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2787" w14:textId="77777777" w:rsidR="008E1ABC" w:rsidRDefault="008E1ABC" w:rsidP="008E1ABC">
      <w:pPr>
        <w:spacing w:after="0" w:line="240" w:lineRule="auto"/>
        <w:jc w:val="right"/>
        <w:rPr>
          <w:rFonts w:ascii="Trebuchet MS" w:hAnsi="Trebuchet MS"/>
          <w:b/>
          <w:bCs/>
          <w:sz w:val="20"/>
          <w:szCs w:val="20"/>
        </w:rPr>
      </w:pPr>
      <w:r>
        <w:rPr>
          <w:rFonts w:ascii="Trebuchet MS" w:hAnsi="Trebuchet MS"/>
          <w:b/>
          <w:bCs/>
          <w:noProof/>
          <w:sz w:val="20"/>
          <w:szCs w:val="20"/>
        </w:rPr>
        <w:drawing>
          <wp:inline distT="0" distB="0" distL="0" distR="0" wp14:anchorId="5C2EB674" wp14:editId="23DB56C7">
            <wp:extent cx="2131060" cy="581721"/>
            <wp:effectExtent l="0" t="0" r="2540" b="889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617" cy="586514"/>
                    </a:xfrm>
                    <a:prstGeom prst="rect">
                      <a:avLst/>
                    </a:prstGeom>
                    <a:noFill/>
                  </pic:spPr>
                </pic:pic>
              </a:graphicData>
            </a:graphic>
          </wp:inline>
        </w:drawing>
      </w:r>
    </w:p>
    <w:p w14:paraId="522973A4" w14:textId="114ECECF" w:rsidR="008E1ABC" w:rsidRPr="004E4502" w:rsidRDefault="00007351" w:rsidP="008E1ABC">
      <w:pPr>
        <w:spacing w:after="0" w:line="240" w:lineRule="auto"/>
        <w:rPr>
          <w:rFonts w:ascii="Trebuchet MS" w:hAnsi="Trebuchet MS"/>
          <w:b/>
        </w:rPr>
      </w:pPr>
      <w:r>
        <w:rPr>
          <w:rFonts w:ascii="Trebuchet MS" w:hAnsi="Trebuchet MS"/>
          <w:b/>
          <w:bCs/>
        </w:rPr>
        <w:t xml:space="preserve">Memo </w:t>
      </w:r>
      <w:r w:rsidR="00C04D6D">
        <w:rPr>
          <w:rFonts w:ascii="Trebuchet MS" w:hAnsi="Trebuchet MS"/>
          <w:b/>
          <w:bCs/>
        </w:rPr>
        <w:t xml:space="preserve">vooraankondiging </w:t>
      </w:r>
      <w:r>
        <w:rPr>
          <w:rFonts w:ascii="Trebuchet MS" w:hAnsi="Trebuchet MS"/>
          <w:b/>
          <w:bCs/>
        </w:rPr>
        <w:t>monitor eigenaarschap OPP</w:t>
      </w:r>
      <w:r w:rsidR="008E1ABC" w:rsidRPr="004E4502">
        <w:rPr>
          <w:rFonts w:ascii="Trebuchet MS" w:hAnsi="Trebuchet MS"/>
          <w:b/>
          <w:bCs/>
        </w:rPr>
        <w:t xml:space="preserve"> </w:t>
      </w:r>
    </w:p>
    <w:p w14:paraId="31B61B70" w14:textId="77777777" w:rsidR="008E1ABC" w:rsidRPr="00984C78" w:rsidRDefault="008E1ABC" w:rsidP="008E1ABC">
      <w:pPr>
        <w:spacing w:after="0" w:line="240" w:lineRule="auto"/>
        <w:rPr>
          <w:rFonts w:ascii="Trebuchet MS" w:hAnsi="Trebuchet MS"/>
          <w:bCs/>
          <w:sz w:val="20"/>
          <w:szCs w:val="20"/>
        </w:rPr>
      </w:pPr>
    </w:p>
    <w:p w14:paraId="250F164A" w14:textId="30368E7F" w:rsidR="00F73941" w:rsidRPr="004E4502" w:rsidRDefault="00F73941" w:rsidP="008E1ABC">
      <w:pPr>
        <w:spacing w:after="0" w:line="240" w:lineRule="auto"/>
        <w:rPr>
          <w:rFonts w:ascii="Trebuchet MS" w:hAnsi="Trebuchet MS"/>
          <w:i/>
          <w:iCs/>
          <w:sz w:val="19"/>
          <w:szCs w:val="19"/>
        </w:rPr>
      </w:pPr>
      <w:r w:rsidRPr="004E4502">
        <w:rPr>
          <w:rFonts w:ascii="Trebuchet MS" w:hAnsi="Trebuchet MS"/>
          <w:i/>
          <w:iCs/>
          <w:sz w:val="19"/>
          <w:szCs w:val="19"/>
        </w:rPr>
        <w:t xml:space="preserve">Aan: </w:t>
      </w:r>
      <w:r w:rsidRPr="004E4502">
        <w:rPr>
          <w:rFonts w:ascii="Trebuchet MS" w:hAnsi="Trebuchet MS"/>
          <w:i/>
          <w:iCs/>
          <w:sz w:val="19"/>
          <w:szCs w:val="19"/>
        </w:rPr>
        <w:tab/>
      </w:r>
      <w:r w:rsidR="004C2521">
        <w:rPr>
          <w:rFonts w:ascii="Trebuchet MS" w:hAnsi="Trebuchet MS"/>
          <w:i/>
          <w:iCs/>
          <w:sz w:val="19"/>
          <w:szCs w:val="19"/>
        </w:rPr>
        <w:tab/>
      </w:r>
      <w:r w:rsidR="00007351">
        <w:rPr>
          <w:rFonts w:ascii="Trebuchet MS" w:hAnsi="Trebuchet MS"/>
          <w:i/>
          <w:iCs/>
          <w:sz w:val="19"/>
          <w:szCs w:val="19"/>
        </w:rPr>
        <w:t xml:space="preserve">scholen binnen SWV VO Groningen Stad </w:t>
      </w:r>
    </w:p>
    <w:p w14:paraId="50E1C5F5" w14:textId="49D580BA" w:rsidR="00F73941" w:rsidRPr="00524B0F" w:rsidRDefault="00F73941" w:rsidP="008E1ABC">
      <w:pPr>
        <w:spacing w:after="0" w:line="240" w:lineRule="auto"/>
        <w:rPr>
          <w:rFonts w:ascii="Trebuchet MS" w:hAnsi="Trebuchet MS"/>
          <w:i/>
          <w:iCs/>
          <w:sz w:val="19"/>
          <w:szCs w:val="19"/>
        </w:rPr>
      </w:pPr>
      <w:r w:rsidRPr="00524B0F">
        <w:rPr>
          <w:rFonts w:ascii="Trebuchet MS" w:hAnsi="Trebuchet MS"/>
          <w:i/>
          <w:iCs/>
          <w:sz w:val="19"/>
          <w:szCs w:val="19"/>
        </w:rPr>
        <w:t>Van:</w:t>
      </w:r>
      <w:r w:rsidRPr="00524B0F">
        <w:rPr>
          <w:rFonts w:ascii="Trebuchet MS" w:hAnsi="Trebuchet MS"/>
          <w:i/>
          <w:iCs/>
          <w:sz w:val="19"/>
          <w:szCs w:val="19"/>
        </w:rPr>
        <w:tab/>
      </w:r>
      <w:r w:rsidR="004C2521" w:rsidRPr="00524B0F">
        <w:rPr>
          <w:rFonts w:ascii="Trebuchet MS" w:hAnsi="Trebuchet MS"/>
          <w:i/>
          <w:iCs/>
          <w:sz w:val="19"/>
          <w:szCs w:val="19"/>
        </w:rPr>
        <w:tab/>
      </w:r>
      <w:r w:rsidRPr="00524B0F">
        <w:rPr>
          <w:rFonts w:ascii="Trebuchet MS" w:hAnsi="Trebuchet MS"/>
          <w:i/>
          <w:iCs/>
          <w:sz w:val="19"/>
          <w:szCs w:val="19"/>
        </w:rPr>
        <w:t xml:space="preserve">directie/bestuur SWV </w:t>
      </w:r>
    </w:p>
    <w:p w14:paraId="3DA45FE2" w14:textId="4F5078AA" w:rsidR="008E1ABC" w:rsidRPr="00524B0F" w:rsidRDefault="008E1ABC" w:rsidP="008E1ABC">
      <w:pPr>
        <w:spacing w:after="0" w:line="240" w:lineRule="auto"/>
        <w:rPr>
          <w:rFonts w:ascii="Trebuchet MS" w:hAnsi="Trebuchet MS"/>
          <w:i/>
          <w:iCs/>
          <w:sz w:val="19"/>
          <w:szCs w:val="19"/>
        </w:rPr>
      </w:pPr>
      <w:r w:rsidRPr="00524B0F">
        <w:rPr>
          <w:rFonts w:ascii="Trebuchet MS" w:hAnsi="Trebuchet MS"/>
          <w:i/>
          <w:iCs/>
          <w:sz w:val="19"/>
          <w:szCs w:val="19"/>
        </w:rPr>
        <w:t>Datum:</w:t>
      </w:r>
      <w:r w:rsidRPr="00524B0F">
        <w:rPr>
          <w:rFonts w:ascii="Trebuchet MS" w:hAnsi="Trebuchet MS"/>
          <w:i/>
          <w:iCs/>
          <w:sz w:val="19"/>
          <w:szCs w:val="19"/>
        </w:rPr>
        <w:tab/>
      </w:r>
      <w:r w:rsidR="004C2521" w:rsidRPr="00524B0F">
        <w:rPr>
          <w:rFonts w:ascii="Trebuchet MS" w:hAnsi="Trebuchet MS"/>
          <w:i/>
          <w:iCs/>
          <w:sz w:val="19"/>
          <w:szCs w:val="19"/>
        </w:rPr>
        <w:tab/>
      </w:r>
      <w:r w:rsidR="00C04D6D">
        <w:rPr>
          <w:rFonts w:ascii="Trebuchet MS" w:hAnsi="Trebuchet MS"/>
          <w:i/>
          <w:iCs/>
          <w:sz w:val="19"/>
          <w:szCs w:val="19"/>
        </w:rPr>
        <w:t xml:space="preserve">1 juni </w:t>
      </w:r>
      <w:r w:rsidR="00007351">
        <w:rPr>
          <w:rFonts w:ascii="Trebuchet MS" w:hAnsi="Trebuchet MS"/>
          <w:i/>
          <w:iCs/>
          <w:sz w:val="19"/>
          <w:szCs w:val="19"/>
        </w:rPr>
        <w:t>2022</w:t>
      </w:r>
    </w:p>
    <w:p w14:paraId="65FF3984" w14:textId="1181C445" w:rsidR="008E1ABC" w:rsidRPr="004E4502" w:rsidRDefault="009C4CF0" w:rsidP="00601A9D">
      <w:pPr>
        <w:spacing w:after="0" w:line="240" w:lineRule="auto"/>
        <w:rPr>
          <w:rFonts w:ascii="Trebuchet MS" w:hAnsi="Trebuchet MS"/>
          <w:sz w:val="19"/>
          <w:szCs w:val="19"/>
        </w:rPr>
      </w:pPr>
      <w:r>
        <w:rPr>
          <w:rFonts w:ascii="Trebuchet MS" w:hAnsi="Trebuchet MS"/>
          <w:i/>
          <w:iCs/>
          <w:sz w:val="19"/>
          <w:szCs w:val="19"/>
        </w:rPr>
        <w:t>Bijlage</w:t>
      </w:r>
      <w:r w:rsidR="004F7FC8">
        <w:rPr>
          <w:rFonts w:ascii="Trebuchet MS" w:hAnsi="Trebuchet MS"/>
          <w:i/>
          <w:iCs/>
          <w:sz w:val="19"/>
          <w:szCs w:val="19"/>
        </w:rPr>
        <w:t>n:</w:t>
      </w:r>
      <w:r w:rsidR="004F7FC8">
        <w:rPr>
          <w:rFonts w:ascii="Trebuchet MS" w:hAnsi="Trebuchet MS"/>
          <w:i/>
          <w:iCs/>
          <w:sz w:val="19"/>
          <w:szCs w:val="19"/>
        </w:rPr>
        <w:tab/>
      </w:r>
      <w:r w:rsidR="00C04D6D">
        <w:rPr>
          <w:rFonts w:ascii="Trebuchet MS" w:hAnsi="Trebuchet MS"/>
          <w:i/>
          <w:iCs/>
          <w:sz w:val="19"/>
          <w:szCs w:val="19"/>
        </w:rPr>
        <w:t>-</w:t>
      </w:r>
      <w:r w:rsidR="009F65EA">
        <w:rPr>
          <w:rFonts w:ascii="Trebuchet MS" w:hAnsi="Trebuchet MS"/>
          <w:i/>
          <w:iCs/>
          <w:sz w:val="19"/>
          <w:szCs w:val="19"/>
        </w:rPr>
        <w:t xml:space="preserve"> </w:t>
      </w:r>
    </w:p>
    <w:p w14:paraId="620EC40B" w14:textId="77777777" w:rsidR="001365AD" w:rsidRDefault="001365AD" w:rsidP="00433DFA">
      <w:pPr>
        <w:pBdr>
          <w:bottom w:val="single" w:sz="6" w:space="1" w:color="auto"/>
        </w:pBdr>
        <w:spacing w:after="0" w:line="240" w:lineRule="auto"/>
        <w:rPr>
          <w:rFonts w:ascii="Trebuchet MS" w:hAnsi="Trebuchet MS"/>
          <w:b/>
          <w:bCs/>
          <w:sz w:val="19"/>
          <w:szCs w:val="19"/>
        </w:rPr>
      </w:pPr>
    </w:p>
    <w:p w14:paraId="5952E52C" w14:textId="5D5670EB" w:rsidR="008E1ABC" w:rsidRPr="004E4502" w:rsidRDefault="008E1ABC" w:rsidP="00433DFA">
      <w:pPr>
        <w:spacing w:after="0" w:line="240" w:lineRule="auto"/>
        <w:rPr>
          <w:rFonts w:ascii="Trebuchet MS" w:hAnsi="Trebuchet MS"/>
          <w:b/>
          <w:bCs/>
          <w:sz w:val="19"/>
          <w:szCs w:val="19"/>
        </w:rPr>
      </w:pPr>
      <w:r w:rsidRPr="004E4502">
        <w:rPr>
          <w:rFonts w:ascii="Trebuchet MS" w:hAnsi="Trebuchet MS"/>
          <w:b/>
          <w:bCs/>
          <w:sz w:val="19"/>
          <w:szCs w:val="19"/>
        </w:rPr>
        <w:br/>
        <w:t>Aanleiding</w:t>
      </w:r>
    </w:p>
    <w:p w14:paraId="6FD59028" w14:textId="2A0C5772" w:rsidR="00007351" w:rsidRPr="003F60E0" w:rsidRDefault="00007351" w:rsidP="00007351">
      <w:pPr>
        <w:spacing w:after="0" w:line="240" w:lineRule="auto"/>
        <w:rPr>
          <w:rFonts w:ascii="Trebuchet MS" w:hAnsi="Trebuchet MS"/>
          <w:i/>
          <w:iCs/>
          <w:sz w:val="19"/>
          <w:szCs w:val="19"/>
        </w:rPr>
      </w:pPr>
      <w:r w:rsidRPr="00007351">
        <w:rPr>
          <w:rFonts w:ascii="Trebuchet MS" w:hAnsi="Trebuchet MS"/>
          <w:sz w:val="19"/>
          <w:szCs w:val="19"/>
        </w:rPr>
        <w:t xml:space="preserve">In het ondersteuningsplan </w:t>
      </w:r>
      <w:r>
        <w:rPr>
          <w:rFonts w:ascii="Trebuchet MS" w:hAnsi="Trebuchet MS"/>
          <w:sz w:val="19"/>
          <w:szCs w:val="19"/>
        </w:rPr>
        <w:t xml:space="preserve">2019-2023 </w:t>
      </w:r>
      <w:r w:rsidRPr="00007351">
        <w:rPr>
          <w:rFonts w:ascii="Trebuchet MS" w:hAnsi="Trebuchet MS"/>
          <w:sz w:val="19"/>
          <w:szCs w:val="19"/>
        </w:rPr>
        <w:t>hebben we ingezet op</w:t>
      </w:r>
      <w:r>
        <w:rPr>
          <w:rFonts w:ascii="Trebuchet MS" w:hAnsi="Trebuchet MS"/>
          <w:sz w:val="19"/>
          <w:szCs w:val="19"/>
        </w:rPr>
        <w:t xml:space="preserve"> </w:t>
      </w:r>
      <w:r w:rsidRPr="00007351">
        <w:rPr>
          <w:rFonts w:ascii="Trebuchet MS" w:hAnsi="Trebuchet MS"/>
          <w:sz w:val="19"/>
          <w:szCs w:val="19"/>
        </w:rPr>
        <w:t>meer eigenaarschap van de leerling op het eigen</w:t>
      </w:r>
      <w:r w:rsidR="00E155DC">
        <w:rPr>
          <w:rFonts w:ascii="Trebuchet MS" w:hAnsi="Trebuchet MS"/>
          <w:sz w:val="19"/>
          <w:szCs w:val="19"/>
        </w:rPr>
        <w:t xml:space="preserve"> </w:t>
      </w:r>
      <w:r w:rsidRPr="00007351">
        <w:rPr>
          <w:rFonts w:ascii="Trebuchet MS" w:hAnsi="Trebuchet MS"/>
          <w:sz w:val="19"/>
          <w:szCs w:val="19"/>
        </w:rPr>
        <w:t xml:space="preserve">OPP. </w:t>
      </w:r>
      <w:r>
        <w:rPr>
          <w:rFonts w:ascii="Trebuchet MS" w:hAnsi="Trebuchet MS"/>
          <w:sz w:val="19"/>
          <w:szCs w:val="19"/>
        </w:rPr>
        <w:t>‘Eigenaarschap</w:t>
      </w:r>
      <w:r w:rsidR="003F60E0">
        <w:rPr>
          <w:rFonts w:ascii="Trebuchet MS" w:hAnsi="Trebuchet MS"/>
          <w:sz w:val="19"/>
          <w:szCs w:val="19"/>
        </w:rPr>
        <w:t xml:space="preserve"> van de leerling</w:t>
      </w:r>
      <w:r>
        <w:rPr>
          <w:rFonts w:ascii="Trebuchet MS" w:hAnsi="Trebuchet MS"/>
          <w:sz w:val="19"/>
          <w:szCs w:val="19"/>
        </w:rPr>
        <w:t>’ maakt zelfs deel uit van de kernvisie, zoals verwoord het</w:t>
      </w:r>
      <w:r w:rsidR="003F60E0">
        <w:rPr>
          <w:rFonts w:ascii="Trebuchet MS" w:hAnsi="Trebuchet MS"/>
          <w:sz w:val="19"/>
          <w:szCs w:val="19"/>
        </w:rPr>
        <w:t xml:space="preserve"> huidige</w:t>
      </w:r>
      <w:r>
        <w:rPr>
          <w:rFonts w:ascii="Trebuchet MS" w:hAnsi="Trebuchet MS"/>
          <w:sz w:val="19"/>
          <w:szCs w:val="19"/>
        </w:rPr>
        <w:t xml:space="preserve"> ondersteuningsplan</w:t>
      </w:r>
      <w:r w:rsidRPr="003F60E0">
        <w:rPr>
          <w:rFonts w:ascii="Trebuchet MS" w:hAnsi="Trebuchet MS"/>
          <w:i/>
          <w:iCs/>
          <w:sz w:val="19"/>
          <w:szCs w:val="19"/>
        </w:rPr>
        <w:t>: “Extra ondersteuning wordt in het regulier en speciaal onderwijs verwoord in een individueel ontwikkelingsperspectiefplan (opp). De school stimuleert dat de leerling (c.q. de ouder</w:t>
      </w:r>
      <w:r w:rsidR="00427AEC">
        <w:rPr>
          <w:rStyle w:val="Voetnootmarkering"/>
          <w:rFonts w:ascii="Trebuchet MS" w:hAnsi="Trebuchet MS"/>
          <w:i/>
          <w:iCs/>
          <w:sz w:val="19"/>
          <w:szCs w:val="19"/>
        </w:rPr>
        <w:footnoteReference w:id="2"/>
      </w:r>
      <w:r w:rsidRPr="003F60E0">
        <w:rPr>
          <w:rFonts w:ascii="Trebuchet MS" w:hAnsi="Trebuchet MS"/>
          <w:i/>
          <w:iCs/>
          <w:sz w:val="19"/>
          <w:szCs w:val="19"/>
        </w:rPr>
        <w:t>), zoveel als mogelijk, eigenaar is van het opp. De school en de leerling zijn samen verantwoordelijk voor het opp. De samenwerking tussen school, de ouder en de leerling is voorwaardelijk voor het slagen van het handelen binnen het plan.”</w:t>
      </w:r>
    </w:p>
    <w:p w14:paraId="2E3D3F72" w14:textId="44B23C68" w:rsidR="00FB70C4" w:rsidRPr="00931FC7" w:rsidRDefault="00AD6EA1" w:rsidP="00FB70C4">
      <w:pPr>
        <w:spacing w:after="0" w:line="240" w:lineRule="auto"/>
        <w:rPr>
          <w:rFonts w:ascii="Trebuchet MS" w:hAnsi="Trebuchet MS"/>
          <w:b/>
          <w:bCs/>
          <w:sz w:val="19"/>
          <w:szCs w:val="19"/>
        </w:rPr>
      </w:pPr>
      <w:r>
        <w:rPr>
          <w:rFonts w:ascii="Trebuchet MS" w:hAnsi="Trebuchet MS"/>
          <w:sz w:val="19"/>
          <w:szCs w:val="19"/>
        </w:rPr>
        <w:br/>
      </w:r>
      <w:r w:rsidR="00FB70C4">
        <w:rPr>
          <w:rFonts w:ascii="Trebuchet MS" w:hAnsi="Trebuchet MS"/>
          <w:sz w:val="19"/>
          <w:szCs w:val="19"/>
        </w:rPr>
        <w:t xml:space="preserve">De afgelopen jaren hebben we aan </w:t>
      </w:r>
      <w:r w:rsidR="003F60E0">
        <w:rPr>
          <w:rFonts w:ascii="Trebuchet MS" w:hAnsi="Trebuchet MS"/>
          <w:sz w:val="19"/>
          <w:szCs w:val="19"/>
        </w:rPr>
        <w:t xml:space="preserve">dit onderwerp </w:t>
      </w:r>
      <w:r w:rsidR="00FB70C4">
        <w:rPr>
          <w:rFonts w:ascii="Trebuchet MS" w:hAnsi="Trebuchet MS"/>
          <w:sz w:val="19"/>
          <w:szCs w:val="19"/>
        </w:rPr>
        <w:t>r</w:t>
      </w:r>
      <w:r w:rsidR="00FB70C4" w:rsidRPr="00007351">
        <w:rPr>
          <w:rFonts w:ascii="Trebuchet MS" w:hAnsi="Trebuchet MS"/>
          <w:sz w:val="19"/>
          <w:szCs w:val="19"/>
        </w:rPr>
        <w:t>eeds aandacht besteed</w:t>
      </w:r>
      <w:r w:rsidR="00FB70C4">
        <w:rPr>
          <w:rFonts w:ascii="Trebuchet MS" w:hAnsi="Trebuchet MS"/>
          <w:sz w:val="19"/>
          <w:szCs w:val="19"/>
        </w:rPr>
        <w:t xml:space="preserve"> in </w:t>
      </w:r>
      <w:r w:rsidR="003F60E0">
        <w:rPr>
          <w:rFonts w:ascii="Trebuchet MS" w:hAnsi="Trebuchet MS"/>
          <w:sz w:val="19"/>
          <w:szCs w:val="19"/>
        </w:rPr>
        <w:t xml:space="preserve">een vergadering van </w:t>
      </w:r>
      <w:r w:rsidR="00FB70C4" w:rsidRPr="00007351">
        <w:rPr>
          <w:rFonts w:ascii="Trebuchet MS" w:hAnsi="Trebuchet MS"/>
          <w:sz w:val="19"/>
          <w:szCs w:val="19"/>
        </w:rPr>
        <w:t>het platform ondersteuningscoördinatoren</w:t>
      </w:r>
      <w:r w:rsidR="00FB70C4">
        <w:rPr>
          <w:rFonts w:ascii="Trebuchet MS" w:hAnsi="Trebuchet MS"/>
          <w:sz w:val="19"/>
          <w:szCs w:val="19"/>
        </w:rPr>
        <w:t xml:space="preserve">. Daarnaast is het ook een </w:t>
      </w:r>
      <w:r w:rsidR="003F60E0">
        <w:rPr>
          <w:rFonts w:ascii="Trebuchet MS" w:hAnsi="Trebuchet MS"/>
          <w:sz w:val="19"/>
          <w:szCs w:val="19"/>
        </w:rPr>
        <w:t xml:space="preserve">thema </w:t>
      </w:r>
      <w:r w:rsidR="00FB70C4">
        <w:rPr>
          <w:rFonts w:ascii="Trebuchet MS" w:hAnsi="Trebuchet MS"/>
          <w:sz w:val="19"/>
          <w:szCs w:val="19"/>
        </w:rPr>
        <w:t xml:space="preserve">in de </w:t>
      </w:r>
      <w:r w:rsidR="00FB70C4" w:rsidRPr="00007351">
        <w:rPr>
          <w:rFonts w:ascii="Trebuchet MS" w:hAnsi="Trebuchet MS"/>
          <w:sz w:val="19"/>
          <w:szCs w:val="19"/>
        </w:rPr>
        <w:t xml:space="preserve">audits </w:t>
      </w:r>
      <w:r w:rsidR="00FB70C4">
        <w:rPr>
          <w:rFonts w:ascii="Trebuchet MS" w:hAnsi="Trebuchet MS"/>
          <w:sz w:val="19"/>
          <w:szCs w:val="19"/>
        </w:rPr>
        <w:t xml:space="preserve">(tlv/opp pro &amp; vso) </w:t>
      </w:r>
      <w:r w:rsidR="00FB70C4" w:rsidRPr="00007351">
        <w:rPr>
          <w:rFonts w:ascii="Trebuchet MS" w:hAnsi="Trebuchet MS"/>
          <w:sz w:val="19"/>
          <w:szCs w:val="19"/>
        </w:rPr>
        <w:t>en</w:t>
      </w:r>
      <w:r w:rsidR="00FB70C4">
        <w:rPr>
          <w:rFonts w:ascii="Trebuchet MS" w:hAnsi="Trebuchet MS"/>
          <w:sz w:val="19"/>
          <w:szCs w:val="19"/>
        </w:rPr>
        <w:t xml:space="preserve"> in de </w:t>
      </w:r>
      <w:r w:rsidR="00FB70C4" w:rsidRPr="00007351">
        <w:rPr>
          <w:rFonts w:ascii="Trebuchet MS" w:hAnsi="Trebuchet MS"/>
          <w:sz w:val="19"/>
          <w:szCs w:val="19"/>
        </w:rPr>
        <w:t>collegiale visitaties</w:t>
      </w:r>
      <w:r w:rsidR="00FB70C4">
        <w:rPr>
          <w:rFonts w:ascii="Trebuchet MS" w:hAnsi="Trebuchet MS"/>
          <w:sz w:val="19"/>
          <w:szCs w:val="19"/>
        </w:rPr>
        <w:t xml:space="preserve"> (opp)</w:t>
      </w:r>
      <w:r w:rsidR="00FB70C4" w:rsidRPr="00007351">
        <w:rPr>
          <w:rFonts w:ascii="Trebuchet MS" w:hAnsi="Trebuchet MS"/>
          <w:sz w:val="19"/>
          <w:szCs w:val="19"/>
        </w:rPr>
        <w:t>.</w:t>
      </w:r>
      <w:r w:rsidR="00047572">
        <w:rPr>
          <w:rFonts w:ascii="Trebuchet MS" w:hAnsi="Trebuchet MS"/>
          <w:sz w:val="19"/>
          <w:szCs w:val="19"/>
        </w:rPr>
        <w:t xml:space="preserve"> Met name in de audits komt het nadrukkelijk aan de orde, daar wordt expliciet aandacht besteed aan de </w:t>
      </w:r>
      <w:r w:rsidR="00047572" w:rsidRPr="00047572">
        <w:rPr>
          <w:rFonts w:ascii="Trebuchet MS" w:hAnsi="Trebuchet MS"/>
          <w:sz w:val="19"/>
          <w:szCs w:val="19"/>
        </w:rPr>
        <w:t>rol van de leerling</w:t>
      </w:r>
      <w:r w:rsidR="00047572">
        <w:rPr>
          <w:rFonts w:ascii="Trebuchet MS" w:hAnsi="Trebuchet MS"/>
          <w:sz w:val="19"/>
          <w:szCs w:val="19"/>
        </w:rPr>
        <w:t xml:space="preserve"> én van de ouders</w:t>
      </w:r>
      <w:r w:rsidR="00047572" w:rsidRPr="00047572">
        <w:rPr>
          <w:rFonts w:ascii="Trebuchet MS" w:hAnsi="Trebuchet MS"/>
          <w:sz w:val="19"/>
          <w:szCs w:val="19"/>
        </w:rPr>
        <w:t xml:space="preserve"> bij het opstellen en evalueren van de doelen en de wijze </w:t>
      </w:r>
      <w:r w:rsidR="00047572">
        <w:rPr>
          <w:rFonts w:ascii="Trebuchet MS" w:hAnsi="Trebuchet MS"/>
          <w:sz w:val="19"/>
          <w:szCs w:val="19"/>
        </w:rPr>
        <w:t xml:space="preserve">waarop deze </w:t>
      </w:r>
      <w:r w:rsidR="00047572" w:rsidRPr="00047572">
        <w:rPr>
          <w:rFonts w:ascii="Trebuchet MS" w:hAnsi="Trebuchet MS"/>
          <w:sz w:val="19"/>
          <w:szCs w:val="19"/>
        </w:rPr>
        <w:t xml:space="preserve">betrokkenheid </w:t>
      </w:r>
      <w:r w:rsidR="00047572">
        <w:rPr>
          <w:rFonts w:ascii="Trebuchet MS" w:hAnsi="Trebuchet MS"/>
          <w:sz w:val="19"/>
          <w:szCs w:val="19"/>
        </w:rPr>
        <w:t xml:space="preserve">vorm krijgt. </w:t>
      </w:r>
      <w:r w:rsidR="00427AEC">
        <w:rPr>
          <w:rFonts w:ascii="Trebuchet MS" w:hAnsi="Trebuchet MS"/>
          <w:sz w:val="19"/>
          <w:szCs w:val="19"/>
        </w:rPr>
        <w:t xml:space="preserve">Uiteraard is helder dat de mate van betrokkenheid van leerlingen niet op elke onderwijssoort identiek zal zijn.  </w:t>
      </w:r>
      <w:r w:rsidR="00047572">
        <w:rPr>
          <w:rFonts w:ascii="Trebuchet MS" w:hAnsi="Trebuchet MS"/>
          <w:sz w:val="19"/>
          <w:szCs w:val="19"/>
        </w:rPr>
        <w:br/>
      </w:r>
      <w:r w:rsidR="00007351">
        <w:rPr>
          <w:rFonts w:ascii="Trebuchet MS" w:hAnsi="Trebuchet MS"/>
          <w:sz w:val="19"/>
          <w:szCs w:val="19"/>
        </w:rPr>
        <w:t xml:space="preserve">In het jaarplan is opgenomen dat we </w:t>
      </w:r>
      <w:r w:rsidR="00FB70C4">
        <w:rPr>
          <w:rFonts w:ascii="Trebuchet MS" w:hAnsi="Trebuchet MS"/>
          <w:sz w:val="19"/>
          <w:szCs w:val="19"/>
        </w:rPr>
        <w:t xml:space="preserve">een monitor </w:t>
      </w:r>
      <w:r w:rsidR="003F60E0">
        <w:rPr>
          <w:rFonts w:ascii="Trebuchet MS" w:hAnsi="Trebuchet MS"/>
          <w:sz w:val="19"/>
          <w:szCs w:val="19"/>
        </w:rPr>
        <w:t xml:space="preserve">binnen de scholen </w:t>
      </w:r>
      <w:r w:rsidR="00FB70C4">
        <w:rPr>
          <w:rFonts w:ascii="Trebuchet MS" w:hAnsi="Trebuchet MS"/>
          <w:sz w:val="19"/>
          <w:szCs w:val="19"/>
        </w:rPr>
        <w:t xml:space="preserve">uitzetten om het thema ‘eigenaarschap’ breder te onderzoeken. </w:t>
      </w:r>
      <w:r w:rsidR="009F65EA">
        <w:rPr>
          <w:rFonts w:ascii="Trebuchet MS" w:hAnsi="Trebuchet MS"/>
          <w:sz w:val="19"/>
          <w:szCs w:val="19"/>
        </w:rPr>
        <w:t>Naast dit memo is ook een vragenlijst in M</w:t>
      </w:r>
      <w:r w:rsidR="003F60E0">
        <w:rPr>
          <w:rFonts w:ascii="Trebuchet MS" w:hAnsi="Trebuchet MS"/>
          <w:sz w:val="19"/>
          <w:szCs w:val="19"/>
        </w:rPr>
        <w:t xml:space="preserve">icrosoft </w:t>
      </w:r>
      <w:r w:rsidR="009F65EA">
        <w:rPr>
          <w:rFonts w:ascii="Trebuchet MS" w:hAnsi="Trebuchet MS"/>
          <w:sz w:val="19"/>
          <w:szCs w:val="19"/>
        </w:rPr>
        <w:t xml:space="preserve">Forms </w:t>
      </w:r>
      <w:r w:rsidR="006C1CBF">
        <w:rPr>
          <w:rFonts w:ascii="Trebuchet MS" w:hAnsi="Trebuchet MS"/>
          <w:sz w:val="19"/>
          <w:szCs w:val="19"/>
        </w:rPr>
        <w:t xml:space="preserve">voorbereid </w:t>
      </w:r>
      <w:r w:rsidR="009F65EA">
        <w:rPr>
          <w:rFonts w:ascii="Trebuchet MS" w:hAnsi="Trebuchet MS"/>
          <w:sz w:val="19"/>
          <w:szCs w:val="19"/>
        </w:rPr>
        <w:t xml:space="preserve">om het eigenaarschap van het OPP in de scholen </w:t>
      </w:r>
      <w:r w:rsidR="007C46AE">
        <w:rPr>
          <w:rFonts w:ascii="Trebuchet MS" w:hAnsi="Trebuchet MS"/>
          <w:sz w:val="19"/>
          <w:szCs w:val="19"/>
        </w:rPr>
        <w:t>in de dagelijkse praktijk in kaart te brengen</w:t>
      </w:r>
      <w:r w:rsidR="009F65EA">
        <w:rPr>
          <w:rFonts w:ascii="Trebuchet MS" w:hAnsi="Trebuchet MS"/>
          <w:sz w:val="19"/>
          <w:szCs w:val="19"/>
        </w:rPr>
        <w:t>. Doelgroep voor de vragenlijst: ouders/leerling</w:t>
      </w:r>
      <w:r w:rsidR="003F60E0">
        <w:rPr>
          <w:rFonts w:ascii="Trebuchet MS" w:hAnsi="Trebuchet MS"/>
          <w:sz w:val="19"/>
          <w:szCs w:val="19"/>
        </w:rPr>
        <w:t>en</w:t>
      </w:r>
      <w:r w:rsidR="009F65EA">
        <w:rPr>
          <w:rFonts w:ascii="Trebuchet MS" w:hAnsi="Trebuchet MS"/>
          <w:sz w:val="19"/>
          <w:szCs w:val="19"/>
        </w:rPr>
        <w:t xml:space="preserve">, ondersteuningscoördinatoren en orthopedagogen van de v(s)o </w:t>
      </w:r>
      <w:r w:rsidR="00931FC7">
        <w:rPr>
          <w:rFonts w:ascii="Trebuchet MS" w:hAnsi="Trebuchet MS"/>
          <w:sz w:val="19"/>
          <w:szCs w:val="19"/>
        </w:rPr>
        <w:t xml:space="preserve">scholen en tussenvoorzieningen </w:t>
      </w:r>
      <w:r w:rsidR="009F65EA">
        <w:rPr>
          <w:rFonts w:ascii="Trebuchet MS" w:hAnsi="Trebuchet MS"/>
          <w:sz w:val="19"/>
          <w:szCs w:val="19"/>
        </w:rPr>
        <w:t xml:space="preserve">binnen SWV VO Groningen Stad. De </w:t>
      </w:r>
      <w:r w:rsidR="00423231">
        <w:rPr>
          <w:rFonts w:ascii="Trebuchet MS" w:hAnsi="Trebuchet MS"/>
          <w:sz w:val="19"/>
          <w:szCs w:val="19"/>
        </w:rPr>
        <w:t xml:space="preserve">korte </w:t>
      </w:r>
      <w:r w:rsidR="009F65EA">
        <w:rPr>
          <w:rFonts w:ascii="Trebuchet MS" w:hAnsi="Trebuchet MS"/>
          <w:sz w:val="19"/>
          <w:szCs w:val="19"/>
        </w:rPr>
        <w:t xml:space="preserve">enquête </w:t>
      </w:r>
      <w:r w:rsidR="00423231">
        <w:rPr>
          <w:rFonts w:ascii="Trebuchet MS" w:hAnsi="Trebuchet MS"/>
          <w:sz w:val="19"/>
          <w:szCs w:val="19"/>
        </w:rPr>
        <w:t xml:space="preserve">wordt na de zomer in schooljaar 2022-2023 uitgezet. </w:t>
      </w:r>
      <w:r w:rsidR="00FB70C4">
        <w:rPr>
          <w:rFonts w:ascii="Trebuchet MS" w:hAnsi="Trebuchet MS"/>
          <w:sz w:val="19"/>
          <w:szCs w:val="19"/>
        </w:rPr>
        <w:br/>
      </w:r>
      <w:r w:rsidR="00FB70C4">
        <w:rPr>
          <w:rFonts w:ascii="Trebuchet MS" w:hAnsi="Trebuchet MS"/>
          <w:sz w:val="19"/>
          <w:szCs w:val="19"/>
        </w:rPr>
        <w:br/>
      </w:r>
      <w:r w:rsidR="009F65EA" w:rsidRPr="00931FC7">
        <w:rPr>
          <w:rFonts w:ascii="Trebuchet MS" w:hAnsi="Trebuchet MS"/>
          <w:b/>
          <w:bCs/>
          <w:sz w:val="19"/>
          <w:szCs w:val="19"/>
        </w:rPr>
        <w:t>Wat is eigenaarschap?</w:t>
      </w:r>
    </w:p>
    <w:p w14:paraId="2D3974BD" w14:textId="317D9999" w:rsidR="008A3C7C" w:rsidRDefault="00140D81" w:rsidP="00DD4B13">
      <w:pPr>
        <w:spacing w:after="0" w:line="240" w:lineRule="auto"/>
        <w:rPr>
          <w:rFonts w:ascii="Trebuchet MS" w:hAnsi="Trebuchet MS"/>
          <w:sz w:val="19"/>
          <w:szCs w:val="19"/>
        </w:rPr>
      </w:pPr>
      <w:r>
        <w:rPr>
          <w:rFonts w:ascii="Trebuchet MS" w:hAnsi="Trebuchet MS"/>
          <w:sz w:val="19"/>
          <w:szCs w:val="19"/>
        </w:rPr>
        <w:t xml:space="preserve">We hebben het wel regelmatig over eigenaarschap, maar wat verstaan we er nu exact onder? </w:t>
      </w:r>
      <w:r w:rsidR="001659E3">
        <w:rPr>
          <w:rFonts w:ascii="Trebuchet MS" w:hAnsi="Trebuchet MS"/>
          <w:sz w:val="19"/>
          <w:szCs w:val="19"/>
        </w:rPr>
        <w:br/>
      </w:r>
      <w:r w:rsidR="00A10246" w:rsidRPr="00EB06D1">
        <w:rPr>
          <w:rFonts w:ascii="Trebuchet MS" w:hAnsi="Trebuchet MS"/>
          <w:sz w:val="19"/>
          <w:szCs w:val="19"/>
        </w:rPr>
        <w:t>In het VN verdrag</w:t>
      </w:r>
      <w:r w:rsidR="00F84451" w:rsidRPr="00EB06D1">
        <w:rPr>
          <w:rFonts w:ascii="Trebuchet MS" w:hAnsi="Trebuchet MS"/>
          <w:sz w:val="19"/>
          <w:szCs w:val="19"/>
        </w:rPr>
        <w:t xml:space="preserve"> inzake de Rechten van Kinderen is opgenomen dat we r</w:t>
      </w:r>
      <w:r w:rsidR="008A3C7C" w:rsidRPr="008A3C7C">
        <w:rPr>
          <w:rFonts w:ascii="Trebuchet MS" w:hAnsi="Trebuchet MS"/>
          <w:sz w:val="19"/>
          <w:szCs w:val="19"/>
        </w:rPr>
        <w:t xml:space="preserve">espect </w:t>
      </w:r>
      <w:r w:rsidR="00F84451" w:rsidRPr="00EB06D1">
        <w:rPr>
          <w:rFonts w:ascii="Trebuchet MS" w:hAnsi="Trebuchet MS"/>
          <w:sz w:val="19"/>
          <w:szCs w:val="19"/>
        </w:rPr>
        <w:t xml:space="preserve">dienen te hebben </w:t>
      </w:r>
      <w:r w:rsidR="008A3C7C" w:rsidRPr="008A3C7C">
        <w:rPr>
          <w:rFonts w:ascii="Trebuchet MS" w:hAnsi="Trebuchet MS"/>
          <w:sz w:val="19"/>
          <w:szCs w:val="19"/>
        </w:rPr>
        <w:t>voor de mening van  de leerling</w:t>
      </w:r>
      <w:r w:rsidR="00EB06D1">
        <w:rPr>
          <w:rFonts w:ascii="Trebuchet MS" w:hAnsi="Trebuchet MS"/>
          <w:sz w:val="19"/>
          <w:szCs w:val="19"/>
        </w:rPr>
        <w:t xml:space="preserve">: </w:t>
      </w:r>
      <w:r w:rsidR="008A3C7C" w:rsidRPr="008A3C7C">
        <w:rPr>
          <w:rFonts w:ascii="Trebuchet MS" w:hAnsi="Trebuchet MS"/>
          <w:sz w:val="19"/>
          <w:szCs w:val="19"/>
        </w:rPr>
        <w:t xml:space="preserve">“Kinderen en jongeren hebben het recht hun mening te geven over alle zaken die hen aangaan. De overheid zorgt ervoor dat zij die mening kunnen uiten </w:t>
      </w:r>
      <w:r w:rsidR="008A3C7C" w:rsidRPr="00EB06D1">
        <w:rPr>
          <w:rFonts w:ascii="Trebuchet MS" w:hAnsi="Trebuchet MS"/>
          <w:sz w:val="19"/>
          <w:szCs w:val="19"/>
        </w:rPr>
        <w:t>en dat er gewicht wordt toegekend aan wat zij te zeggen hebben.</w:t>
      </w:r>
      <w:r w:rsidR="00EB06D1">
        <w:rPr>
          <w:rFonts w:ascii="Trebuchet MS" w:hAnsi="Trebuchet MS"/>
          <w:sz w:val="19"/>
          <w:szCs w:val="19"/>
        </w:rPr>
        <w:t>”</w:t>
      </w:r>
    </w:p>
    <w:p w14:paraId="7280004F" w14:textId="25259107" w:rsidR="00DD4B13" w:rsidRPr="00DD4B13" w:rsidRDefault="00047572" w:rsidP="00DD4B13">
      <w:pPr>
        <w:spacing w:after="0" w:line="240" w:lineRule="auto"/>
        <w:rPr>
          <w:rFonts w:ascii="Trebuchet MS" w:hAnsi="Trebuchet MS"/>
          <w:sz w:val="19"/>
          <w:szCs w:val="19"/>
        </w:rPr>
      </w:pPr>
      <w:r>
        <w:rPr>
          <w:rFonts w:ascii="Trebuchet MS" w:hAnsi="Trebuchet MS"/>
          <w:sz w:val="19"/>
          <w:szCs w:val="19"/>
        </w:rPr>
        <w:t>In brede zin gaat het bij ‘e</w:t>
      </w:r>
      <w:r w:rsidR="00DD4B13" w:rsidRPr="00DD4B13">
        <w:rPr>
          <w:rFonts w:ascii="Trebuchet MS" w:hAnsi="Trebuchet MS"/>
          <w:sz w:val="19"/>
          <w:szCs w:val="19"/>
        </w:rPr>
        <w:t>igenaarschap van leren</w:t>
      </w:r>
      <w:r>
        <w:rPr>
          <w:rFonts w:ascii="Trebuchet MS" w:hAnsi="Trebuchet MS"/>
          <w:sz w:val="19"/>
          <w:szCs w:val="19"/>
        </w:rPr>
        <w:t>’ om</w:t>
      </w:r>
      <w:r w:rsidR="00DD4B13" w:rsidRPr="00DD4B13">
        <w:rPr>
          <w:rFonts w:ascii="Trebuchet MS" w:hAnsi="Trebuchet MS"/>
          <w:sz w:val="19"/>
          <w:szCs w:val="19"/>
        </w:rPr>
        <w:t xml:space="preserve"> de mate waarin de leerling verantwoordelijkheid neemt voor zijn eigen leerproces.</w:t>
      </w:r>
      <w:r>
        <w:rPr>
          <w:rFonts w:ascii="Trebuchet MS" w:hAnsi="Trebuchet MS"/>
          <w:sz w:val="19"/>
          <w:szCs w:val="19"/>
        </w:rPr>
        <w:t xml:space="preserve"> </w:t>
      </w:r>
      <w:r w:rsidR="00740256" w:rsidRPr="00740256">
        <w:rPr>
          <w:rFonts w:ascii="Trebuchet MS" w:hAnsi="Trebuchet MS"/>
          <w:sz w:val="19"/>
          <w:szCs w:val="19"/>
        </w:rPr>
        <w:t xml:space="preserve">Om het eigenaarschap van leerlingen te versterken, zijn </w:t>
      </w:r>
      <w:r w:rsidR="00740256">
        <w:rPr>
          <w:rFonts w:ascii="Trebuchet MS" w:hAnsi="Trebuchet MS"/>
          <w:sz w:val="19"/>
          <w:szCs w:val="19"/>
        </w:rPr>
        <w:t xml:space="preserve">in </w:t>
      </w:r>
      <w:r w:rsidR="00740256" w:rsidRPr="00740256">
        <w:rPr>
          <w:rFonts w:ascii="Trebuchet MS" w:hAnsi="Trebuchet MS"/>
          <w:sz w:val="19"/>
          <w:szCs w:val="19"/>
        </w:rPr>
        <w:t>de onderzoeksliteratuur en praktijkhandboeken vooral aanwijzingen te vinden om de motivatie, betrokkenheid, zelfsturing en metacognitieve vaardigheden te versterken.</w:t>
      </w:r>
      <w:r w:rsidR="00DD4B13" w:rsidRPr="00DD4B13">
        <w:rPr>
          <w:rFonts w:ascii="Trebuchet MS" w:hAnsi="Trebuchet MS"/>
          <w:sz w:val="19"/>
          <w:szCs w:val="19"/>
        </w:rPr>
        <w:t xml:space="preserve"> Docenten kunnen daarvoor hun eigen gedragsrepertoire verbreden, bijvoorbeeld door didactische strategieën toe te passen die zijn gericht op het gevoel van autonomie, betrokkenheid en competentie. Ook leerlingen effectieve leerstrategieën aanleren en hen ondersteunende feedback geven, zijn voorbeelden van effectief docentgedrag. Bovendien kunnen docenten de leeromgeving verrijken met bijvoorbeeld goed toegankelijke informatiebronnen, internet en andere (digitale) hulpmiddelen.</w:t>
      </w:r>
    </w:p>
    <w:p w14:paraId="5DB2482F" w14:textId="3D5AD9B6" w:rsidR="00DD4B13" w:rsidRDefault="00DD4B13" w:rsidP="00DD4B13">
      <w:pPr>
        <w:spacing w:after="0" w:line="240" w:lineRule="auto"/>
        <w:rPr>
          <w:rFonts w:ascii="Trebuchet MS" w:hAnsi="Trebuchet MS"/>
          <w:sz w:val="19"/>
          <w:szCs w:val="19"/>
        </w:rPr>
      </w:pPr>
      <w:r w:rsidRPr="00DD4B13">
        <w:rPr>
          <w:rFonts w:ascii="Trebuchet MS" w:hAnsi="Trebuchet MS"/>
          <w:sz w:val="19"/>
          <w:szCs w:val="19"/>
        </w:rPr>
        <w:t>Eigenaarschap van leren is een complex begrip dat nauw verweven is met een aantal andere begrippen zoals </w:t>
      </w:r>
      <w:r w:rsidRPr="00DD4B13">
        <w:rPr>
          <w:rFonts w:ascii="Trebuchet MS" w:hAnsi="Trebuchet MS"/>
          <w:i/>
          <w:iCs/>
          <w:sz w:val="19"/>
          <w:szCs w:val="19"/>
        </w:rPr>
        <w:t>learner agency</w:t>
      </w:r>
      <w:r w:rsidRPr="00DD4B13">
        <w:rPr>
          <w:rFonts w:ascii="Trebuchet MS" w:hAnsi="Trebuchet MS"/>
          <w:sz w:val="19"/>
          <w:szCs w:val="19"/>
        </w:rPr>
        <w:t>, motivatie, betrokkenheid, zelfsturing en metacognitieve vaardigheden. Waar leerlingen vroeger de rol hadden van passieve ontvangers hebben zij nu een veel autonomere rol. </w:t>
      </w:r>
      <w:r w:rsidRPr="00DD4B13">
        <w:rPr>
          <w:rFonts w:ascii="Trebuchet MS" w:hAnsi="Trebuchet MS"/>
          <w:i/>
          <w:iCs/>
          <w:sz w:val="19"/>
          <w:szCs w:val="19"/>
        </w:rPr>
        <w:t>Learner agency</w:t>
      </w:r>
      <w:r w:rsidRPr="00DD4B13">
        <w:rPr>
          <w:rFonts w:ascii="Trebuchet MS" w:hAnsi="Trebuchet MS"/>
          <w:sz w:val="19"/>
          <w:szCs w:val="19"/>
        </w:rPr>
        <w:t> betekent dat leerlingen actief de omstandigheden van hun eigen leerproces mede bepalen. Een voorwaarde hiervoor is dat de leerling ervan overtuigd is dat zijn eigen gedrag ertoe doet tijdens het leren. Wanneer een docent in een les uitleg geeft, kunnen leerlingen besluiten om wel of niet op te letten, ze kunnen de leertaak leuk vinden of er tegenop zien. Agency houdt dan in dat leerlingen niet alleen reageren op de leeractiviteit, maar dat ze deze zelf ook kunnen beïnvloeden en veranderen. Het gaat om een actieve betrokkenheid vanuit de leerling zelf</w:t>
      </w:r>
      <w:r>
        <w:rPr>
          <w:rFonts w:ascii="Trebuchet MS" w:hAnsi="Trebuchet MS"/>
          <w:sz w:val="19"/>
          <w:szCs w:val="19"/>
        </w:rPr>
        <w:t xml:space="preserve"> (Nationaal Regieorgaan Onderwijsonderzoek</w:t>
      </w:r>
      <w:r w:rsidR="00E53F2B">
        <w:rPr>
          <w:rFonts w:ascii="Trebuchet MS" w:hAnsi="Trebuchet MS"/>
          <w:sz w:val="19"/>
          <w:szCs w:val="19"/>
        </w:rPr>
        <w:t xml:space="preserve"> (NRO)</w:t>
      </w:r>
      <w:r>
        <w:rPr>
          <w:rFonts w:ascii="Trebuchet MS" w:hAnsi="Trebuchet MS"/>
          <w:sz w:val="19"/>
          <w:szCs w:val="19"/>
        </w:rPr>
        <w:t>, Kennisrotonde, 2017)</w:t>
      </w:r>
      <w:r w:rsidRPr="00DD4B13">
        <w:rPr>
          <w:rFonts w:ascii="Trebuchet MS" w:hAnsi="Trebuchet MS"/>
          <w:sz w:val="19"/>
          <w:szCs w:val="19"/>
        </w:rPr>
        <w:t>.</w:t>
      </w:r>
    </w:p>
    <w:p w14:paraId="404CFA9C" w14:textId="77777777" w:rsidR="00E53F2B" w:rsidRDefault="00E53F2B" w:rsidP="00DD4B13">
      <w:pPr>
        <w:spacing w:after="0" w:line="240" w:lineRule="auto"/>
        <w:rPr>
          <w:rFonts w:ascii="Trebuchet MS" w:hAnsi="Trebuchet MS"/>
          <w:b/>
          <w:bCs/>
          <w:sz w:val="19"/>
          <w:szCs w:val="19"/>
        </w:rPr>
      </w:pPr>
    </w:p>
    <w:p w14:paraId="05629F67" w14:textId="0A3221F2" w:rsidR="00740256" w:rsidRPr="00740256" w:rsidRDefault="00740256" w:rsidP="00DD4B13">
      <w:pPr>
        <w:spacing w:after="0" w:line="240" w:lineRule="auto"/>
        <w:rPr>
          <w:rFonts w:ascii="Trebuchet MS" w:hAnsi="Trebuchet MS"/>
          <w:b/>
          <w:bCs/>
          <w:sz w:val="19"/>
          <w:szCs w:val="19"/>
        </w:rPr>
      </w:pPr>
      <w:r w:rsidRPr="00740256">
        <w:rPr>
          <w:rFonts w:ascii="Trebuchet MS" w:hAnsi="Trebuchet MS"/>
          <w:b/>
          <w:bCs/>
          <w:sz w:val="19"/>
          <w:szCs w:val="19"/>
        </w:rPr>
        <w:lastRenderedPageBreak/>
        <w:t>Focus van de monitor</w:t>
      </w:r>
    </w:p>
    <w:p w14:paraId="7B582C2F" w14:textId="72EB5D4E" w:rsidR="00E53F2B" w:rsidRDefault="00601A9D" w:rsidP="00360F36">
      <w:pPr>
        <w:spacing w:after="0" w:line="240" w:lineRule="auto"/>
        <w:rPr>
          <w:rFonts w:ascii="Trebuchet MS" w:hAnsi="Trebuchet MS"/>
          <w:sz w:val="19"/>
          <w:szCs w:val="19"/>
        </w:rPr>
      </w:pPr>
      <w:r>
        <w:rPr>
          <w:rFonts w:ascii="Trebuchet MS" w:hAnsi="Trebuchet MS"/>
          <w:sz w:val="19"/>
          <w:szCs w:val="19"/>
        </w:rPr>
        <w:t>O</w:t>
      </w:r>
      <w:r w:rsidR="00047572">
        <w:rPr>
          <w:rFonts w:ascii="Trebuchet MS" w:hAnsi="Trebuchet MS"/>
          <w:sz w:val="19"/>
          <w:szCs w:val="19"/>
        </w:rPr>
        <w:t>m de mate van eigenaarschap te ‘meten’</w:t>
      </w:r>
      <w:r>
        <w:rPr>
          <w:rFonts w:ascii="Trebuchet MS" w:hAnsi="Trebuchet MS"/>
          <w:sz w:val="19"/>
          <w:szCs w:val="19"/>
        </w:rPr>
        <w:t xml:space="preserve"> in de monitor</w:t>
      </w:r>
      <w:r w:rsidR="00047572">
        <w:rPr>
          <w:rFonts w:ascii="Trebuchet MS" w:hAnsi="Trebuchet MS"/>
          <w:sz w:val="19"/>
          <w:szCs w:val="19"/>
        </w:rPr>
        <w:t xml:space="preserve">, verbinden we ‘eigenaarschap’ nadrukkelijk aan het </w:t>
      </w:r>
      <w:r w:rsidR="00740256" w:rsidRPr="00740256">
        <w:rPr>
          <w:rFonts w:ascii="Trebuchet MS" w:hAnsi="Trebuchet MS"/>
          <w:sz w:val="19"/>
          <w:szCs w:val="19"/>
        </w:rPr>
        <w:t xml:space="preserve">ontwikkelingsperspectiefplan (opp). </w:t>
      </w:r>
      <w:r w:rsidR="00360F36">
        <w:rPr>
          <w:rFonts w:ascii="Trebuchet MS" w:hAnsi="Trebuchet MS"/>
          <w:sz w:val="19"/>
          <w:szCs w:val="19"/>
        </w:rPr>
        <w:t xml:space="preserve">Dit is ook de focus van de ambitie in het ondersteuningsplan. </w:t>
      </w:r>
      <w:r w:rsidR="00047572">
        <w:rPr>
          <w:rFonts w:ascii="Trebuchet MS" w:hAnsi="Trebuchet MS"/>
          <w:sz w:val="19"/>
          <w:szCs w:val="19"/>
        </w:rPr>
        <w:t xml:space="preserve">Op welke wijze </w:t>
      </w:r>
      <w:r w:rsidR="00740256" w:rsidRPr="00740256">
        <w:rPr>
          <w:rFonts w:ascii="Trebuchet MS" w:hAnsi="Trebuchet MS"/>
          <w:sz w:val="19"/>
          <w:szCs w:val="19"/>
        </w:rPr>
        <w:t xml:space="preserve">stimuleert </w:t>
      </w:r>
      <w:r w:rsidR="00047572">
        <w:rPr>
          <w:rFonts w:ascii="Trebuchet MS" w:hAnsi="Trebuchet MS"/>
          <w:sz w:val="19"/>
          <w:szCs w:val="19"/>
        </w:rPr>
        <w:t>de school d</w:t>
      </w:r>
      <w:r w:rsidR="00740256" w:rsidRPr="00740256">
        <w:rPr>
          <w:rFonts w:ascii="Trebuchet MS" w:hAnsi="Trebuchet MS"/>
          <w:sz w:val="19"/>
          <w:szCs w:val="19"/>
        </w:rPr>
        <w:t>at de leerling (c.q. de ouder), zoveel als mogelijk, eigenaar is van het opp</w:t>
      </w:r>
      <w:r w:rsidR="00715A18">
        <w:rPr>
          <w:rFonts w:ascii="Trebuchet MS" w:hAnsi="Trebuchet MS"/>
          <w:sz w:val="19"/>
          <w:szCs w:val="19"/>
        </w:rPr>
        <w:t>?</w:t>
      </w:r>
      <w:r w:rsidR="00047572">
        <w:rPr>
          <w:rFonts w:ascii="Trebuchet MS" w:hAnsi="Trebuchet MS"/>
          <w:sz w:val="19"/>
          <w:szCs w:val="19"/>
        </w:rPr>
        <w:t xml:space="preserve"> </w:t>
      </w:r>
      <w:r w:rsidR="00715A18">
        <w:rPr>
          <w:rFonts w:ascii="Trebuchet MS" w:hAnsi="Trebuchet MS"/>
          <w:sz w:val="19"/>
          <w:szCs w:val="19"/>
        </w:rPr>
        <w:t>I</w:t>
      </w:r>
      <w:r w:rsidR="00047572">
        <w:rPr>
          <w:rFonts w:ascii="Trebuchet MS" w:hAnsi="Trebuchet MS"/>
          <w:sz w:val="19"/>
          <w:szCs w:val="19"/>
        </w:rPr>
        <w:t>s de leerling/de ouder betrokken bij het opstellen van de eigen doelen</w:t>
      </w:r>
      <w:r w:rsidR="00715A18">
        <w:rPr>
          <w:rFonts w:ascii="Trebuchet MS" w:hAnsi="Trebuchet MS"/>
          <w:sz w:val="19"/>
          <w:szCs w:val="19"/>
        </w:rPr>
        <w:t xml:space="preserve">? En in welke mate heeft de leerling </w:t>
      </w:r>
      <w:r>
        <w:rPr>
          <w:rFonts w:ascii="Trebuchet MS" w:hAnsi="Trebuchet MS"/>
          <w:sz w:val="19"/>
          <w:szCs w:val="19"/>
        </w:rPr>
        <w:t>inspraak</w:t>
      </w:r>
      <w:r w:rsidR="000D3708">
        <w:rPr>
          <w:rFonts w:ascii="Trebuchet MS" w:hAnsi="Trebuchet MS"/>
          <w:sz w:val="19"/>
          <w:szCs w:val="19"/>
        </w:rPr>
        <w:t xml:space="preserve"> en</w:t>
      </w:r>
      <w:r>
        <w:rPr>
          <w:rFonts w:ascii="Trebuchet MS" w:hAnsi="Trebuchet MS"/>
          <w:sz w:val="19"/>
          <w:szCs w:val="19"/>
        </w:rPr>
        <w:t>/</w:t>
      </w:r>
      <w:r w:rsidR="000D3708">
        <w:rPr>
          <w:rFonts w:ascii="Trebuchet MS" w:hAnsi="Trebuchet MS"/>
          <w:sz w:val="19"/>
          <w:szCs w:val="19"/>
        </w:rPr>
        <w:t xml:space="preserve">of daadwerkelijke </w:t>
      </w:r>
      <w:r>
        <w:rPr>
          <w:rFonts w:ascii="Trebuchet MS" w:hAnsi="Trebuchet MS"/>
          <w:sz w:val="19"/>
          <w:szCs w:val="19"/>
        </w:rPr>
        <w:t>zeggenschap</w:t>
      </w:r>
      <w:r w:rsidR="00715A18">
        <w:rPr>
          <w:rFonts w:ascii="Trebuchet MS" w:hAnsi="Trebuchet MS"/>
          <w:sz w:val="19"/>
          <w:szCs w:val="19"/>
        </w:rPr>
        <w:t>?</w:t>
      </w:r>
      <w:r>
        <w:rPr>
          <w:rFonts w:ascii="Trebuchet MS" w:hAnsi="Trebuchet MS"/>
          <w:sz w:val="19"/>
          <w:szCs w:val="19"/>
        </w:rPr>
        <w:t xml:space="preserve"> En is de leerling/ouder ook betrokken bij de evaluatie</w:t>
      </w:r>
      <w:r w:rsidR="008956B7">
        <w:rPr>
          <w:rFonts w:ascii="Trebuchet MS" w:hAnsi="Trebuchet MS"/>
          <w:sz w:val="19"/>
          <w:szCs w:val="19"/>
        </w:rPr>
        <w:t>s</w:t>
      </w:r>
      <w:r>
        <w:rPr>
          <w:rFonts w:ascii="Trebuchet MS" w:hAnsi="Trebuchet MS"/>
          <w:sz w:val="19"/>
          <w:szCs w:val="19"/>
        </w:rPr>
        <w:t xml:space="preserve"> van het opp? In de monitor willen we dit vanuit verschillende perspectieven belichten: leerling/ouder aan de ene kant en ondersteuningscoördinator/orthopedagoog van de school aan de andere kant. </w:t>
      </w:r>
    </w:p>
    <w:p w14:paraId="162AF459" w14:textId="7B75A8A0" w:rsidR="00E55C12" w:rsidRDefault="00E55C12" w:rsidP="00360F36">
      <w:pPr>
        <w:spacing w:after="0" w:line="240" w:lineRule="auto"/>
        <w:rPr>
          <w:rFonts w:ascii="Trebuchet MS" w:hAnsi="Trebuchet MS"/>
          <w:sz w:val="19"/>
          <w:szCs w:val="19"/>
        </w:rPr>
      </w:pPr>
    </w:p>
    <w:p w14:paraId="293329EE" w14:textId="7DCE6AD7" w:rsidR="007C46AE" w:rsidRPr="007C46AE" w:rsidRDefault="00830918" w:rsidP="00740256">
      <w:pPr>
        <w:spacing w:after="0" w:line="240" w:lineRule="auto"/>
        <w:rPr>
          <w:rFonts w:ascii="Trebuchet MS" w:hAnsi="Trebuchet MS"/>
          <w:b/>
          <w:bCs/>
          <w:sz w:val="19"/>
          <w:szCs w:val="19"/>
        </w:rPr>
      </w:pPr>
      <w:r>
        <w:rPr>
          <w:rFonts w:ascii="Trebuchet MS" w:hAnsi="Trebuchet MS"/>
          <w:b/>
          <w:bCs/>
          <w:sz w:val="19"/>
          <w:szCs w:val="19"/>
        </w:rPr>
        <w:t>Hoe verder?</w:t>
      </w:r>
    </w:p>
    <w:p w14:paraId="27DF7FDA" w14:textId="6CDBBB6D" w:rsidR="00931FC7" w:rsidRDefault="00AF55B0" w:rsidP="004D1960">
      <w:pPr>
        <w:spacing w:after="0" w:line="240" w:lineRule="auto"/>
        <w:rPr>
          <w:rFonts w:ascii="Trebuchet MS" w:hAnsi="Trebuchet MS"/>
          <w:sz w:val="19"/>
          <w:szCs w:val="19"/>
        </w:rPr>
      </w:pPr>
      <w:r>
        <w:rPr>
          <w:rFonts w:ascii="Trebuchet MS" w:hAnsi="Trebuchet MS"/>
          <w:sz w:val="19"/>
          <w:szCs w:val="19"/>
        </w:rPr>
        <w:t xml:space="preserve">Zoals aangegeven, dit memo is een vooraankondiging van de korte vragenlijst </w:t>
      </w:r>
      <w:r w:rsidR="003E58DE">
        <w:rPr>
          <w:rFonts w:ascii="Trebuchet MS" w:hAnsi="Trebuchet MS"/>
          <w:sz w:val="19"/>
          <w:szCs w:val="19"/>
        </w:rPr>
        <w:t>incl. achtergrondinformatie</w:t>
      </w:r>
      <w:r w:rsidR="00AD6EA1">
        <w:rPr>
          <w:rFonts w:ascii="Trebuchet MS" w:hAnsi="Trebuchet MS"/>
          <w:sz w:val="19"/>
          <w:szCs w:val="19"/>
        </w:rPr>
        <w:t xml:space="preserve"> </w:t>
      </w:r>
      <w:r>
        <w:rPr>
          <w:rFonts w:ascii="Trebuchet MS" w:hAnsi="Trebuchet MS"/>
          <w:sz w:val="19"/>
          <w:szCs w:val="19"/>
        </w:rPr>
        <w:t xml:space="preserve">die na de zomer zal worden uitgezet. </w:t>
      </w:r>
      <w:r w:rsidR="00A27CDF">
        <w:rPr>
          <w:rFonts w:ascii="Trebuchet MS" w:hAnsi="Trebuchet MS"/>
          <w:sz w:val="19"/>
          <w:szCs w:val="19"/>
        </w:rPr>
        <w:t xml:space="preserve">Na de zomer komen we vanuit het samenwerkingsverband op dit onderwerp terug en zal de link naar de </w:t>
      </w:r>
      <w:r w:rsidR="00C655B2">
        <w:rPr>
          <w:rFonts w:ascii="Trebuchet MS" w:hAnsi="Trebuchet MS"/>
          <w:sz w:val="19"/>
          <w:szCs w:val="19"/>
        </w:rPr>
        <w:t>enquête worden gedeeld. Tevens zullen dan ook de invulinstructies worden gedeeld.</w:t>
      </w:r>
      <w:r w:rsidR="00830918">
        <w:rPr>
          <w:rFonts w:ascii="Trebuchet MS" w:hAnsi="Trebuchet MS"/>
          <w:sz w:val="19"/>
          <w:szCs w:val="19"/>
        </w:rPr>
        <w:br/>
      </w:r>
    </w:p>
    <w:p w14:paraId="259C25C8" w14:textId="01A662BA" w:rsidR="00360F36" w:rsidRPr="00360F36" w:rsidRDefault="00360F36" w:rsidP="00360F36">
      <w:pPr>
        <w:spacing w:after="0" w:line="240" w:lineRule="auto"/>
        <w:rPr>
          <w:rFonts w:ascii="Trebuchet MS" w:hAnsi="Trebuchet MS"/>
          <w:sz w:val="19"/>
          <w:szCs w:val="19"/>
        </w:rPr>
      </w:pPr>
    </w:p>
    <w:p w14:paraId="50683952" w14:textId="77777777" w:rsidR="007C46AE" w:rsidRDefault="007C46AE" w:rsidP="00FB70C4">
      <w:pPr>
        <w:spacing w:after="0" w:line="240" w:lineRule="auto"/>
        <w:rPr>
          <w:rFonts w:ascii="Trebuchet MS" w:hAnsi="Trebuchet MS"/>
          <w:b/>
          <w:bCs/>
          <w:sz w:val="19"/>
          <w:szCs w:val="19"/>
        </w:rPr>
      </w:pPr>
    </w:p>
    <w:p w14:paraId="4B376297" w14:textId="3093DE94" w:rsidR="00931FC7" w:rsidRDefault="00931FC7" w:rsidP="00FB70C4">
      <w:pPr>
        <w:spacing w:after="0" w:line="240" w:lineRule="auto"/>
        <w:rPr>
          <w:rFonts w:ascii="Trebuchet MS" w:hAnsi="Trebuchet MS"/>
          <w:b/>
          <w:bCs/>
          <w:sz w:val="19"/>
          <w:szCs w:val="19"/>
        </w:rPr>
      </w:pPr>
      <w:r w:rsidRPr="00931FC7">
        <w:rPr>
          <w:rFonts w:ascii="Trebuchet MS" w:hAnsi="Trebuchet MS"/>
          <w:b/>
          <w:bCs/>
          <w:sz w:val="19"/>
          <w:szCs w:val="19"/>
        </w:rPr>
        <w:t>Geraadpleegde bronnen</w:t>
      </w:r>
    </w:p>
    <w:p w14:paraId="34E2EBEF" w14:textId="2152C945" w:rsidR="00740256" w:rsidRPr="00740256" w:rsidRDefault="00740256" w:rsidP="00FB70C4">
      <w:pPr>
        <w:spacing w:after="0" w:line="240" w:lineRule="auto"/>
        <w:rPr>
          <w:rFonts w:ascii="Trebuchet MS" w:hAnsi="Trebuchet MS"/>
          <w:sz w:val="19"/>
          <w:szCs w:val="19"/>
        </w:rPr>
      </w:pPr>
      <w:r>
        <w:rPr>
          <w:rFonts w:ascii="Trebuchet MS" w:hAnsi="Trebuchet MS"/>
          <w:sz w:val="19"/>
          <w:szCs w:val="19"/>
        </w:rPr>
        <w:t>Om de monitor te ontwikkelen is gebruik gemaakt van verschillende bronnen.</w:t>
      </w:r>
      <w:r w:rsidR="00715A18">
        <w:rPr>
          <w:rFonts w:ascii="Trebuchet MS" w:hAnsi="Trebuchet MS"/>
          <w:sz w:val="19"/>
          <w:szCs w:val="19"/>
        </w:rPr>
        <w:t xml:space="preserve"> Deze bronnen kunnen ook geraadpleegd worden, indien men meer zicht wil krijgen op de – veelal wetenschappelijk onderbouwde - mogelijkheden die er zijn om het eigenaarschap van leerlingen te vergroten. </w:t>
      </w:r>
      <w:r w:rsidR="007C46AE">
        <w:rPr>
          <w:rFonts w:ascii="Trebuchet MS" w:hAnsi="Trebuchet MS"/>
          <w:sz w:val="19"/>
          <w:szCs w:val="19"/>
        </w:rPr>
        <w:br/>
      </w:r>
    </w:p>
    <w:p w14:paraId="1623D3AE" w14:textId="4C55E473" w:rsidR="00601A9D" w:rsidRDefault="00601A9D" w:rsidP="00931FC7">
      <w:pPr>
        <w:pStyle w:val="Lijstalinea"/>
        <w:numPr>
          <w:ilvl w:val="0"/>
          <w:numId w:val="38"/>
        </w:numPr>
        <w:spacing w:after="0" w:line="240" w:lineRule="auto"/>
        <w:rPr>
          <w:rFonts w:ascii="Trebuchet MS" w:hAnsi="Trebuchet MS"/>
          <w:sz w:val="19"/>
          <w:szCs w:val="19"/>
        </w:rPr>
      </w:pPr>
      <w:r w:rsidRPr="00601A9D">
        <w:rPr>
          <w:rFonts w:ascii="Trebuchet MS" w:hAnsi="Trebuchet MS"/>
          <w:sz w:val="19"/>
          <w:szCs w:val="19"/>
        </w:rPr>
        <w:t xml:space="preserve">Leerling2020: </w:t>
      </w:r>
      <w:hyperlink r:id="rId12" w:history="1">
        <w:r w:rsidRPr="00601A9D">
          <w:rPr>
            <w:rStyle w:val="Hyperlink"/>
            <w:rFonts w:ascii="Trebuchet MS" w:hAnsi="Trebuchet MS"/>
            <w:sz w:val="19"/>
            <w:szCs w:val="19"/>
          </w:rPr>
          <w:t>https://leerling2020.nl/inzichten-uit-onderzoek-over-eigenaarschap/</w:t>
        </w:r>
      </w:hyperlink>
      <w:r w:rsidRPr="00601A9D">
        <w:rPr>
          <w:rFonts w:ascii="Trebuchet MS" w:hAnsi="Trebuchet MS"/>
          <w:sz w:val="19"/>
          <w:szCs w:val="19"/>
        </w:rPr>
        <w:t xml:space="preserve"> </w:t>
      </w:r>
      <w:r w:rsidRPr="00601A9D">
        <w:rPr>
          <w:rFonts w:ascii="Trebuchet MS" w:hAnsi="Trebuchet MS"/>
          <w:sz w:val="19"/>
          <w:szCs w:val="19"/>
        </w:rPr>
        <w:br/>
      </w:r>
    </w:p>
    <w:p w14:paraId="7411879B" w14:textId="6D445860" w:rsidR="00007351" w:rsidRPr="00931FC7" w:rsidRDefault="00931FC7" w:rsidP="00931FC7">
      <w:pPr>
        <w:pStyle w:val="Lijstalinea"/>
        <w:numPr>
          <w:ilvl w:val="0"/>
          <w:numId w:val="38"/>
        </w:numPr>
        <w:spacing w:after="0" w:line="240" w:lineRule="auto"/>
        <w:rPr>
          <w:rFonts w:ascii="Trebuchet MS" w:hAnsi="Trebuchet MS"/>
          <w:sz w:val="19"/>
          <w:szCs w:val="19"/>
        </w:rPr>
      </w:pPr>
      <w:r w:rsidRPr="00931FC7">
        <w:rPr>
          <w:rFonts w:ascii="Trebuchet MS" w:hAnsi="Trebuchet MS"/>
          <w:sz w:val="19"/>
          <w:szCs w:val="19"/>
        </w:rPr>
        <w:t xml:space="preserve">Onderwijs maak je samen: </w:t>
      </w:r>
      <w:bookmarkStart w:id="0" w:name="_Hlk94102611"/>
      <w:r w:rsidRPr="00931FC7">
        <w:rPr>
          <w:rFonts w:ascii="Trebuchet MS" w:hAnsi="Trebuchet MS"/>
          <w:sz w:val="19"/>
          <w:szCs w:val="19"/>
        </w:rPr>
        <w:fldChar w:fldCharType="begin"/>
      </w:r>
      <w:r w:rsidRPr="00931FC7">
        <w:rPr>
          <w:rFonts w:ascii="Trebuchet MS" w:hAnsi="Trebuchet MS"/>
          <w:sz w:val="19"/>
          <w:szCs w:val="19"/>
        </w:rPr>
        <w:instrText xml:space="preserve"> HYPERLINK "https://www.onderwijsmaakjesamen.nl/uploads/2017/01/Tien-tips-om-eigenaarschap-te-vergroten2.jpg" </w:instrText>
      </w:r>
      <w:r w:rsidRPr="00931FC7">
        <w:rPr>
          <w:rFonts w:ascii="Trebuchet MS" w:hAnsi="Trebuchet MS"/>
          <w:sz w:val="19"/>
          <w:szCs w:val="19"/>
        </w:rPr>
        <w:fldChar w:fldCharType="separate"/>
      </w:r>
      <w:r w:rsidRPr="00931FC7">
        <w:rPr>
          <w:rStyle w:val="Hyperlink"/>
          <w:rFonts w:ascii="Trebuchet MS" w:hAnsi="Trebuchet MS"/>
          <w:sz w:val="19"/>
          <w:szCs w:val="19"/>
        </w:rPr>
        <w:t>https://www.onderwijsmaakjesamen.nl/uploads/2017/01/Tien-tips-om-eigenaarschap-te-vergroten2.jpg</w:t>
      </w:r>
      <w:r w:rsidRPr="00931FC7">
        <w:rPr>
          <w:rFonts w:ascii="Trebuchet MS" w:hAnsi="Trebuchet MS"/>
          <w:sz w:val="19"/>
          <w:szCs w:val="19"/>
        </w:rPr>
        <w:fldChar w:fldCharType="end"/>
      </w:r>
      <w:bookmarkEnd w:id="0"/>
      <w:r w:rsidR="00FA1C91">
        <w:rPr>
          <w:rFonts w:ascii="Trebuchet MS" w:hAnsi="Trebuchet MS"/>
          <w:sz w:val="19"/>
          <w:szCs w:val="19"/>
        </w:rPr>
        <w:t xml:space="preserve"> (zie ook de volgende pagina)</w:t>
      </w:r>
      <w:r>
        <w:rPr>
          <w:rFonts w:ascii="Trebuchet MS" w:hAnsi="Trebuchet MS"/>
          <w:sz w:val="19"/>
          <w:szCs w:val="19"/>
        </w:rPr>
        <w:br/>
      </w:r>
    </w:p>
    <w:p w14:paraId="4C86D121" w14:textId="59CBCC47" w:rsidR="00007351" w:rsidRPr="00931FC7" w:rsidRDefault="00931FC7" w:rsidP="00931FC7">
      <w:pPr>
        <w:pStyle w:val="Lijstalinea"/>
        <w:numPr>
          <w:ilvl w:val="0"/>
          <w:numId w:val="38"/>
        </w:numPr>
        <w:spacing w:after="0" w:line="240" w:lineRule="auto"/>
        <w:rPr>
          <w:rFonts w:ascii="Trebuchet MS" w:hAnsi="Trebuchet MS"/>
          <w:sz w:val="19"/>
          <w:szCs w:val="19"/>
        </w:rPr>
      </w:pPr>
      <w:r w:rsidRPr="00931FC7">
        <w:rPr>
          <w:rFonts w:ascii="Trebuchet MS" w:hAnsi="Trebuchet MS"/>
          <w:sz w:val="19"/>
          <w:szCs w:val="19"/>
        </w:rPr>
        <w:t xml:space="preserve">Nationaal Regieorgaan Onderwijsonderzoek - Kennisrotonde: </w:t>
      </w:r>
      <w:hyperlink r:id="rId13" w:history="1">
        <w:r w:rsidRPr="00931FC7">
          <w:rPr>
            <w:rStyle w:val="Hyperlink"/>
            <w:rFonts w:ascii="Trebuchet MS" w:hAnsi="Trebuchet MS"/>
            <w:sz w:val="19"/>
            <w:szCs w:val="19"/>
          </w:rPr>
          <w:t>https://www.kennisrotonde.nl/vraag-en-antwoord/eigenaarschap-van-leerlingen-versterken</w:t>
        </w:r>
      </w:hyperlink>
      <w:r w:rsidRPr="00931FC7">
        <w:rPr>
          <w:rFonts w:ascii="Trebuchet MS" w:hAnsi="Trebuchet MS"/>
          <w:sz w:val="19"/>
          <w:szCs w:val="19"/>
        </w:rPr>
        <w:t xml:space="preserve"> </w:t>
      </w:r>
      <w:r>
        <w:rPr>
          <w:rFonts w:ascii="Trebuchet MS" w:hAnsi="Trebuchet MS"/>
          <w:sz w:val="19"/>
          <w:szCs w:val="19"/>
        </w:rPr>
        <w:br/>
      </w:r>
    </w:p>
    <w:p w14:paraId="24A12F86" w14:textId="252D47DF" w:rsidR="00007351" w:rsidRDefault="00931FC7" w:rsidP="00931FC7">
      <w:pPr>
        <w:pStyle w:val="Lijstalinea"/>
        <w:numPr>
          <w:ilvl w:val="0"/>
          <w:numId w:val="38"/>
        </w:numPr>
        <w:spacing w:after="0" w:line="240" w:lineRule="auto"/>
        <w:rPr>
          <w:rFonts w:ascii="Trebuchet MS" w:hAnsi="Trebuchet MS"/>
          <w:sz w:val="19"/>
          <w:szCs w:val="19"/>
        </w:rPr>
      </w:pPr>
      <w:r w:rsidRPr="00931FC7">
        <w:rPr>
          <w:rFonts w:ascii="Trebuchet MS" w:hAnsi="Trebuchet MS"/>
          <w:sz w:val="19"/>
          <w:szCs w:val="19"/>
        </w:rPr>
        <w:t xml:space="preserve">NRO - Kennisrotonde: </w:t>
      </w:r>
      <w:hyperlink r:id="rId14" w:history="1">
        <w:r w:rsidRPr="00931FC7">
          <w:rPr>
            <w:rStyle w:val="Hyperlink"/>
            <w:rFonts w:ascii="Trebuchet MS" w:hAnsi="Trebuchet MS"/>
            <w:sz w:val="19"/>
            <w:szCs w:val="19"/>
          </w:rPr>
          <w:t>https://www.kennisrotonde.nl/sites/kennisrotonde/files/migrate/180-antwoord-Hoe-kunnen-docenten-het-eigenaarschap-van-leerlingen-in-het-voortgezet-onderwijs-versterken-4.pdf</w:t>
        </w:r>
      </w:hyperlink>
      <w:r w:rsidRPr="00931FC7">
        <w:rPr>
          <w:rFonts w:ascii="Trebuchet MS" w:hAnsi="Trebuchet MS"/>
          <w:sz w:val="19"/>
          <w:szCs w:val="19"/>
        </w:rPr>
        <w:t xml:space="preserve"> </w:t>
      </w:r>
      <w:r w:rsidR="00EB0DCC">
        <w:rPr>
          <w:rFonts w:ascii="Trebuchet MS" w:hAnsi="Trebuchet MS"/>
          <w:sz w:val="19"/>
          <w:szCs w:val="19"/>
        </w:rPr>
        <w:br/>
      </w:r>
    </w:p>
    <w:p w14:paraId="6E8AC132" w14:textId="2565660A" w:rsidR="00EB0DCC" w:rsidRPr="00931FC7" w:rsidRDefault="00D9164D" w:rsidP="00931FC7">
      <w:pPr>
        <w:pStyle w:val="Lijstalinea"/>
        <w:numPr>
          <w:ilvl w:val="0"/>
          <w:numId w:val="38"/>
        </w:numPr>
        <w:spacing w:after="0" w:line="240" w:lineRule="auto"/>
        <w:rPr>
          <w:rFonts w:ascii="Trebuchet MS" w:hAnsi="Trebuchet MS"/>
          <w:sz w:val="19"/>
          <w:szCs w:val="19"/>
        </w:rPr>
      </w:pPr>
      <w:r>
        <w:rPr>
          <w:rFonts w:ascii="Trebuchet MS" w:hAnsi="Trebuchet MS"/>
          <w:sz w:val="19"/>
          <w:szCs w:val="19"/>
        </w:rPr>
        <w:t>Hans Schuman -</w:t>
      </w:r>
      <w:r w:rsidRPr="00D9164D">
        <w:t xml:space="preserve"> </w:t>
      </w:r>
      <w:r w:rsidRPr="00D9164D">
        <w:rPr>
          <w:rFonts w:ascii="Trebuchet MS" w:hAnsi="Trebuchet MS"/>
          <w:sz w:val="19"/>
          <w:szCs w:val="19"/>
        </w:rPr>
        <w:t>Hoorrecht voor leerlingen</w:t>
      </w:r>
      <w:r>
        <w:rPr>
          <w:rFonts w:ascii="Trebuchet MS" w:hAnsi="Trebuchet MS"/>
          <w:sz w:val="19"/>
          <w:szCs w:val="19"/>
        </w:rPr>
        <w:t>: v</w:t>
      </w:r>
      <w:r w:rsidRPr="00D9164D">
        <w:rPr>
          <w:rFonts w:ascii="Trebuchet MS" w:hAnsi="Trebuchet MS"/>
          <w:sz w:val="19"/>
          <w:szCs w:val="19"/>
        </w:rPr>
        <w:t>an luisteren naar meedoen</w:t>
      </w:r>
      <w:r w:rsidR="00F1219E">
        <w:rPr>
          <w:rFonts w:ascii="Trebuchet MS" w:hAnsi="Trebuchet MS"/>
          <w:sz w:val="19"/>
          <w:szCs w:val="19"/>
        </w:rPr>
        <w:t xml:space="preserve">: </w:t>
      </w:r>
      <w:hyperlink r:id="rId15" w:history="1">
        <w:r w:rsidR="00F1219E" w:rsidRPr="00564A13">
          <w:rPr>
            <w:rStyle w:val="Hyperlink"/>
            <w:rFonts w:ascii="Trebuchet MS" w:hAnsi="Trebuchet MS"/>
            <w:sz w:val="19"/>
            <w:szCs w:val="19"/>
          </w:rPr>
          <w:t>https://plpo.nl/wp-content/uploads/2021/02/32_Schuman-H.-2021.-Hoorrecht-voor-leerlingen.pdf</w:t>
        </w:r>
      </w:hyperlink>
      <w:r w:rsidR="00F1219E">
        <w:rPr>
          <w:rFonts w:ascii="Trebuchet MS" w:hAnsi="Trebuchet MS"/>
          <w:sz w:val="19"/>
          <w:szCs w:val="19"/>
        </w:rPr>
        <w:t xml:space="preserve"> </w:t>
      </w:r>
    </w:p>
    <w:p w14:paraId="56A8DF0D" w14:textId="77777777" w:rsidR="00007351" w:rsidRPr="00007351" w:rsidRDefault="00007351" w:rsidP="00007351">
      <w:pPr>
        <w:spacing w:after="0" w:line="240" w:lineRule="auto"/>
        <w:rPr>
          <w:rFonts w:ascii="Trebuchet MS" w:hAnsi="Trebuchet MS"/>
          <w:sz w:val="19"/>
          <w:szCs w:val="19"/>
        </w:rPr>
      </w:pPr>
    </w:p>
    <w:p w14:paraId="6AAC7326" w14:textId="77777777" w:rsidR="00FA1C91" w:rsidRDefault="00FA1C91" w:rsidP="00433DFA">
      <w:pPr>
        <w:spacing w:after="0" w:line="240" w:lineRule="auto"/>
        <w:rPr>
          <w:rFonts w:ascii="Trebuchet MS" w:hAnsi="Trebuchet MS"/>
          <w:sz w:val="19"/>
          <w:szCs w:val="19"/>
          <w:u w:val="single"/>
        </w:rPr>
      </w:pPr>
    </w:p>
    <w:p w14:paraId="67F26CAF" w14:textId="46626BA0" w:rsidR="00601A9D" w:rsidRDefault="00601A9D" w:rsidP="00601A9D">
      <w:pPr>
        <w:spacing w:after="0" w:line="240" w:lineRule="auto"/>
        <w:jc w:val="center"/>
        <w:rPr>
          <w:rFonts w:ascii="Trebuchet MS" w:hAnsi="Trebuchet MS"/>
          <w:sz w:val="19"/>
          <w:szCs w:val="19"/>
        </w:rPr>
      </w:pPr>
      <w:r w:rsidRPr="00601A9D">
        <w:rPr>
          <w:rFonts w:ascii="Trebuchet MS" w:hAnsi="Trebuchet MS"/>
          <w:noProof/>
          <w:sz w:val="19"/>
          <w:szCs w:val="19"/>
        </w:rPr>
        <w:lastRenderedPageBreak/>
        <w:drawing>
          <wp:inline distT="0" distB="0" distL="0" distR="0" wp14:anchorId="06166A4C" wp14:editId="787E6E17">
            <wp:extent cx="5824675" cy="8359140"/>
            <wp:effectExtent l="0" t="0" r="508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6"/>
                    <a:stretch>
                      <a:fillRect/>
                    </a:stretch>
                  </pic:blipFill>
                  <pic:spPr>
                    <a:xfrm>
                      <a:off x="0" y="0"/>
                      <a:ext cx="5954789" cy="8545870"/>
                    </a:xfrm>
                    <a:prstGeom prst="rect">
                      <a:avLst/>
                    </a:prstGeom>
                  </pic:spPr>
                </pic:pic>
              </a:graphicData>
            </a:graphic>
          </wp:inline>
        </w:drawing>
      </w:r>
    </w:p>
    <w:p w14:paraId="48C7B549" w14:textId="39F8B2EB" w:rsidR="00601A9D" w:rsidRPr="00601A9D" w:rsidRDefault="00601A9D" w:rsidP="00601A9D">
      <w:pPr>
        <w:spacing w:after="0" w:line="240" w:lineRule="auto"/>
        <w:jc w:val="center"/>
        <w:rPr>
          <w:rFonts w:ascii="Trebuchet MS" w:hAnsi="Trebuchet MS"/>
          <w:sz w:val="19"/>
          <w:szCs w:val="19"/>
        </w:rPr>
      </w:pPr>
      <w:r>
        <w:rPr>
          <w:rFonts w:ascii="Trebuchet MS" w:hAnsi="Trebuchet MS"/>
          <w:sz w:val="19"/>
          <w:szCs w:val="19"/>
        </w:rPr>
        <w:br/>
      </w:r>
      <w:hyperlink r:id="rId17" w:history="1">
        <w:r w:rsidRPr="00601A9D">
          <w:rPr>
            <w:rStyle w:val="Hyperlink"/>
            <w:rFonts w:ascii="Trebuchet MS" w:hAnsi="Trebuchet MS"/>
            <w:sz w:val="19"/>
            <w:szCs w:val="19"/>
          </w:rPr>
          <w:t>https://www.onderwijsmaakjesamen.nl/uploads/2017/01/Tien-tips-om-eigenaarschap-te-vergroten2.jpg</w:t>
        </w:r>
      </w:hyperlink>
    </w:p>
    <w:sectPr w:rsidR="00601A9D" w:rsidRPr="00601A9D" w:rsidSect="00E53F2B">
      <w:footerReference w:type="defaul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174D" w14:textId="77777777" w:rsidR="00A46526" w:rsidRDefault="00A46526" w:rsidP="00DB7B29">
      <w:pPr>
        <w:spacing w:after="0" w:line="240" w:lineRule="auto"/>
      </w:pPr>
      <w:r>
        <w:separator/>
      </w:r>
    </w:p>
  </w:endnote>
  <w:endnote w:type="continuationSeparator" w:id="0">
    <w:p w14:paraId="031D15C0" w14:textId="77777777" w:rsidR="00A46526" w:rsidRDefault="00A46526" w:rsidP="00DB7B29">
      <w:pPr>
        <w:spacing w:after="0" w:line="240" w:lineRule="auto"/>
      </w:pPr>
      <w:r>
        <w:continuationSeparator/>
      </w:r>
    </w:p>
  </w:endnote>
  <w:endnote w:type="continuationNotice" w:id="1">
    <w:p w14:paraId="33B5944D" w14:textId="77777777" w:rsidR="00A46526" w:rsidRDefault="00A46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00542"/>
      <w:docPartObj>
        <w:docPartGallery w:val="Page Numbers (Bottom of Page)"/>
        <w:docPartUnique/>
      </w:docPartObj>
    </w:sdtPr>
    <w:sdtEndPr/>
    <w:sdtContent>
      <w:p w14:paraId="1A498C18" w14:textId="42D55022" w:rsidR="00A27450" w:rsidRDefault="00A27450">
        <w:pPr>
          <w:pStyle w:val="Voettekst"/>
          <w:jc w:val="right"/>
        </w:pPr>
        <w:r>
          <w:fldChar w:fldCharType="begin"/>
        </w:r>
        <w:r>
          <w:instrText>PAGE   \* MERGEFORMAT</w:instrText>
        </w:r>
        <w:r>
          <w:fldChar w:fldCharType="separate"/>
        </w:r>
        <w:r>
          <w:t>2</w:t>
        </w:r>
        <w:r>
          <w:fldChar w:fldCharType="end"/>
        </w:r>
      </w:p>
    </w:sdtContent>
  </w:sdt>
  <w:p w14:paraId="4DCB838D" w14:textId="77777777" w:rsidR="00A27450" w:rsidRDefault="00A274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B65E" w14:textId="77777777" w:rsidR="00A46526" w:rsidRDefault="00A46526" w:rsidP="00DB7B29">
      <w:pPr>
        <w:spacing w:after="0" w:line="240" w:lineRule="auto"/>
      </w:pPr>
      <w:r>
        <w:separator/>
      </w:r>
    </w:p>
  </w:footnote>
  <w:footnote w:type="continuationSeparator" w:id="0">
    <w:p w14:paraId="08DF22AF" w14:textId="77777777" w:rsidR="00A46526" w:rsidRDefault="00A46526" w:rsidP="00DB7B29">
      <w:pPr>
        <w:spacing w:after="0" w:line="240" w:lineRule="auto"/>
      </w:pPr>
      <w:r>
        <w:continuationSeparator/>
      </w:r>
    </w:p>
  </w:footnote>
  <w:footnote w:type="continuationNotice" w:id="1">
    <w:p w14:paraId="4EEF0370" w14:textId="77777777" w:rsidR="00A46526" w:rsidRDefault="00A46526">
      <w:pPr>
        <w:spacing w:after="0" w:line="240" w:lineRule="auto"/>
      </w:pPr>
    </w:p>
  </w:footnote>
  <w:footnote w:id="2">
    <w:p w14:paraId="49C3A4F9" w14:textId="1677AA7E" w:rsidR="00427AEC" w:rsidRPr="00427AEC" w:rsidRDefault="00427AEC">
      <w:pPr>
        <w:pStyle w:val="Voetnoottekst"/>
        <w:rPr>
          <w:lang w:val="nl-NL"/>
        </w:rPr>
      </w:pPr>
      <w:r>
        <w:rPr>
          <w:rStyle w:val="Voetnootmarkering"/>
        </w:rPr>
        <w:footnoteRef/>
      </w:r>
      <w:r w:rsidRPr="00225937">
        <w:rPr>
          <w:lang w:val="nl-NL"/>
        </w:rPr>
        <w:t xml:space="preserve"> </w:t>
      </w:r>
      <w:r>
        <w:rPr>
          <w:lang w:val="nl-NL"/>
        </w:rPr>
        <w:t>Waar ouder staat, dient ouder(s)/verzorger(s) te worden gelezen.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E3"/>
    <w:multiLevelType w:val="hybridMultilevel"/>
    <w:tmpl w:val="FF9238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9D3624"/>
    <w:multiLevelType w:val="hybridMultilevel"/>
    <w:tmpl w:val="CC569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F3D06"/>
    <w:multiLevelType w:val="hybridMultilevel"/>
    <w:tmpl w:val="7A56D3F6"/>
    <w:lvl w:ilvl="0" w:tplc="416A0428">
      <w:start w:val="1"/>
      <w:numFmt w:val="bullet"/>
      <w:lvlText w:val="•"/>
      <w:lvlJc w:val="left"/>
      <w:pPr>
        <w:tabs>
          <w:tab w:val="num" w:pos="720"/>
        </w:tabs>
        <w:ind w:left="720" w:hanging="360"/>
      </w:pPr>
      <w:rPr>
        <w:rFonts w:ascii="Times New Roman" w:hAnsi="Times New Roman" w:hint="default"/>
      </w:rPr>
    </w:lvl>
    <w:lvl w:ilvl="1" w:tplc="D6F2A47E">
      <w:numFmt w:val="bullet"/>
      <w:lvlText w:val="–"/>
      <w:lvlJc w:val="left"/>
      <w:pPr>
        <w:tabs>
          <w:tab w:val="num" w:pos="1440"/>
        </w:tabs>
        <w:ind w:left="1440" w:hanging="360"/>
      </w:pPr>
      <w:rPr>
        <w:rFonts w:ascii="Times New Roman" w:hAnsi="Times New Roman" w:hint="default"/>
      </w:rPr>
    </w:lvl>
    <w:lvl w:ilvl="2" w:tplc="0010A4A6" w:tentative="1">
      <w:start w:val="1"/>
      <w:numFmt w:val="bullet"/>
      <w:lvlText w:val="•"/>
      <w:lvlJc w:val="left"/>
      <w:pPr>
        <w:tabs>
          <w:tab w:val="num" w:pos="2160"/>
        </w:tabs>
        <w:ind w:left="2160" w:hanging="360"/>
      </w:pPr>
      <w:rPr>
        <w:rFonts w:ascii="Times New Roman" w:hAnsi="Times New Roman" w:hint="default"/>
      </w:rPr>
    </w:lvl>
    <w:lvl w:ilvl="3" w:tplc="FE14FD3A" w:tentative="1">
      <w:start w:val="1"/>
      <w:numFmt w:val="bullet"/>
      <w:lvlText w:val="•"/>
      <w:lvlJc w:val="left"/>
      <w:pPr>
        <w:tabs>
          <w:tab w:val="num" w:pos="2880"/>
        </w:tabs>
        <w:ind w:left="2880" w:hanging="360"/>
      </w:pPr>
      <w:rPr>
        <w:rFonts w:ascii="Times New Roman" w:hAnsi="Times New Roman" w:hint="default"/>
      </w:rPr>
    </w:lvl>
    <w:lvl w:ilvl="4" w:tplc="2368C5C4" w:tentative="1">
      <w:start w:val="1"/>
      <w:numFmt w:val="bullet"/>
      <w:lvlText w:val="•"/>
      <w:lvlJc w:val="left"/>
      <w:pPr>
        <w:tabs>
          <w:tab w:val="num" w:pos="3600"/>
        </w:tabs>
        <w:ind w:left="3600" w:hanging="360"/>
      </w:pPr>
      <w:rPr>
        <w:rFonts w:ascii="Times New Roman" w:hAnsi="Times New Roman" w:hint="default"/>
      </w:rPr>
    </w:lvl>
    <w:lvl w:ilvl="5" w:tplc="67DA90C2" w:tentative="1">
      <w:start w:val="1"/>
      <w:numFmt w:val="bullet"/>
      <w:lvlText w:val="•"/>
      <w:lvlJc w:val="left"/>
      <w:pPr>
        <w:tabs>
          <w:tab w:val="num" w:pos="4320"/>
        </w:tabs>
        <w:ind w:left="4320" w:hanging="360"/>
      </w:pPr>
      <w:rPr>
        <w:rFonts w:ascii="Times New Roman" w:hAnsi="Times New Roman" w:hint="default"/>
      </w:rPr>
    </w:lvl>
    <w:lvl w:ilvl="6" w:tplc="C660F51A" w:tentative="1">
      <w:start w:val="1"/>
      <w:numFmt w:val="bullet"/>
      <w:lvlText w:val="•"/>
      <w:lvlJc w:val="left"/>
      <w:pPr>
        <w:tabs>
          <w:tab w:val="num" w:pos="5040"/>
        </w:tabs>
        <w:ind w:left="5040" w:hanging="360"/>
      </w:pPr>
      <w:rPr>
        <w:rFonts w:ascii="Times New Roman" w:hAnsi="Times New Roman" w:hint="default"/>
      </w:rPr>
    </w:lvl>
    <w:lvl w:ilvl="7" w:tplc="A0F20D6E" w:tentative="1">
      <w:start w:val="1"/>
      <w:numFmt w:val="bullet"/>
      <w:lvlText w:val="•"/>
      <w:lvlJc w:val="left"/>
      <w:pPr>
        <w:tabs>
          <w:tab w:val="num" w:pos="5760"/>
        </w:tabs>
        <w:ind w:left="5760" w:hanging="360"/>
      </w:pPr>
      <w:rPr>
        <w:rFonts w:ascii="Times New Roman" w:hAnsi="Times New Roman" w:hint="default"/>
      </w:rPr>
    </w:lvl>
    <w:lvl w:ilvl="8" w:tplc="A0B84A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266D3B"/>
    <w:multiLevelType w:val="hybridMultilevel"/>
    <w:tmpl w:val="9A428196"/>
    <w:lvl w:ilvl="0" w:tplc="5BF082F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0459F4"/>
    <w:multiLevelType w:val="hybridMultilevel"/>
    <w:tmpl w:val="6366D3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4866BB"/>
    <w:multiLevelType w:val="hybridMultilevel"/>
    <w:tmpl w:val="43A6CB9C"/>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82100F"/>
    <w:multiLevelType w:val="hybridMultilevel"/>
    <w:tmpl w:val="88C677DC"/>
    <w:lvl w:ilvl="0" w:tplc="D136AA5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D442B3"/>
    <w:multiLevelType w:val="hybridMultilevel"/>
    <w:tmpl w:val="0956791E"/>
    <w:lvl w:ilvl="0" w:tplc="194CE81A">
      <w:start w:val="1"/>
      <w:numFmt w:val="bullet"/>
      <w:lvlText w:val=""/>
      <w:lvlJc w:val="left"/>
      <w:pPr>
        <w:tabs>
          <w:tab w:val="num" w:pos="720"/>
        </w:tabs>
        <w:ind w:left="720" w:hanging="360"/>
      </w:pPr>
      <w:rPr>
        <w:rFonts w:ascii="Wingdings" w:hAnsi="Wingdings" w:hint="default"/>
      </w:rPr>
    </w:lvl>
    <w:lvl w:ilvl="1" w:tplc="D9E0F5CC" w:tentative="1">
      <w:start w:val="1"/>
      <w:numFmt w:val="bullet"/>
      <w:lvlText w:val=""/>
      <w:lvlJc w:val="left"/>
      <w:pPr>
        <w:tabs>
          <w:tab w:val="num" w:pos="1440"/>
        </w:tabs>
        <w:ind w:left="1440" w:hanging="360"/>
      </w:pPr>
      <w:rPr>
        <w:rFonts w:ascii="Wingdings" w:hAnsi="Wingdings" w:hint="default"/>
      </w:rPr>
    </w:lvl>
    <w:lvl w:ilvl="2" w:tplc="23A495BA" w:tentative="1">
      <w:start w:val="1"/>
      <w:numFmt w:val="bullet"/>
      <w:lvlText w:val=""/>
      <w:lvlJc w:val="left"/>
      <w:pPr>
        <w:tabs>
          <w:tab w:val="num" w:pos="2160"/>
        </w:tabs>
        <w:ind w:left="2160" w:hanging="360"/>
      </w:pPr>
      <w:rPr>
        <w:rFonts w:ascii="Wingdings" w:hAnsi="Wingdings" w:hint="default"/>
      </w:rPr>
    </w:lvl>
    <w:lvl w:ilvl="3" w:tplc="96187D86" w:tentative="1">
      <w:start w:val="1"/>
      <w:numFmt w:val="bullet"/>
      <w:lvlText w:val=""/>
      <w:lvlJc w:val="left"/>
      <w:pPr>
        <w:tabs>
          <w:tab w:val="num" w:pos="2880"/>
        </w:tabs>
        <w:ind w:left="2880" w:hanging="360"/>
      </w:pPr>
      <w:rPr>
        <w:rFonts w:ascii="Wingdings" w:hAnsi="Wingdings" w:hint="default"/>
      </w:rPr>
    </w:lvl>
    <w:lvl w:ilvl="4" w:tplc="F3DE138E" w:tentative="1">
      <w:start w:val="1"/>
      <w:numFmt w:val="bullet"/>
      <w:lvlText w:val=""/>
      <w:lvlJc w:val="left"/>
      <w:pPr>
        <w:tabs>
          <w:tab w:val="num" w:pos="3600"/>
        </w:tabs>
        <w:ind w:left="3600" w:hanging="360"/>
      </w:pPr>
      <w:rPr>
        <w:rFonts w:ascii="Wingdings" w:hAnsi="Wingdings" w:hint="default"/>
      </w:rPr>
    </w:lvl>
    <w:lvl w:ilvl="5" w:tplc="A2AC15A2" w:tentative="1">
      <w:start w:val="1"/>
      <w:numFmt w:val="bullet"/>
      <w:lvlText w:val=""/>
      <w:lvlJc w:val="left"/>
      <w:pPr>
        <w:tabs>
          <w:tab w:val="num" w:pos="4320"/>
        </w:tabs>
        <w:ind w:left="4320" w:hanging="360"/>
      </w:pPr>
      <w:rPr>
        <w:rFonts w:ascii="Wingdings" w:hAnsi="Wingdings" w:hint="default"/>
      </w:rPr>
    </w:lvl>
    <w:lvl w:ilvl="6" w:tplc="294A4160" w:tentative="1">
      <w:start w:val="1"/>
      <w:numFmt w:val="bullet"/>
      <w:lvlText w:val=""/>
      <w:lvlJc w:val="left"/>
      <w:pPr>
        <w:tabs>
          <w:tab w:val="num" w:pos="5040"/>
        </w:tabs>
        <w:ind w:left="5040" w:hanging="360"/>
      </w:pPr>
      <w:rPr>
        <w:rFonts w:ascii="Wingdings" w:hAnsi="Wingdings" w:hint="default"/>
      </w:rPr>
    </w:lvl>
    <w:lvl w:ilvl="7" w:tplc="63CE452C" w:tentative="1">
      <w:start w:val="1"/>
      <w:numFmt w:val="bullet"/>
      <w:lvlText w:val=""/>
      <w:lvlJc w:val="left"/>
      <w:pPr>
        <w:tabs>
          <w:tab w:val="num" w:pos="5760"/>
        </w:tabs>
        <w:ind w:left="5760" w:hanging="360"/>
      </w:pPr>
      <w:rPr>
        <w:rFonts w:ascii="Wingdings" w:hAnsi="Wingdings" w:hint="default"/>
      </w:rPr>
    </w:lvl>
    <w:lvl w:ilvl="8" w:tplc="364A42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E57EC"/>
    <w:multiLevelType w:val="hybridMultilevel"/>
    <w:tmpl w:val="196CB852"/>
    <w:lvl w:ilvl="0" w:tplc="6EAE7E0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D322C16"/>
    <w:multiLevelType w:val="hybridMultilevel"/>
    <w:tmpl w:val="1A325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B4668E"/>
    <w:multiLevelType w:val="hybridMultilevel"/>
    <w:tmpl w:val="CF941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37703C"/>
    <w:multiLevelType w:val="hybridMultilevel"/>
    <w:tmpl w:val="FC62E322"/>
    <w:lvl w:ilvl="0" w:tplc="04130003">
      <w:start w:val="1"/>
      <w:numFmt w:val="bullet"/>
      <w:lvlText w:val="o"/>
      <w:lvlJc w:val="left"/>
      <w:rPr>
        <w:rFonts w:ascii="Courier New" w:hAnsi="Courier New" w:cs="Courier New" w:hint="default"/>
      </w:rPr>
    </w:lvl>
    <w:lvl w:ilvl="1" w:tplc="FFFFFFFF" w:tentative="1">
      <w:start w:val="1"/>
      <w:numFmt w:val="bullet"/>
      <w:lvlText w:val="o"/>
      <w:lvlJc w:val="left"/>
      <w:pPr>
        <w:ind w:left="2784" w:hanging="360"/>
      </w:pPr>
      <w:rPr>
        <w:rFonts w:ascii="Courier New" w:hAnsi="Courier New" w:cs="Courier New" w:hint="default"/>
      </w:rPr>
    </w:lvl>
    <w:lvl w:ilvl="2" w:tplc="FFFFFFFF" w:tentative="1">
      <w:start w:val="1"/>
      <w:numFmt w:val="bullet"/>
      <w:lvlText w:val=""/>
      <w:lvlJc w:val="left"/>
      <w:pPr>
        <w:ind w:left="3504" w:hanging="360"/>
      </w:pPr>
      <w:rPr>
        <w:rFonts w:ascii="Wingdings" w:hAnsi="Wingdings" w:hint="default"/>
      </w:rPr>
    </w:lvl>
    <w:lvl w:ilvl="3" w:tplc="FFFFFFFF" w:tentative="1">
      <w:start w:val="1"/>
      <w:numFmt w:val="bullet"/>
      <w:lvlText w:val=""/>
      <w:lvlJc w:val="left"/>
      <w:pPr>
        <w:ind w:left="4224" w:hanging="360"/>
      </w:pPr>
      <w:rPr>
        <w:rFonts w:ascii="Symbol" w:hAnsi="Symbol" w:hint="default"/>
      </w:rPr>
    </w:lvl>
    <w:lvl w:ilvl="4" w:tplc="FFFFFFFF" w:tentative="1">
      <w:start w:val="1"/>
      <w:numFmt w:val="bullet"/>
      <w:lvlText w:val="o"/>
      <w:lvlJc w:val="left"/>
      <w:pPr>
        <w:ind w:left="4944" w:hanging="360"/>
      </w:pPr>
      <w:rPr>
        <w:rFonts w:ascii="Courier New" w:hAnsi="Courier New" w:cs="Courier New" w:hint="default"/>
      </w:rPr>
    </w:lvl>
    <w:lvl w:ilvl="5" w:tplc="FFFFFFFF" w:tentative="1">
      <w:start w:val="1"/>
      <w:numFmt w:val="bullet"/>
      <w:lvlText w:val=""/>
      <w:lvlJc w:val="left"/>
      <w:pPr>
        <w:ind w:left="5664" w:hanging="360"/>
      </w:pPr>
      <w:rPr>
        <w:rFonts w:ascii="Wingdings" w:hAnsi="Wingdings" w:hint="default"/>
      </w:rPr>
    </w:lvl>
    <w:lvl w:ilvl="6" w:tplc="FFFFFFFF" w:tentative="1">
      <w:start w:val="1"/>
      <w:numFmt w:val="bullet"/>
      <w:lvlText w:val=""/>
      <w:lvlJc w:val="left"/>
      <w:pPr>
        <w:ind w:left="6384" w:hanging="360"/>
      </w:pPr>
      <w:rPr>
        <w:rFonts w:ascii="Symbol" w:hAnsi="Symbol" w:hint="default"/>
      </w:rPr>
    </w:lvl>
    <w:lvl w:ilvl="7" w:tplc="FFFFFFFF" w:tentative="1">
      <w:start w:val="1"/>
      <w:numFmt w:val="bullet"/>
      <w:lvlText w:val="o"/>
      <w:lvlJc w:val="left"/>
      <w:pPr>
        <w:ind w:left="7104" w:hanging="360"/>
      </w:pPr>
      <w:rPr>
        <w:rFonts w:ascii="Courier New" w:hAnsi="Courier New" w:cs="Courier New" w:hint="default"/>
      </w:rPr>
    </w:lvl>
    <w:lvl w:ilvl="8" w:tplc="FFFFFFFF" w:tentative="1">
      <w:start w:val="1"/>
      <w:numFmt w:val="bullet"/>
      <w:lvlText w:val=""/>
      <w:lvlJc w:val="left"/>
      <w:pPr>
        <w:ind w:left="7824" w:hanging="360"/>
      </w:pPr>
      <w:rPr>
        <w:rFonts w:ascii="Wingdings" w:hAnsi="Wingdings" w:hint="default"/>
      </w:rPr>
    </w:lvl>
  </w:abstractNum>
  <w:abstractNum w:abstractNumId="12" w15:restartNumberingAfterBreak="0">
    <w:nsid w:val="25F02E68"/>
    <w:multiLevelType w:val="hybridMultilevel"/>
    <w:tmpl w:val="AF40C764"/>
    <w:lvl w:ilvl="0" w:tplc="EEFCF76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051F49"/>
    <w:multiLevelType w:val="hybridMultilevel"/>
    <w:tmpl w:val="C560A906"/>
    <w:lvl w:ilvl="0" w:tplc="F4A63796">
      <w:start w:val="1"/>
      <w:numFmt w:val="bullet"/>
      <w:lvlText w:val=""/>
      <w:lvlJc w:val="left"/>
      <w:pPr>
        <w:tabs>
          <w:tab w:val="num" w:pos="720"/>
        </w:tabs>
        <w:ind w:left="720" w:hanging="360"/>
      </w:pPr>
      <w:rPr>
        <w:rFonts w:ascii="Wingdings" w:hAnsi="Wingdings" w:hint="default"/>
      </w:rPr>
    </w:lvl>
    <w:lvl w:ilvl="1" w:tplc="CA34A07C" w:tentative="1">
      <w:start w:val="1"/>
      <w:numFmt w:val="bullet"/>
      <w:lvlText w:val=""/>
      <w:lvlJc w:val="left"/>
      <w:pPr>
        <w:tabs>
          <w:tab w:val="num" w:pos="1440"/>
        </w:tabs>
        <w:ind w:left="1440" w:hanging="360"/>
      </w:pPr>
      <w:rPr>
        <w:rFonts w:ascii="Wingdings" w:hAnsi="Wingdings" w:hint="default"/>
      </w:rPr>
    </w:lvl>
    <w:lvl w:ilvl="2" w:tplc="26FAA7A2" w:tentative="1">
      <w:start w:val="1"/>
      <w:numFmt w:val="bullet"/>
      <w:lvlText w:val=""/>
      <w:lvlJc w:val="left"/>
      <w:pPr>
        <w:tabs>
          <w:tab w:val="num" w:pos="2160"/>
        </w:tabs>
        <w:ind w:left="2160" w:hanging="360"/>
      </w:pPr>
      <w:rPr>
        <w:rFonts w:ascii="Wingdings" w:hAnsi="Wingdings" w:hint="default"/>
      </w:rPr>
    </w:lvl>
    <w:lvl w:ilvl="3" w:tplc="5C7ECB94" w:tentative="1">
      <w:start w:val="1"/>
      <w:numFmt w:val="bullet"/>
      <w:lvlText w:val=""/>
      <w:lvlJc w:val="left"/>
      <w:pPr>
        <w:tabs>
          <w:tab w:val="num" w:pos="2880"/>
        </w:tabs>
        <w:ind w:left="2880" w:hanging="360"/>
      </w:pPr>
      <w:rPr>
        <w:rFonts w:ascii="Wingdings" w:hAnsi="Wingdings" w:hint="default"/>
      </w:rPr>
    </w:lvl>
    <w:lvl w:ilvl="4" w:tplc="7D7EA850" w:tentative="1">
      <w:start w:val="1"/>
      <w:numFmt w:val="bullet"/>
      <w:lvlText w:val=""/>
      <w:lvlJc w:val="left"/>
      <w:pPr>
        <w:tabs>
          <w:tab w:val="num" w:pos="3600"/>
        </w:tabs>
        <w:ind w:left="3600" w:hanging="360"/>
      </w:pPr>
      <w:rPr>
        <w:rFonts w:ascii="Wingdings" w:hAnsi="Wingdings" w:hint="default"/>
      </w:rPr>
    </w:lvl>
    <w:lvl w:ilvl="5" w:tplc="A8DC91C2" w:tentative="1">
      <w:start w:val="1"/>
      <w:numFmt w:val="bullet"/>
      <w:lvlText w:val=""/>
      <w:lvlJc w:val="left"/>
      <w:pPr>
        <w:tabs>
          <w:tab w:val="num" w:pos="4320"/>
        </w:tabs>
        <w:ind w:left="4320" w:hanging="360"/>
      </w:pPr>
      <w:rPr>
        <w:rFonts w:ascii="Wingdings" w:hAnsi="Wingdings" w:hint="default"/>
      </w:rPr>
    </w:lvl>
    <w:lvl w:ilvl="6" w:tplc="36B424A0" w:tentative="1">
      <w:start w:val="1"/>
      <w:numFmt w:val="bullet"/>
      <w:lvlText w:val=""/>
      <w:lvlJc w:val="left"/>
      <w:pPr>
        <w:tabs>
          <w:tab w:val="num" w:pos="5040"/>
        </w:tabs>
        <w:ind w:left="5040" w:hanging="360"/>
      </w:pPr>
      <w:rPr>
        <w:rFonts w:ascii="Wingdings" w:hAnsi="Wingdings" w:hint="default"/>
      </w:rPr>
    </w:lvl>
    <w:lvl w:ilvl="7" w:tplc="6B064ED8" w:tentative="1">
      <w:start w:val="1"/>
      <w:numFmt w:val="bullet"/>
      <w:lvlText w:val=""/>
      <w:lvlJc w:val="left"/>
      <w:pPr>
        <w:tabs>
          <w:tab w:val="num" w:pos="5760"/>
        </w:tabs>
        <w:ind w:left="5760" w:hanging="360"/>
      </w:pPr>
      <w:rPr>
        <w:rFonts w:ascii="Wingdings" w:hAnsi="Wingdings" w:hint="default"/>
      </w:rPr>
    </w:lvl>
    <w:lvl w:ilvl="8" w:tplc="32B49C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E66F8"/>
    <w:multiLevelType w:val="hybridMultilevel"/>
    <w:tmpl w:val="2F24BF3E"/>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C456892"/>
    <w:multiLevelType w:val="hybridMultilevel"/>
    <w:tmpl w:val="C79C63B6"/>
    <w:lvl w:ilvl="0" w:tplc="C65C561E">
      <w:start w:val="1"/>
      <w:numFmt w:val="bullet"/>
      <w:lvlText w:val=""/>
      <w:lvlJc w:val="left"/>
      <w:pPr>
        <w:tabs>
          <w:tab w:val="num" w:pos="720"/>
        </w:tabs>
        <w:ind w:left="720" w:hanging="360"/>
      </w:pPr>
      <w:rPr>
        <w:rFonts w:ascii="Wingdings" w:hAnsi="Wingdings" w:hint="default"/>
      </w:rPr>
    </w:lvl>
    <w:lvl w:ilvl="1" w:tplc="2A1020F4" w:tentative="1">
      <w:start w:val="1"/>
      <w:numFmt w:val="bullet"/>
      <w:lvlText w:val=""/>
      <w:lvlJc w:val="left"/>
      <w:pPr>
        <w:tabs>
          <w:tab w:val="num" w:pos="1440"/>
        </w:tabs>
        <w:ind w:left="1440" w:hanging="360"/>
      </w:pPr>
      <w:rPr>
        <w:rFonts w:ascii="Wingdings" w:hAnsi="Wingdings" w:hint="default"/>
      </w:rPr>
    </w:lvl>
    <w:lvl w:ilvl="2" w:tplc="9026748E" w:tentative="1">
      <w:start w:val="1"/>
      <w:numFmt w:val="bullet"/>
      <w:lvlText w:val=""/>
      <w:lvlJc w:val="left"/>
      <w:pPr>
        <w:tabs>
          <w:tab w:val="num" w:pos="2160"/>
        </w:tabs>
        <w:ind w:left="2160" w:hanging="360"/>
      </w:pPr>
      <w:rPr>
        <w:rFonts w:ascii="Wingdings" w:hAnsi="Wingdings" w:hint="default"/>
      </w:rPr>
    </w:lvl>
    <w:lvl w:ilvl="3" w:tplc="C5FE4BF0" w:tentative="1">
      <w:start w:val="1"/>
      <w:numFmt w:val="bullet"/>
      <w:lvlText w:val=""/>
      <w:lvlJc w:val="left"/>
      <w:pPr>
        <w:tabs>
          <w:tab w:val="num" w:pos="2880"/>
        </w:tabs>
        <w:ind w:left="2880" w:hanging="360"/>
      </w:pPr>
      <w:rPr>
        <w:rFonts w:ascii="Wingdings" w:hAnsi="Wingdings" w:hint="default"/>
      </w:rPr>
    </w:lvl>
    <w:lvl w:ilvl="4" w:tplc="BC1ACE84" w:tentative="1">
      <w:start w:val="1"/>
      <w:numFmt w:val="bullet"/>
      <w:lvlText w:val=""/>
      <w:lvlJc w:val="left"/>
      <w:pPr>
        <w:tabs>
          <w:tab w:val="num" w:pos="3600"/>
        </w:tabs>
        <w:ind w:left="3600" w:hanging="360"/>
      </w:pPr>
      <w:rPr>
        <w:rFonts w:ascii="Wingdings" w:hAnsi="Wingdings" w:hint="default"/>
      </w:rPr>
    </w:lvl>
    <w:lvl w:ilvl="5" w:tplc="22F2EE78" w:tentative="1">
      <w:start w:val="1"/>
      <w:numFmt w:val="bullet"/>
      <w:lvlText w:val=""/>
      <w:lvlJc w:val="left"/>
      <w:pPr>
        <w:tabs>
          <w:tab w:val="num" w:pos="4320"/>
        </w:tabs>
        <w:ind w:left="4320" w:hanging="360"/>
      </w:pPr>
      <w:rPr>
        <w:rFonts w:ascii="Wingdings" w:hAnsi="Wingdings" w:hint="default"/>
      </w:rPr>
    </w:lvl>
    <w:lvl w:ilvl="6" w:tplc="013A57A0" w:tentative="1">
      <w:start w:val="1"/>
      <w:numFmt w:val="bullet"/>
      <w:lvlText w:val=""/>
      <w:lvlJc w:val="left"/>
      <w:pPr>
        <w:tabs>
          <w:tab w:val="num" w:pos="5040"/>
        </w:tabs>
        <w:ind w:left="5040" w:hanging="360"/>
      </w:pPr>
      <w:rPr>
        <w:rFonts w:ascii="Wingdings" w:hAnsi="Wingdings" w:hint="default"/>
      </w:rPr>
    </w:lvl>
    <w:lvl w:ilvl="7" w:tplc="2C980838" w:tentative="1">
      <w:start w:val="1"/>
      <w:numFmt w:val="bullet"/>
      <w:lvlText w:val=""/>
      <w:lvlJc w:val="left"/>
      <w:pPr>
        <w:tabs>
          <w:tab w:val="num" w:pos="5760"/>
        </w:tabs>
        <w:ind w:left="5760" w:hanging="360"/>
      </w:pPr>
      <w:rPr>
        <w:rFonts w:ascii="Wingdings" w:hAnsi="Wingdings" w:hint="default"/>
      </w:rPr>
    </w:lvl>
    <w:lvl w:ilvl="8" w:tplc="9EACB4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E1BF1"/>
    <w:multiLevelType w:val="hybridMultilevel"/>
    <w:tmpl w:val="5AB2C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3C2393"/>
    <w:multiLevelType w:val="hybridMultilevel"/>
    <w:tmpl w:val="043477CE"/>
    <w:lvl w:ilvl="0" w:tplc="7D603092">
      <w:start w:val="1"/>
      <w:numFmt w:val="bullet"/>
      <w:lvlText w:val=""/>
      <w:lvlJc w:val="left"/>
      <w:pPr>
        <w:tabs>
          <w:tab w:val="num" w:pos="720"/>
        </w:tabs>
        <w:ind w:left="720" w:hanging="360"/>
      </w:pPr>
      <w:rPr>
        <w:rFonts w:ascii="Wingdings" w:hAnsi="Wingdings" w:hint="default"/>
      </w:rPr>
    </w:lvl>
    <w:lvl w:ilvl="1" w:tplc="C1E28DAA" w:tentative="1">
      <w:start w:val="1"/>
      <w:numFmt w:val="bullet"/>
      <w:lvlText w:val=""/>
      <w:lvlJc w:val="left"/>
      <w:pPr>
        <w:tabs>
          <w:tab w:val="num" w:pos="1440"/>
        </w:tabs>
        <w:ind w:left="1440" w:hanging="360"/>
      </w:pPr>
      <w:rPr>
        <w:rFonts w:ascii="Wingdings" w:hAnsi="Wingdings" w:hint="default"/>
      </w:rPr>
    </w:lvl>
    <w:lvl w:ilvl="2" w:tplc="41026AA6" w:tentative="1">
      <w:start w:val="1"/>
      <w:numFmt w:val="bullet"/>
      <w:lvlText w:val=""/>
      <w:lvlJc w:val="left"/>
      <w:pPr>
        <w:tabs>
          <w:tab w:val="num" w:pos="2160"/>
        </w:tabs>
        <w:ind w:left="2160" w:hanging="360"/>
      </w:pPr>
      <w:rPr>
        <w:rFonts w:ascii="Wingdings" w:hAnsi="Wingdings" w:hint="default"/>
      </w:rPr>
    </w:lvl>
    <w:lvl w:ilvl="3" w:tplc="CA3CD9C4" w:tentative="1">
      <w:start w:val="1"/>
      <w:numFmt w:val="bullet"/>
      <w:lvlText w:val=""/>
      <w:lvlJc w:val="left"/>
      <w:pPr>
        <w:tabs>
          <w:tab w:val="num" w:pos="2880"/>
        </w:tabs>
        <w:ind w:left="2880" w:hanging="360"/>
      </w:pPr>
      <w:rPr>
        <w:rFonts w:ascii="Wingdings" w:hAnsi="Wingdings" w:hint="default"/>
      </w:rPr>
    </w:lvl>
    <w:lvl w:ilvl="4" w:tplc="E234769C" w:tentative="1">
      <w:start w:val="1"/>
      <w:numFmt w:val="bullet"/>
      <w:lvlText w:val=""/>
      <w:lvlJc w:val="left"/>
      <w:pPr>
        <w:tabs>
          <w:tab w:val="num" w:pos="3600"/>
        </w:tabs>
        <w:ind w:left="3600" w:hanging="360"/>
      </w:pPr>
      <w:rPr>
        <w:rFonts w:ascii="Wingdings" w:hAnsi="Wingdings" w:hint="default"/>
      </w:rPr>
    </w:lvl>
    <w:lvl w:ilvl="5" w:tplc="DA9881D4" w:tentative="1">
      <w:start w:val="1"/>
      <w:numFmt w:val="bullet"/>
      <w:lvlText w:val=""/>
      <w:lvlJc w:val="left"/>
      <w:pPr>
        <w:tabs>
          <w:tab w:val="num" w:pos="4320"/>
        </w:tabs>
        <w:ind w:left="4320" w:hanging="360"/>
      </w:pPr>
      <w:rPr>
        <w:rFonts w:ascii="Wingdings" w:hAnsi="Wingdings" w:hint="default"/>
      </w:rPr>
    </w:lvl>
    <w:lvl w:ilvl="6" w:tplc="1A14CF1A" w:tentative="1">
      <w:start w:val="1"/>
      <w:numFmt w:val="bullet"/>
      <w:lvlText w:val=""/>
      <w:lvlJc w:val="left"/>
      <w:pPr>
        <w:tabs>
          <w:tab w:val="num" w:pos="5040"/>
        </w:tabs>
        <w:ind w:left="5040" w:hanging="360"/>
      </w:pPr>
      <w:rPr>
        <w:rFonts w:ascii="Wingdings" w:hAnsi="Wingdings" w:hint="default"/>
      </w:rPr>
    </w:lvl>
    <w:lvl w:ilvl="7" w:tplc="CC64C118" w:tentative="1">
      <w:start w:val="1"/>
      <w:numFmt w:val="bullet"/>
      <w:lvlText w:val=""/>
      <w:lvlJc w:val="left"/>
      <w:pPr>
        <w:tabs>
          <w:tab w:val="num" w:pos="5760"/>
        </w:tabs>
        <w:ind w:left="5760" w:hanging="360"/>
      </w:pPr>
      <w:rPr>
        <w:rFonts w:ascii="Wingdings" w:hAnsi="Wingdings" w:hint="default"/>
      </w:rPr>
    </w:lvl>
    <w:lvl w:ilvl="8" w:tplc="34C499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4151C5"/>
    <w:multiLevelType w:val="hybridMultilevel"/>
    <w:tmpl w:val="049ACC7C"/>
    <w:lvl w:ilvl="0" w:tplc="CADA80E2">
      <w:start w:val="3"/>
      <w:numFmt w:val="bullet"/>
      <w:lvlText w:val="-"/>
      <w:lvlJc w:val="left"/>
      <w:pPr>
        <w:ind w:left="720" w:hanging="360"/>
      </w:pPr>
      <w:rPr>
        <w:rFonts w:ascii="Garamond" w:eastAsia="Calibri" w:hAnsi="Garamon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1AA4922"/>
    <w:multiLevelType w:val="hybridMultilevel"/>
    <w:tmpl w:val="2CBEE7C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C75C92"/>
    <w:multiLevelType w:val="hybridMultilevel"/>
    <w:tmpl w:val="1CB84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0408A1"/>
    <w:multiLevelType w:val="hybridMultilevel"/>
    <w:tmpl w:val="706EA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703A5B"/>
    <w:multiLevelType w:val="hybridMultilevel"/>
    <w:tmpl w:val="22EE55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A918E3"/>
    <w:multiLevelType w:val="hybridMultilevel"/>
    <w:tmpl w:val="C2B082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B55A1A"/>
    <w:multiLevelType w:val="singleLevel"/>
    <w:tmpl w:val="E3B2B0A0"/>
    <w:lvl w:ilvl="0">
      <w:start w:val="2"/>
      <w:numFmt w:val="decimal"/>
      <w:lvlText w:val="%1."/>
      <w:lvlJc w:val="left"/>
      <w:pPr>
        <w:tabs>
          <w:tab w:val="num" w:pos="360"/>
        </w:tabs>
        <w:ind w:left="360" w:hanging="360"/>
      </w:pPr>
      <w:rPr>
        <w:rFonts w:hint="default"/>
        <w:i/>
      </w:rPr>
    </w:lvl>
  </w:abstractNum>
  <w:abstractNum w:abstractNumId="25" w15:restartNumberingAfterBreak="0">
    <w:nsid w:val="55055D13"/>
    <w:multiLevelType w:val="hybridMultilevel"/>
    <w:tmpl w:val="B4C214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974F1C"/>
    <w:multiLevelType w:val="hybridMultilevel"/>
    <w:tmpl w:val="617EA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6C5A59"/>
    <w:multiLevelType w:val="hybridMultilevel"/>
    <w:tmpl w:val="8ADA5EC6"/>
    <w:lvl w:ilvl="0" w:tplc="386C1158">
      <w:start w:val="1"/>
      <w:numFmt w:val="bullet"/>
      <w:lvlText w:val="•"/>
      <w:lvlJc w:val="left"/>
      <w:pPr>
        <w:tabs>
          <w:tab w:val="num" w:pos="720"/>
        </w:tabs>
        <w:ind w:left="720" w:hanging="360"/>
      </w:pPr>
      <w:rPr>
        <w:rFonts w:ascii="Times New Roman" w:hAnsi="Times New Roman" w:hint="default"/>
      </w:rPr>
    </w:lvl>
    <w:lvl w:ilvl="1" w:tplc="CF22FECC">
      <w:numFmt w:val="bullet"/>
      <w:lvlText w:val="–"/>
      <w:lvlJc w:val="left"/>
      <w:pPr>
        <w:tabs>
          <w:tab w:val="num" w:pos="1440"/>
        </w:tabs>
        <w:ind w:left="1440" w:hanging="360"/>
      </w:pPr>
      <w:rPr>
        <w:rFonts w:ascii="Times New Roman" w:hAnsi="Times New Roman" w:hint="default"/>
      </w:rPr>
    </w:lvl>
    <w:lvl w:ilvl="2" w:tplc="A50AFB32" w:tentative="1">
      <w:start w:val="1"/>
      <w:numFmt w:val="bullet"/>
      <w:lvlText w:val="•"/>
      <w:lvlJc w:val="left"/>
      <w:pPr>
        <w:tabs>
          <w:tab w:val="num" w:pos="2160"/>
        </w:tabs>
        <w:ind w:left="2160" w:hanging="360"/>
      </w:pPr>
      <w:rPr>
        <w:rFonts w:ascii="Times New Roman" w:hAnsi="Times New Roman" w:hint="default"/>
      </w:rPr>
    </w:lvl>
    <w:lvl w:ilvl="3" w:tplc="31B09216" w:tentative="1">
      <w:start w:val="1"/>
      <w:numFmt w:val="bullet"/>
      <w:lvlText w:val="•"/>
      <w:lvlJc w:val="left"/>
      <w:pPr>
        <w:tabs>
          <w:tab w:val="num" w:pos="2880"/>
        </w:tabs>
        <w:ind w:left="2880" w:hanging="360"/>
      </w:pPr>
      <w:rPr>
        <w:rFonts w:ascii="Times New Roman" w:hAnsi="Times New Roman" w:hint="default"/>
      </w:rPr>
    </w:lvl>
    <w:lvl w:ilvl="4" w:tplc="E3782B60" w:tentative="1">
      <w:start w:val="1"/>
      <w:numFmt w:val="bullet"/>
      <w:lvlText w:val="•"/>
      <w:lvlJc w:val="left"/>
      <w:pPr>
        <w:tabs>
          <w:tab w:val="num" w:pos="3600"/>
        </w:tabs>
        <w:ind w:left="3600" w:hanging="360"/>
      </w:pPr>
      <w:rPr>
        <w:rFonts w:ascii="Times New Roman" w:hAnsi="Times New Roman" w:hint="default"/>
      </w:rPr>
    </w:lvl>
    <w:lvl w:ilvl="5" w:tplc="72C6B10C" w:tentative="1">
      <w:start w:val="1"/>
      <w:numFmt w:val="bullet"/>
      <w:lvlText w:val="•"/>
      <w:lvlJc w:val="left"/>
      <w:pPr>
        <w:tabs>
          <w:tab w:val="num" w:pos="4320"/>
        </w:tabs>
        <w:ind w:left="4320" w:hanging="360"/>
      </w:pPr>
      <w:rPr>
        <w:rFonts w:ascii="Times New Roman" w:hAnsi="Times New Roman" w:hint="default"/>
      </w:rPr>
    </w:lvl>
    <w:lvl w:ilvl="6" w:tplc="88F81AA4" w:tentative="1">
      <w:start w:val="1"/>
      <w:numFmt w:val="bullet"/>
      <w:lvlText w:val="•"/>
      <w:lvlJc w:val="left"/>
      <w:pPr>
        <w:tabs>
          <w:tab w:val="num" w:pos="5040"/>
        </w:tabs>
        <w:ind w:left="5040" w:hanging="360"/>
      </w:pPr>
      <w:rPr>
        <w:rFonts w:ascii="Times New Roman" w:hAnsi="Times New Roman" w:hint="default"/>
      </w:rPr>
    </w:lvl>
    <w:lvl w:ilvl="7" w:tplc="71E49B2C" w:tentative="1">
      <w:start w:val="1"/>
      <w:numFmt w:val="bullet"/>
      <w:lvlText w:val="•"/>
      <w:lvlJc w:val="left"/>
      <w:pPr>
        <w:tabs>
          <w:tab w:val="num" w:pos="5760"/>
        </w:tabs>
        <w:ind w:left="5760" w:hanging="360"/>
      </w:pPr>
      <w:rPr>
        <w:rFonts w:ascii="Times New Roman" w:hAnsi="Times New Roman" w:hint="default"/>
      </w:rPr>
    </w:lvl>
    <w:lvl w:ilvl="8" w:tplc="4FFE27B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735AAE"/>
    <w:multiLevelType w:val="hybridMultilevel"/>
    <w:tmpl w:val="BE4CE8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177318"/>
    <w:multiLevelType w:val="hybridMultilevel"/>
    <w:tmpl w:val="99280E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704283"/>
    <w:multiLevelType w:val="hybridMultilevel"/>
    <w:tmpl w:val="D27C9944"/>
    <w:lvl w:ilvl="0" w:tplc="04130001">
      <w:start w:val="1"/>
      <w:numFmt w:val="bullet"/>
      <w:lvlText w:val=""/>
      <w:lvlJc w:val="left"/>
      <w:pPr>
        <w:tabs>
          <w:tab w:val="num" w:pos="360"/>
        </w:tabs>
        <w:ind w:left="360" w:hanging="360"/>
      </w:pPr>
      <w:rPr>
        <w:rFonts w:ascii="Symbol" w:hAnsi="Symbol" w:hint="default"/>
      </w:rPr>
    </w:lvl>
    <w:lvl w:ilvl="1" w:tplc="5066CAD6">
      <w:numFmt w:val="bullet"/>
      <w:lvlText w:val="-"/>
      <w:lvlJc w:val="left"/>
      <w:pPr>
        <w:tabs>
          <w:tab w:val="num" w:pos="1380"/>
        </w:tabs>
        <w:ind w:left="1380" w:hanging="360"/>
      </w:pPr>
      <w:rPr>
        <w:rFonts w:ascii="Times New Roman" w:eastAsia="Times New Roman" w:hAnsi="Times New Roman" w:cs="Times New Roman" w:hint="default"/>
      </w:rPr>
    </w:lvl>
    <w:lvl w:ilvl="2" w:tplc="04130005" w:tentative="1">
      <w:start w:val="1"/>
      <w:numFmt w:val="bullet"/>
      <w:lvlText w:val=""/>
      <w:lvlJc w:val="left"/>
      <w:pPr>
        <w:tabs>
          <w:tab w:val="num" w:pos="2100"/>
        </w:tabs>
        <w:ind w:left="2100" w:hanging="360"/>
      </w:pPr>
      <w:rPr>
        <w:rFonts w:ascii="Wingdings" w:hAnsi="Wingdings" w:hint="default"/>
      </w:rPr>
    </w:lvl>
    <w:lvl w:ilvl="3" w:tplc="04130001" w:tentative="1">
      <w:start w:val="1"/>
      <w:numFmt w:val="bullet"/>
      <w:lvlText w:val=""/>
      <w:lvlJc w:val="left"/>
      <w:pPr>
        <w:tabs>
          <w:tab w:val="num" w:pos="2820"/>
        </w:tabs>
        <w:ind w:left="2820" w:hanging="360"/>
      </w:pPr>
      <w:rPr>
        <w:rFonts w:ascii="Symbol" w:hAnsi="Symbol" w:hint="default"/>
      </w:rPr>
    </w:lvl>
    <w:lvl w:ilvl="4" w:tplc="04130003" w:tentative="1">
      <w:start w:val="1"/>
      <w:numFmt w:val="bullet"/>
      <w:lvlText w:val="o"/>
      <w:lvlJc w:val="left"/>
      <w:pPr>
        <w:tabs>
          <w:tab w:val="num" w:pos="3540"/>
        </w:tabs>
        <w:ind w:left="3540" w:hanging="360"/>
      </w:pPr>
      <w:rPr>
        <w:rFonts w:ascii="Courier New" w:hAnsi="Courier New" w:cs="Courier New" w:hint="default"/>
      </w:rPr>
    </w:lvl>
    <w:lvl w:ilvl="5" w:tplc="04130005" w:tentative="1">
      <w:start w:val="1"/>
      <w:numFmt w:val="bullet"/>
      <w:lvlText w:val=""/>
      <w:lvlJc w:val="left"/>
      <w:pPr>
        <w:tabs>
          <w:tab w:val="num" w:pos="4260"/>
        </w:tabs>
        <w:ind w:left="4260" w:hanging="360"/>
      </w:pPr>
      <w:rPr>
        <w:rFonts w:ascii="Wingdings" w:hAnsi="Wingdings" w:hint="default"/>
      </w:rPr>
    </w:lvl>
    <w:lvl w:ilvl="6" w:tplc="04130001" w:tentative="1">
      <w:start w:val="1"/>
      <w:numFmt w:val="bullet"/>
      <w:lvlText w:val=""/>
      <w:lvlJc w:val="left"/>
      <w:pPr>
        <w:tabs>
          <w:tab w:val="num" w:pos="4980"/>
        </w:tabs>
        <w:ind w:left="4980" w:hanging="360"/>
      </w:pPr>
      <w:rPr>
        <w:rFonts w:ascii="Symbol" w:hAnsi="Symbol" w:hint="default"/>
      </w:rPr>
    </w:lvl>
    <w:lvl w:ilvl="7" w:tplc="04130003" w:tentative="1">
      <w:start w:val="1"/>
      <w:numFmt w:val="bullet"/>
      <w:lvlText w:val="o"/>
      <w:lvlJc w:val="left"/>
      <w:pPr>
        <w:tabs>
          <w:tab w:val="num" w:pos="5700"/>
        </w:tabs>
        <w:ind w:left="5700" w:hanging="360"/>
      </w:pPr>
      <w:rPr>
        <w:rFonts w:ascii="Courier New" w:hAnsi="Courier New" w:cs="Courier New" w:hint="default"/>
      </w:rPr>
    </w:lvl>
    <w:lvl w:ilvl="8" w:tplc="04130005" w:tentative="1">
      <w:start w:val="1"/>
      <w:numFmt w:val="bullet"/>
      <w:lvlText w:val=""/>
      <w:lvlJc w:val="left"/>
      <w:pPr>
        <w:tabs>
          <w:tab w:val="num" w:pos="6420"/>
        </w:tabs>
        <w:ind w:left="6420" w:hanging="360"/>
      </w:pPr>
      <w:rPr>
        <w:rFonts w:ascii="Wingdings" w:hAnsi="Wingdings" w:hint="default"/>
      </w:rPr>
    </w:lvl>
  </w:abstractNum>
  <w:abstractNum w:abstractNumId="31" w15:restartNumberingAfterBreak="0">
    <w:nsid w:val="5E994D98"/>
    <w:multiLevelType w:val="hybridMultilevel"/>
    <w:tmpl w:val="16960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78797E"/>
    <w:multiLevelType w:val="hybridMultilevel"/>
    <w:tmpl w:val="FB766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F67EAB"/>
    <w:multiLevelType w:val="hybridMultilevel"/>
    <w:tmpl w:val="BDDAD3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627B26"/>
    <w:multiLevelType w:val="hybridMultilevel"/>
    <w:tmpl w:val="5FF84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E53839"/>
    <w:multiLevelType w:val="hybridMultilevel"/>
    <w:tmpl w:val="634254FE"/>
    <w:lvl w:ilvl="0" w:tplc="D136AA5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321F3"/>
    <w:multiLevelType w:val="hybridMultilevel"/>
    <w:tmpl w:val="4B3A560A"/>
    <w:lvl w:ilvl="0" w:tplc="23528326">
      <w:start w:val="1"/>
      <w:numFmt w:val="bullet"/>
      <w:lvlText w:val="•"/>
      <w:lvlJc w:val="left"/>
      <w:pPr>
        <w:tabs>
          <w:tab w:val="num" w:pos="720"/>
        </w:tabs>
        <w:ind w:left="720" w:hanging="360"/>
      </w:pPr>
      <w:rPr>
        <w:rFonts w:ascii="Times New Roman" w:hAnsi="Times New Roman" w:hint="default"/>
      </w:rPr>
    </w:lvl>
    <w:lvl w:ilvl="1" w:tplc="ADB0E1BC" w:tentative="1">
      <w:start w:val="1"/>
      <w:numFmt w:val="bullet"/>
      <w:lvlText w:val="•"/>
      <w:lvlJc w:val="left"/>
      <w:pPr>
        <w:tabs>
          <w:tab w:val="num" w:pos="1440"/>
        </w:tabs>
        <w:ind w:left="1440" w:hanging="360"/>
      </w:pPr>
      <w:rPr>
        <w:rFonts w:ascii="Times New Roman" w:hAnsi="Times New Roman" w:hint="default"/>
      </w:rPr>
    </w:lvl>
    <w:lvl w:ilvl="2" w:tplc="8108A264" w:tentative="1">
      <w:start w:val="1"/>
      <w:numFmt w:val="bullet"/>
      <w:lvlText w:val="•"/>
      <w:lvlJc w:val="left"/>
      <w:pPr>
        <w:tabs>
          <w:tab w:val="num" w:pos="2160"/>
        </w:tabs>
        <w:ind w:left="2160" w:hanging="360"/>
      </w:pPr>
      <w:rPr>
        <w:rFonts w:ascii="Times New Roman" w:hAnsi="Times New Roman" w:hint="default"/>
      </w:rPr>
    </w:lvl>
    <w:lvl w:ilvl="3" w:tplc="5ACA639A" w:tentative="1">
      <w:start w:val="1"/>
      <w:numFmt w:val="bullet"/>
      <w:lvlText w:val="•"/>
      <w:lvlJc w:val="left"/>
      <w:pPr>
        <w:tabs>
          <w:tab w:val="num" w:pos="2880"/>
        </w:tabs>
        <w:ind w:left="2880" w:hanging="360"/>
      </w:pPr>
      <w:rPr>
        <w:rFonts w:ascii="Times New Roman" w:hAnsi="Times New Roman" w:hint="default"/>
      </w:rPr>
    </w:lvl>
    <w:lvl w:ilvl="4" w:tplc="90A0E806" w:tentative="1">
      <w:start w:val="1"/>
      <w:numFmt w:val="bullet"/>
      <w:lvlText w:val="•"/>
      <w:lvlJc w:val="left"/>
      <w:pPr>
        <w:tabs>
          <w:tab w:val="num" w:pos="3600"/>
        </w:tabs>
        <w:ind w:left="3600" w:hanging="360"/>
      </w:pPr>
      <w:rPr>
        <w:rFonts w:ascii="Times New Roman" w:hAnsi="Times New Roman" w:hint="default"/>
      </w:rPr>
    </w:lvl>
    <w:lvl w:ilvl="5" w:tplc="D0CC9942" w:tentative="1">
      <w:start w:val="1"/>
      <w:numFmt w:val="bullet"/>
      <w:lvlText w:val="•"/>
      <w:lvlJc w:val="left"/>
      <w:pPr>
        <w:tabs>
          <w:tab w:val="num" w:pos="4320"/>
        </w:tabs>
        <w:ind w:left="4320" w:hanging="360"/>
      </w:pPr>
      <w:rPr>
        <w:rFonts w:ascii="Times New Roman" w:hAnsi="Times New Roman" w:hint="default"/>
      </w:rPr>
    </w:lvl>
    <w:lvl w:ilvl="6" w:tplc="F7ECB56A" w:tentative="1">
      <w:start w:val="1"/>
      <w:numFmt w:val="bullet"/>
      <w:lvlText w:val="•"/>
      <w:lvlJc w:val="left"/>
      <w:pPr>
        <w:tabs>
          <w:tab w:val="num" w:pos="5040"/>
        </w:tabs>
        <w:ind w:left="5040" w:hanging="360"/>
      </w:pPr>
      <w:rPr>
        <w:rFonts w:ascii="Times New Roman" w:hAnsi="Times New Roman" w:hint="default"/>
      </w:rPr>
    </w:lvl>
    <w:lvl w:ilvl="7" w:tplc="1324BBBE" w:tentative="1">
      <w:start w:val="1"/>
      <w:numFmt w:val="bullet"/>
      <w:lvlText w:val="•"/>
      <w:lvlJc w:val="left"/>
      <w:pPr>
        <w:tabs>
          <w:tab w:val="num" w:pos="5760"/>
        </w:tabs>
        <w:ind w:left="5760" w:hanging="360"/>
      </w:pPr>
      <w:rPr>
        <w:rFonts w:ascii="Times New Roman" w:hAnsi="Times New Roman" w:hint="default"/>
      </w:rPr>
    </w:lvl>
    <w:lvl w:ilvl="8" w:tplc="04CE8C5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41C350B"/>
    <w:multiLevelType w:val="hybridMultilevel"/>
    <w:tmpl w:val="29282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710CDA"/>
    <w:multiLevelType w:val="hybridMultilevel"/>
    <w:tmpl w:val="85660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0106B1"/>
    <w:multiLevelType w:val="hybridMultilevel"/>
    <w:tmpl w:val="CA98E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6E508D"/>
    <w:multiLevelType w:val="hybridMultilevel"/>
    <w:tmpl w:val="1B54CD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9880814">
    <w:abstractNumId w:val="13"/>
  </w:num>
  <w:num w:numId="2" w16cid:durableId="1908999356">
    <w:abstractNumId w:val="7"/>
  </w:num>
  <w:num w:numId="3" w16cid:durableId="629242226">
    <w:abstractNumId w:val="15"/>
  </w:num>
  <w:num w:numId="4" w16cid:durableId="701369163">
    <w:abstractNumId w:val="17"/>
  </w:num>
  <w:num w:numId="5" w16cid:durableId="608314272">
    <w:abstractNumId w:val="36"/>
  </w:num>
  <w:num w:numId="6" w16cid:durableId="1888178929">
    <w:abstractNumId w:val="27"/>
  </w:num>
  <w:num w:numId="7" w16cid:durableId="1402752207">
    <w:abstractNumId w:val="2"/>
  </w:num>
  <w:num w:numId="8" w16cid:durableId="456724239">
    <w:abstractNumId w:val="30"/>
  </w:num>
  <w:num w:numId="9" w16cid:durableId="1610121107">
    <w:abstractNumId w:val="24"/>
  </w:num>
  <w:num w:numId="10" w16cid:durableId="1887982819">
    <w:abstractNumId w:val="14"/>
  </w:num>
  <w:num w:numId="11" w16cid:durableId="1598905227">
    <w:abstractNumId w:val="0"/>
  </w:num>
  <w:num w:numId="12" w16cid:durableId="1705518360">
    <w:abstractNumId w:val="40"/>
  </w:num>
  <w:num w:numId="13" w16cid:durableId="601651698">
    <w:abstractNumId w:val="9"/>
  </w:num>
  <w:num w:numId="14" w16cid:durableId="2133357412">
    <w:abstractNumId w:val="1"/>
  </w:num>
  <w:num w:numId="15" w16cid:durableId="625114138">
    <w:abstractNumId w:val="23"/>
  </w:num>
  <w:num w:numId="16" w16cid:durableId="1597058074">
    <w:abstractNumId w:val="31"/>
  </w:num>
  <w:num w:numId="17" w16cid:durableId="723143785">
    <w:abstractNumId w:val="18"/>
  </w:num>
  <w:num w:numId="18" w16cid:durableId="486553088">
    <w:abstractNumId w:val="26"/>
  </w:num>
  <w:num w:numId="19" w16cid:durableId="1390306682">
    <w:abstractNumId w:val="4"/>
  </w:num>
  <w:num w:numId="20" w16cid:durableId="1455906745">
    <w:abstractNumId w:val="12"/>
  </w:num>
  <w:num w:numId="21" w16cid:durableId="890581936">
    <w:abstractNumId w:val="37"/>
  </w:num>
  <w:num w:numId="22" w16cid:durableId="1139952532">
    <w:abstractNumId w:val="21"/>
  </w:num>
  <w:num w:numId="23" w16cid:durableId="125322049">
    <w:abstractNumId w:val="10"/>
  </w:num>
  <w:num w:numId="24" w16cid:durableId="1110931591">
    <w:abstractNumId w:val="34"/>
  </w:num>
  <w:num w:numId="25" w16cid:durableId="1791509566">
    <w:abstractNumId w:val="16"/>
  </w:num>
  <w:num w:numId="26" w16cid:durableId="1499929488">
    <w:abstractNumId w:val="3"/>
  </w:num>
  <w:num w:numId="27" w16cid:durableId="827936490">
    <w:abstractNumId w:val="33"/>
  </w:num>
  <w:num w:numId="28" w16cid:durableId="1106923938">
    <w:abstractNumId w:val="5"/>
  </w:num>
  <w:num w:numId="29" w16cid:durableId="1447578989">
    <w:abstractNumId w:val="19"/>
  </w:num>
  <w:num w:numId="30" w16cid:durableId="1501389944">
    <w:abstractNumId w:val="38"/>
  </w:num>
  <w:num w:numId="31" w16cid:durableId="1429621458">
    <w:abstractNumId w:val="32"/>
  </w:num>
  <w:num w:numId="32" w16cid:durableId="2029679270">
    <w:abstractNumId w:val="20"/>
  </w:num>
  <w:num w:numId="33" w16cid:durableId="1695226321">
    <w:abstractNumId w:val="39"/>
  </w:num>
  <w:num w:numId="34" w16cid:durableId="1908102842">
    <w:abstractNumId w:val="29"/>
  </w:num>
  <w:num w:numId="35" w16cid:durableId="1561013413">
    <w:abstractNumId w:val="35"/>
  </w:num>
  <w:num w:numId="36" w16cid:durableId="1204555997">
    <w:abstractNumId w:val="6"/>
  </w:num>
  <w:num w:numId="37" w16cid:durableId="231426543">
    <w:abstractNumId w:val="11"/>
  </w:num>
  <w:num w:numId="38" w16cid:durableId="116947554">
    <w:abstractNumId w:val="25"/>
  </w:num>
  <w:num w:numId="39" w16cid:durableId="1410082266">
    <w:abstractNumId w:val="8"/>
  </w:num>
  <w:num w:numId="40" w16cid:durableId="262148963">
    <w:abstractNumId w:val="22"/>
  </w:num>
  <w:num w:numId="41" w16cid:durableId="3373153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29"/>
    <w:rsid w:val="00002785"/>
    <w:rsid w:val="000060AC"/>
    <w:rsid w:val="00007351"/>
    <w:rsid w:val="00007719"/>
    <w:rsid w:val="000141B7"/>
    <w:rsid w:val="0001468F"/>
    <w:rsid w:val="00017A3B"/>
    <w:rsid w:val="00033395"/>
    <w:rsid w:val="00047394"/>
    <w:rsid w:val="00047572"/>
    <w:rsid w:val="000570C0"/>
    <w:rsid w:val="00061805"/>
    <w:rsid w:val="00061E94"/>
    <w:rsid w:val="00062B9B"/>
    <w:rsid w:val="000710A8"/>
    <w:rsid w:val="0007443D"/>
    <w:rsid w:val="00081DE7"/>
    <w:rsid w:val="000831ED"/>
    <w:rsid w:val="00083B21"/>
    <w:rsid w:val="00086E5A"/>
    <w:rsid w:val="00096ACB"/>
    <w:rsid w:val="000A2D20"/>
    <w:rsid w:val="000B596B"/>
    <w:rsid w:val="000D3708"/>
    <w:rsid w:val="000E0419"/>
    <w:rsid w:val="000F7345"/>
    <w:rsid w:val="000F7DBA"/>
    <w:rsid w:val="001011AA"/>
    <w:rsid w:val="001059B3"/>
    <w:rsid w:val="001065C8"/>
    <w:rsid w:val="001365AD"/>
    <w:rsid w:val="00140D81"/>
    <w:rsid w:val="0014648B"/>
    <w:rsid w:val="001464C3"/>
    <w:rsid w:val="0015475A"/>
    <w:rsid w:val="001601F5"/>
    <w:rsid w:val="00161F72"/>
    <w:rsid w:val="001659E3"/>
    <w:rsid w:val="001667CD"/>
    <w:rsid w:val="00167C9F"/>
    <w:rsid w:val="00195968"/>
    <w:rsid w:val="001C07D0"/>
    <w:rsid w:val="001D3EA4"/>
    <w:rsid w:val="001D68C2"/>
    <w:rsid w:val="001E2EC7"/>
    <w:rsid w:val="001E72ED"/>
    <w:rsid w:val="00201B01"/>
    <w:rsid w:val="002103EE"/>
    <w:rsid w:val="00225937"/>
    <w:rsid w:val="00226B06"/>
    <w:rsid w:val="00227396"/>
    <w:rsid w:val="002308AA"/>
    <w:rsid w:val="002327F0"/>
    <w:rsid w:val="00244EEE"/>
    <w:rsid w:val="00245C4A"/>
    <w:rsid w:val="00261668"/>
    <w:rsid w:val="002676B2"/>
    <w:rsid w:val="00275B1F"/>
    <w:rsid w:val="00286057"/>
    <w:rsid w:val="002A0711"/>
    <w:rsid w:val="002A45B2"/>
    <w:rsid w:val="002B14CE"/>
    <w:rsid w:val="002B3FD4"/>
    <w:rsid w:val="002C06A7"/>
    <w:rsid w:val="002C1262"/>
    <w:rsid w:val="002D3EA3"/>
    <w:rsid w:val="002E0811"/>
    <w:rsid w:val="002F4F3F"/>
    <w:rsid w:val="00310246"/>
    <w:rsid w:val="00331216"/>
    <w:rsid w:val="00351E88"/>
    <w:rsid w:val="003577EF"/>
    <w:rsid w:val="00360485"/>
    <w:rsid w:val="00360F36"/>
    <w:rsid w:val="00377C71"/>
    <w:rsid w:val="003846C8"/>
    <w:rsid w:val="003A601E"/>
    <w:rsid w:val="003B2B6F"/>
    <w:rsid w:val="003B5838"/>
    <w:rsid w:val="003D41E0"/>
    <w:rsid w:val="003E13D5"/>
    <w:rsid w:val="003E3E24"/>
    <w:rsid w:val="003E58DE"/>
    <w:rsid w:val="003F60E0"/>
    <w:rsid w:val="00401C28"/>
    <w:rsid w:val="00423231"/>
    <w:rsid w:val="00427AEC"/>
    <w:rsid w:val="00430198"/>
    <w:rsid w:val="00433DFA"/>
    <w:rsid w:val="0045272C"/>
    <w:rsid w:val="004702C8"/>
    <w:rsid w:val="00473695"/>
    <w:rsid w:val="00481E38"/>
    <w:rsid w:val="00482F07"/>
    <w:rsid w:val="0048461F"/>
    <w:rsid w:val="00485474"/>
    <w:rsid w:val="004904EE"/>
    <w:rsid w:val="004C2521"/>
    <w:rsid w:val="004C4258"/>
    <w:rsid w:val="004C50A6"/>
    <w:rsid w:val="004D1960"/>
    <w:rsid w:val="004D459A"/>
    <w:rsid w:val="004E4502"/>
    <w:rsid w:val="004F3165"/>
    <w:rsid w:val="004F7FC8"/>
    <w:rsid w:val="005170C0"/>
    <w:rsid w:val="00524B0F"/>
    <w:rsid w:val="0053001D"/>
    <w:rsid w:val="00532D82"/>
    <w:rsid w:val="005351E3"/>
    <w:rsid w:val="00563FE3"/>
    <w:rsid w:val="00567736"/>
    <w:rsid w:val="00572F54"/>
    <w:rsid w:val="00590A97"/>
    <w:rsid w:val="005B11F0"/>
    <w:rsid w:val="005B568D"/>
    <w:rsid w:val="005C382B"/>
    <w:rsid w:val="005C791D"/>
    <w:rsid w:val="005D7E69"/>
    <w:rsid w:val="005E1373"/>
    <w:rsid w:val="005E2472"/>
    <w:rsid w:val="00601A9D"/>
    <w:rsid w:val="00627BCF"/>
    <w:rsid w:val="00627EDA"/>
    <w:rsid w:val="0063248F"/>
    <w:rsid w:val="00635BE3"/>
    <w:rsid w:val="0063657D"/>
    <w:rsid w:val="00646729"/>
    <w:rsid w:val="00662854"/>
    <w:rsid w:val="006746FF"/>
    <w:rsid w:val="00692CF6"/>
    <w:rsid w:val="006A3A72"/>
    <w:rsid w:val="006A5D88"/>
    <w:rsid w:val="006B19F6"/>
    <w:rsid w:val="006B75AD"/>
    <w:rsid w:val="006C1CBF"/>
    <w:rsid w:val="006D4CD5"/>
    <w:rsid w:val="006D52E0"/>
    <w:rsid w:val="006E3FF1"/>
    <w:rsid w:val="006F6D7F"/>
    <w:rsid w:val="00713A2F"/>
    <w:rsid w:val="00715A18"/>
    <w:rsid w:val="00721EEF"/>
    <w:rsid w:val="00723383"/>
    <w:rsid w:val="00725259"/>
    <w:rsid w:val="00725413"/>
    <w:rsid w:val="00725AD7"/>
    <w:rsid w:val="00733791"/>
    <w:rsid w:val="00734B3E"/>
    <w:rsid w:val="00740256"/>
    <w:rsid w:val="00774F55"/>
    <w:rsid w:val="007C1E8B"/>
    <w:rsid w:val="007C3613"/>
    <w:rsid w:val="007C46AE"/>
    <w:rsid w:val="007D07C9"/>
    <w:rsid w:val="007D3844"/>
    <w:rsid w:val="007E7A65"/>
    <w:rsid w:val="008128B6"/>
    <w:rsid w:val="00815ACF"/>
    <w:rsid w:val="00816B6C"/>
    <w:rsid w:val="00826579"/>
    <w:rsid w:val="00830918"/>
    <w:rsid w:val="00832C3D"/>
    <w:rsid w:val="0085418A"/>
    <w:rsid w:val="0085472E"/>
    <w:rsid w:val="00862103"/>
    <w:rsid w:val="0086347A"/>
    <w:rsid w:val="008640CE"/>
    <w:rsid w:val="00870269"/>
    <w:rsid w:val="00881BCC"/>
    <w:rsid w:val="008956B7"/>
    <w:rsid w:val="008A0CD4"/>
    <w:rsid w:val="008A27FC"/>
    <w:rsid w:val="008A3C7C"/>
    <w:rsid w:val="008B44E8"/>
    <w:rsid w:val="008B4791"/>
    <w:rsid w:val="008C6975"/>
    <w:rsid w:val="008D7556"/>
    <w:rsid w:val="008E1ABC"/>
    <w:rsid w:val="008E26D4"/>
    <w:rsid w:val="009242B1"/>
    <w:rsid w:val="00924BF0"/>
    <w:rsid w:val="00931FC7"/>
    <w:rsid w:val="0094107B"/>
    <w:rsid w:val="009505BB"/>
    <w:rsid w:val="00972C99"/>
    <w:rsid w:val="00974029"/>
    <w:rsid w:val="009778B4"/>
    <w:rsid w:val="009966EA"/>
    <w:rsid w:val="009C3C69"/>
    <w:rsid w:val="009C4CF0"/>
    <w:rsid w:val="009C5215"/>
    <w:rsid w:val="009D5444"/>
    <w:rsid w:val="009E20D7"/>
    <w:rsid w:val="009E25B7"/>
    <w:rsid w:val="009F2A6D"/>
    <w:rsid w:val="009F65EA"/>
    <w:rsid w:val="00A10246"/>
    <w:rsid w:val="00A10E69"/>
    <w:rsid w:val="00A245A0"/>
    <w:rsid w:val="00A24722"/>
    <w:rsid w:val="00A255C7"/>
    <w:rsid w:val="00A27450"/>
    <w:rsid w:val="00A27CDF"/>
    <w:rsid w:val="00A27FFC"/>
    <w:rsid w:val="00A31386"/>
    <w:rsid w:val="00A46526"/>
    <w:rsid w:val="00A500A9"/>
    <w:rsid w:val="00A650DE"/>
    <w:rsid w:val="00A77AEB"/>
    <w:rsid w:val="00A864B6"/>
    <w:rsid w:val="00A924B0"/>
    <w:rsid w:val="00AB565C"/>
    <w:rsid w:val="00AB787E"/>
    <w:rsid w:val="00AC58C1"/>
    <w:rsid w:val="00AC6C57"/>
    <w:rsid w:val="00AD6EA1"/>
    <w:rsid w:val="00AF55B0"/>
    <w:rsid w:val="00B13EA8"/>
    <w:rsid w:val="00B44025"/>
    <w:rsid w:val="00B461C9"/>
    <w:rsid w:val="00B6106C"/>
    <w:rsid w:val="00B61D8D"/>
    <w:rsid w:val="00B92F15"/>
    <w:rsid w:val="00B96338"/>
    <w:rsid w:val="00BA148C"/>
    <w:rsid w:val="00BA21C3"/>
    <w:rsid w:val="00BA2AE6"/>
    <w:rsid w:val="00BB0E19"/>
    <w:rsid w:val="00BD23EE"/>
    <w:rsid w:val="00BD25DE"/>
    <w:rsid w:val="00BD7F35"/>
    <w:rsid w:val="00C00E1F"/>
    <w:rsid w:val="00C04D6D"/>
    <w:rsid w:val="00C13CC6"/>
    <w:rsid w:val="00C269E6"/>
    <w:rsid w:val="00C51F94"/>
    <w:rsid w:val="00C62381"/>
    <w:rsid w:val="00C63CB2"/>
    <w:rsid w:val="00C655B2"/>
    <w:rsid w:val="00C703B8"/>
    <w:rsid w:val="00C76B00"/>
    <w:rsid w:val="00C92876"/>
    <w:rsid w:val="00C94FB8"/>
    <w:rsid w:val="00CA011B"/>
    <w:rsid w:val="00CA2B60"/>
    <w:rsid w:val="00CA6470"/>
    <w:rsid w:val="00CA7581"/>
    <w:rsid w:val="00CA76CA"/>
    <w:rsid w:val="00CC3ECC"/>
    <w:rsid w:val="00CD791E"/>
    <w:rsid w:val="00CE1DE8"/>
    <w:rsid w:val="00CE3CB3"/>
    <w:rsid w:val="00D06093"/>
    <w:rsid w:val="00D06557"/>
    <w:rsid w:val="00D124E1"/>
    <w:rsid w:val="00D21B73"/>
    <w:rsid w:val="00D33FC5"/>
    <w:rsid w:val="00D374EC"/>
    <w:rsid w:val="00D55C78"/>
    <w:rsid w:val="00D57AD1"/>
    <w:rsid w:val="00D71025"/>
    <w:rsid w:val="00D71DD5"/>
    <w:rsid w:val="00D82722"/>
    <w:rsid w:val="00D84156"/>
    <w:rsid w:val="00D9164D"/>
    <w:rsid w:val="00D93B17"/>
    <w:rsid w:val="00DA5C26"/>
    <w:rsid w:val="00DB5773"/>
    <w:rsid w:val="00DB7B29"/>
    <w:rsid w:val="00DC3E4E"/>
    <w:rsid w:val="00DD1A0E"/>
    <w:rsid w:val="00DD4B13"/>
    <w:rsid w:val="00DD4E01"/>
    <w:rsid w:val="00DD5C94"/>
    <w:rsid w:val="00DD71C2"/>
    <w:rsid w:val="00DF4F66"/>
    <w:rsid w:val="00E00BE4"/>
    <w:rsid w:val="00E02E89"/>
    <w:rsid w:val="00E06E97"/>
    <w:rsid w:val="00E114AF"/>
    <w:rsid w:val="00E12194"/>
    <w:rsid w:val="00E155DC"/>
    <w:rsid w:val="00E25605"/>
    <w:rsid w:val="00E3603D"/>
    <w:rsid w:val="00E4508D"/>
    <w:rsid w:val="00E53F2B"/>
    <w:rsid w:val="00E55C12"/>
    <w:rsid w:val="00E56583"/>
    <w:rsid w:val="00E57D80"/>
    <w:rsid w:val="00E66B6C"/>
    <w:rsid w:val="00E829AB"/>
    <w:rsid w:val="00E92542"/>
    <w:rsid w:val="00E950C8"/>
    <w:rsid w:val="00E96954"/>
    <w:rsid w:val="00EB06D1"/>
    <w:rsid w:val="00EB0DCC"/>
    <w:rsid w:val="00EC3034"/>
    <w:rsid w:val="00EC3F2A"/>
    <w:rsid w:val="00ED1838"/>
    <w:rsid w:val="00EE3113"/>
    <w:rsid w:val="00EE5E0D"/>
    <w:rsid w:val="00EE6DEA"/>
    <w:rsid w:val="00F1219E"/>
    <w:rsid w:val="00F12F63"/>
    <w:rsid w:val="00F149C8"/>
    <w:rsid w:val="00F333B5"/>
    <w:rsid w:val="00F45783"/>
    <w:rsid w:val="00F57634"/>
    <w:rsid w:val="00F639B1"/>
    <w:rsid w:val="00F66EDB"/>
    <w:rsid w:val="00F73941"/>
    <w:rsid w:val="00F75F22"/>
    <w:rsid w:val="00F84451"/>
    <w:rsid w:val="00F91596"/>
    <w:rsid w:val="00F95AAC"/>
    <w:rsid w:val="00F97A3D"/>
    <w:rsid w:val="00FA1C91"/>
    <w:rsid w:val="00FB3EE9"/>
    <w:rsid w:val="00FB70C4"/>
    <w:rsid w:val="00FC1C9D"/>
    <w:rsid w:val="00FC4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AC5C"/>
  <w15:chartTrackingRefBased/>
  <w15:docId w15:val="{40AADE1D-C08A-4308-A394-F4319FA8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78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7B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B29"/>
  </w:style>
  <w:style w:type="paragraph" w:styleId="Voettekst">
    <w:name w:val="footer"/>
    <w:basedOn w:val="Standaard"/>
    <w:link w:val="VoettekstChar"/>
    <w:uiPriority w:val="99"/>
    <w:unhideWhenUsed/>
    <w:rsid w:val="00DB7B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B29"/>
  </w:style>
  <w:style w:type="paragraph" w:styleId="Voetnoottekst">
    <w:name w:val="footnote text"/>
    <w:basedOn w:val="Standaard"/>
    <w:link w:val="VoetnoottekstChar"/>
    <w:semiHidden/>
    <w:rsid w:val="008B44E8"/>
    <w:pPr>
      <w:widowControl w:val="0"/>
      <w:spacing w:after="0" w:line="240" w:lineRule="auto"/>
    </w:pPr>
    <w:rPr>
      <w:rFonts w:ascii="CG Times" w:eastAsia="Times New Roman" w:hAnsi="CG Times" w:cs="Times New Roman"/>
      <w:snapToGrid w:val="0"/>
      <w:sz w:val="20"/>
      <w:szCs w:val="20"/>
      <w:lang w:val="en-US" w:eastAsia="nl-NL"/>
    </w:rPr>
  </w:style>
  <w:style w:type="character" w:customStyle="1" w:styleId="VoetnoottekstChar">
    <w:name w:val="Voetnoottekst Char"/>
    <w:basedOn w:val="Standaardalinea-lettertype"/>
    <w:link w:val="Voetnoottekst"/>
    <w:semiHidden/>
    <w:rsid w:val="008B44E8"/>
    <w:rPr>
      <w:rFonts w:ascii="CG Times" w:eastAsia="Times New Roman" w:hAnsi="CG Times" w:cs="Times New Roman"/>
      <w:snapToGrid w:val="0"/>
      <w:sz w:val="20"/>
      <w:szCs w:val="20"/>
      <w:lang w:val="en-US" w:eastAsia="nl-NL"/>
    </w:rPr>
  </w:style>
  <w:style w:type="character" w:styleId="Voetnootmarkering">
    <w:name w:val="footnote reference"/>
    <w:basedOn w:val="Standaardalinea-lettertype"/>
    <w:semiHidden/>
    <w:rsid w:val="008B44E8"/>
    <w:rPr>
      <w:vertAlign w:val="superscript"/>
    </w:rPr>
  </w:style>
  <w:style w:type="paragraph" w:styleId="Lijstalinea">
    <w:name w:val="List Paragraph"/>
    <w:basedOn w:val="Standaard"/>
    <w:uiPriority w:val="34"/>
    <w:qFormat/>
    <w:rsid w:val="008B44E8"/>
    <w:pPr>
      <w:ind w:left="720"/>
      <w:contextualSpacing/>
    </w:pPr>
  </w:style>
  <w:style w:type="character" w:styleId="Hyperlink">
    <w:name w:val="Hyperlink"/>
    <w:basedOn w:val="Standaardalinea-lettertype"/>
    <w:uiPriority w:val="99"/>
    <w:unhideWhenUsed/>
    <w:rsid w:val="001D68C2"/>
    <w:rPr>
      <w:color w:val="0563C1" w:themeColor="hyperlink"/>
      <w:u w:val="single"/>
    </w:rPr>
  </w:style>
  <w:style w:type="character" w:styleId="Onopgelostemelding">
    <w:name w:val="Unresolved Mention"/>
    <w:basedOn w:val="Standaardalinea-lettertype"/>
    <w:uiPriority w:val="99"/>
    <w:semiHidden/>
    <w:unhideWhenUsed/>
    <w:rsid w:val="001D68C2"/>
    <w:rPr>
      <w:color w:val="605E5C"/>
      <w:shd w:val="clear" w:color="auto" w:fill="E1DFDD"/>
    </w:rPr>
  </w:style>
  <w:style w:type="paragraph" w:styleId="Plattetekst">
    <w:name w:val="Body Text"/>
    <w:basedOn w:val="Standaard"/>
    <w:link w:val="PlattetekstChar"/>
    <w:semiHidden/>
    <w:rsid w:val="00924BF0"/>
    <w:pPr>
      <w:spacing w:after="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semiHidden/>
    <w:rsid w:val="00924BF0"/>
    <w:rPr>
      <w:rFonts w:ascii="Times New Roman" w:eastAsia="Times New Roman" w:hAnsi="Times New Roman" w:cs="Times New Roman"/>
      <w:sz w:val="24"/>
      <w:szCs w:val="20"/>
      <w:lang w:eastAsia="nl-NL"/>
    </w:rPr>
  </w:style>
  <w:style w:type="character" w:styleId="GevolgdeHyperlink">
    <w:name w:val="FollowedHyperlink"/>
    <w:basedOn w:val="Standaardalinea-lettertype"/>
    <w:uiPriority w:val="99"/>
    <w:semiHidden/>
    <w:unhideWhenUsed/>
    <w:rsid w:val="008640CE"/>
    <w:rPr>
      <w:color w:val="954F72" w:themeColor="followedHyperlink"/>
      <w:u w:val="single"/>
    </w:rPr>
  </w:style>
  <w:style w:type="paragraph" w:styleId="Geenafstand">
    <w:name w:val="No Spacing"/>
    <w:uiPriority w:val="1"/>
    <w:qFormat/>
    <w:rsid w:val="00433DFA"/>
    <w:pPr>
      <w:spacing w:after="0" w:line="240" w:lineRule="auto"/>
    </w:pPr>
  </w:style>
  <w:style w:type="table" w:styleId="Tabelraster">
    <w:name w:val="Table Grid"/>
    <w:basedOn w:val="Standaardtabel"/>
    <w:uiPriority w:val="39"/>
    <w:rsid w:val="00EC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EC3F2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semiHidden/>
    <w:unhideWhenUsed/>
    <w:rsid w:val="0063657D"/>
    <w:rPr>
      <w:sz w:val="16"/>
      <w:szCs w:val="16"/>
    </w:rPr>
  </w:style>
  <w:style w:type="paragraph" w:styleId="Tekstopmerking">
    <w:name w:val="annotation text"/>
    <w:basedOn w:val="Standaard"/>
    <w:link w:val="TekstopmerkingChar"/>
    <w:uiPriority w:val="99"/>
    <w:semiHidden/>
    <w:unhideWhenUsed/>
    <w:rsid w:val="006365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3657D"/>
    <w:rPr>
      <w:sz w:val="20"/>
      <w:szCs w:val="20"/>
    </w:rPr>
  </w:style>
  <w:style w:type="paragraph" w:styleId="Onderwerpvanopmerking">
    <w:name w:val="annotation subject"/>
    <w:basedOn w:val="Tekstopmerking"/>
    <w:next w:val="Tekstopmerking"/>
    <w:link w:val="OnderwerpvanopmerkingChar"/>
    <w:uiPriority w:val="99"/>
    <w:semiHidden/>
    <w:unhideWhenUsed/>
    <w:rsid w:val="0063657D"/>
    <w:rPr>
      <w:b/>
      <w:bCs/>
    </w:rPr>
  </w:style>
  <w:style w:type="character" w:customStyle="1" w:styleId="OnderwerpvanopmerkingChar">
    <w:name w:val="Onderwerp van opmerking Char"/>
    <w:basedOn w:val="TekstopmerkingChar"/>
    <w:link w:val="Onderwerpvanopmerking"/>
    <w:uiPriority w:val="99"/>
    <w:semiHidden/>
    <w:rsid w:val="00636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781">
      <w:bodyDiv w:val="1"/>
      <w:marLeft w:val="0"/>
      <w:marRight w:val="0"/>
      <w:marTop w:val="0"/>
      <w:marBottom w:val="0"/>
      <w:divBdr>
        <w:top w:val="none" w:sz="0" w:space="0" w:color="auto"/>
        <w:left w:val="none" w:sz="0" w:space="0" w:color="auto"/>
        <w:bottom w:val="none" w:sz="0" w:space="0" w:color="auto"/>
        <w:right w:val="none" w:sz="0" w:space="0" w:color="auto"/>
      </w:divBdr>
      <w:divsChild>
        <w:div w:id="139931156">
          <w:marLeft w:val="547"/>
          <w:marRight w:val="0"/>
          <w:marTop w:val="134"/>
          <w:marBottom w:val="0"/>
          <w:divBdr>
            <w:top w:val="none" w:sz="0" w:space="0" w:color="auto"/>
            <w:left w:val="none" w:sz="0" w:space="0" w:color="auto"/>
            <w:bottom w:val="none" w:sz="0" w:space="0" w:color="auto"/>
            <w:right w:val="none" w:sz="0" w:space="0" w:color="auto"/>
          </w:divBdr>
        </w:div>
        <w:div w:id="776146445">
          <w:marLeft w:val="1166"/>
          <w:marRight w:val="0"/>
          <w:marTop w:val="115"/>
          <w:marBottom w:val="0"/>
          <w:divBdr>
            <w:top w:val="none" w:sz="0" w:space="0" w:color="auto"/>
            <w:left w:val="none" w:sz="0" w:space="0" w:color="auto"/>
            <w:bottom w:val="none" w:sz="0" w:space="0" w:color="auto"/>
            <w:right w:val="none" w:sz="0" w:space="0" w:color="auto"/>
          </w:divBdr>
        </w:div>
        <w:div w:id="1297221744">
          <w:marLeft w:val="1166"/>
          <w:marRight w:val="0"/>
          <w:marTop w:val="115"/>
          <w:marBottom w:val="0"/>
          <w:divBdr>
            <w:top w:val="none" w:sz="0" w:space="0" w:color="auto"/>
            <w:left w:val="none" w:sz="0" w:space="0" w:color="auto"/>
            <w:bottom w:val="none" w:sz="0" w:space="0" w:color="auto"/>
            <w:right w:val="none" w:sz="0" w:space="0" w:color="auto"/>
          </w:divBdr>
        </w:div>
        <w:div w:id="1971283274">
          <w:marLeft w:val="1166"/>
          <w:marRight w:val="0"/>
          <w:marTop w:val="115"/>
          <w:marBottom w:val="0"/>
          <w:divBdr>
            <w:top w:val="none" w:sz="0" w:space="0" w:color="auto"/>
            <w:left w:val="none" w:sz="0" w:space="0" w:color="auto"/>
            <w:bottom w:val="none" w:sz="0" w:space="0" w:color="auto"/>
            <w:right w:val="none" w:sz="0" w:space="0" w:color="auto"/>
          </w:divBdr>
        </w:div>
        <w:div w:id="2145417468">
          <w:marLeft w:val="1166"/>
          <w:marRight w:val="0"/>
          <w:marTop w:val="115"/>
          <w:marBottom w:val="0"/>
          <w:divBdr>
            <w:top w:val="none" w:sz="0" w:space="0" w:color="auto"/>
            <w:left w:val="none" w:sz="0" w:space="0" w:color="auto"/>
            <w:bottom w:val="none" w:sz="0" w:space="0" w:color="auto"/>
            <w:right w:val="none" w:sz="0" w:space="0" w:color="auto"/>
          </w:divBdr>
        </w:div>
      </w:divsChild>
    </w:div>
    <w:div w:id="270667631">
      <w:bodyDiv w:val="1"/>
      <w:marLeft w:val="0"/>
      <w:marRight w:val="0"/>
      <w:marTop w:val="0"/>
      <w:marBottom w:val="0"/>
      <w:divBdr>
        <w:top w:val="none" w:sz="0" w:space="0" w:color="auto"/>
        <w:left w:val="none" w:sz="0" w:space="0" w:color="auto"/>
        <w:bottom w:val="none" w:sz="0" w:space="0" w:color="auto"/>
        <w:right w:val="none" w:sz="0" w:space="0" w:color="auto"/>
      </w:divBdr>
      <w:divsChild>
        <w:div w:id="639270163">
          <w:marLeft w:val="1166"/>
          <w:marRight w:val="0"/>
          <w:marTop w:val="115"/>
          <w:marBottom w:val="0"/>
          <w:divBdr>
            <w:top w:val="none" w:sz="0" w:space="0" w:color="auto"/>
            <w:left w:val="none" w:sz="0" w:space="0" w:color="auto"/>
            <w:bottom w:val="none" w:sz="0" w:space="0" w:color="auto"/>
            <w:right w:val="none" w:sz="0" w:space="0" w:color="auto"/>
          </w:divBdr>
        </w:div>
        <w:div w:id="877161777">
          <w:marLeft w:val="1166"/>
          <w:marRight w:val="0"/>
          <w:marTop w:val="115"/>
          <w:marBottom w:val="0"/>
          <w:divBdr>
            <w:top w:val="none" w:sz="0" w:space="0" w:color="auto"/>
            <w:left w:val="none" w:sz="0" w:space="0" w:color="auto"/>
            <w:bottom w:val="none" w:sz="0" w:space="0" w:color="auto"/>
            <w:right w:val="none" w:sz="0" w:space="0" w:color="auto"/>
          </w:divBdr>
        </w:div>
        <w:div w:id="984160718">
          <w:marLeft w:val="1166"/>
          <w:marRight w:val="0"/>
          <w:marTop w:val="115"/>
          <w:marBottom w:val="0"/>
          <w:divBdr>
            <w:top w:val="none" w:sz="0" w:space="0" w:color="auto"/>
            <w:left w:val="none" w:sz="0" w:space="0" w:color="auto"/>
            <w:bottom w:val="none" w:sz="0" w:space="0" w:color="auto"/>
            <w:right w:val="none" w:sz="0" w:space="0" w:color="auto"/>
          </w:divBdr>
        </w:div>
        <w:div w:id="1081487240">
          <w:marLeft w:val="547"/>
          <w:marRight w:val="0"/>
          <w:marTop w:val="134"/>
          <w:marBottom w:val="0"/>
          <w:divBdr>
            <w:top w:val="none" w:sz="0" w:space="0" w:color="auto"/>
            <w:left w:val="none" w:sz="0" w:space="0" w:color="auto"/>
            <w:bottom w:val="none" w:sz="0" w:space="0" w:color="auto"/>
            <w:right w:val="none" w:sz="0" w:space="0" w:color="auto"/>
          </w:divBdr>
        </w:div>
        <w:div w:id="1779056760">
          <w:marLeft w:val="1166"/>
          <w:marRight w:val="0"/>
          <w:marTop w:val="115"/>
          <w:marBottom w:val="0"/>
          <w:divBdr>
            <w:top w:val="none" w:sz="0" w:space="0" w:color="auto"/>
            <w:left w:val="none" w:sz="0" w:space="0" w:color="auto"/>
            <w:bottom w:val="none" w:sz="0" w:space="0" w:color="auto"/>
            <w:right w:val="none" w:sz="0" w:space="0" w:color="auto"/>
          </w:divBdr>
        </w:div>
        <w:div w:id="1858155524">
          <w:marLeft w:val="1166"/>
          <w:marRight w:val="0"/>
          <w:marTop w:val="115"/>
          <w:marBottom w:val="0"/>
          <w:divBdr>
            <w:top w:val="none" w:sz="0" w:space="0" w:color="auto"/>
            <w:left w:val="none" w:sz="0" w:space="0" w:color="auto"/>
            <w:bottom w:val="none" w:sz="0" w:space="0" w:color="auto"/>
            <w:right w:val="none" w:sz="0" w:space="0" w:color="auto"/>
          </w:divBdr>
        </w:div>
      </w:divsChild>
    </w:div>
    <w:div w:id="317344123">
      <w:bodyDiv w:val="1"/>
      <w:marLeft w:val="0"/>
      <w:marRight w:val="0"/>
      <w:marTop w:val="0"/>
      <w:marBottom w:val="0"/>
      <w:divBdr>
        <w:top w:val="none" w:sz="0" w:space="0" w:color="auto"/>
        <w:left w:val="none" w:sz="0" w:space="0" w:color="auto"/>
        <w:bottom w:val="none" w:sz="0" w:space="0" w:color="auto"/>
        <w:right w:val="none" w:sz="0" w:space="0" w:color="auto"/>
      </w:divBdr>
      <w:divsChild>
        <w:div w:id="282226558">
          <w:marLeft w:val="547"/>
          <w:marRight w:val="0"/>
          <w:marTop w:val="154"/>
          <w:marBottom w:val="0"/>
          <w:divBdr>
            <w:top w:val="none" w:sz="0" w:space="0" w:color="auto"/>
            <w:left w:val="none" w:sz="0" w:space="0" w:color="auto"/>
            <w:bottom w:val="none" w:sz="0" w:space="0" w:color="auto"/>
            <w:right w:val="none" w:sz="0" w:space="0" w:color="auto"/>
          </w:divBdr>
        </w:div>
        <w:div w:id="1073695690">
          <w:marLeft w:val="547"/>
          <w:marRight w:val="0"/>
          <w:marTop w:val="154"/>
          <w:marBottom w:val="0"/>
          <w:divBdr>
            <w:top w:val="none" w:sz="0" w:space="0" w:color="auto"/>
            <w:left w:val="none" w:sz="0" w:space="0" w:color="auto"/>
            <w:bottom w:val="none" w:sz="0" w:space="0" w:color="auto"/>
            <w:right w:val="none" w:sz="0" w:space="0" w:color="auto"/>
          </w:divBdr>
        </w:div>
        <w:div w:id="1581405584">
          <w:marLeft w:val="547"/>
          <w:marRight w:val="0"/>
          <w:marTop w:val="154"/>
          <w:marBottom w:val="0"/>
          <w:divBdr>
            <w:top w:val="none" w:sz="0" w:space="0" w:color="auto"/>
            <w:left w:val="none" w:sz="0" w:space="0" w:color="auto"/>
            <w:bottom w:val="none" w:sz="0" w:space="0" w:color="auto"/>
            <w:right w:val="none" w:sz="0" w:space="0" w:color="auto"/>
          </w:divBdr>
        </w:div>
      </w:divsChild>
    </w:div>
    <w:div w:id="676925534">
      <w:bodyDiv w:val="1"/>
      <w:marLeft w:val="0"/>
      <w:marRight w:val="0"/>
      <w:marTop w:val="0"/>
      <w:marBottom w:val="0"/>
      <w:divBdr>
        <w:top w:val="none" w:sz="0" w:space="0" w:color="auto"/>
        <w:left w:val="none" w:sz="0" w:space="0" w:color="auto"/>
        <w:bottom w:val="none" w:sz="0" w:space="0" w:color="auto"/>
        <w:right w:val="none" w:sz="0" w:space="0" w:color="auto"/>
      </w:divBdr>
      <w:divsChild>
        <w:div w:id="746346910">
          <w:marLeft w:val="547"/>
          <w:marRight w:val="0"/>
          <w:marTop w:val="154"/>
          <w:marBottom w:val="0"/>
          <w:divBdr>
            <w:top w:val="none" w:sz="0" w:space="0" w:color="auto"/>
            <w:left w:val="none" w:sz="0" w:space="0" w:color="auto"/>
            <w:bottom w:val="none" w:sz="0" w:space="0" w:color="auto"/>
            <w:right w:val="none" w:sz="0" w:space="0" w:color="auto"/>
          </w:divBdr>
        </w:div>
        <w:div w:id="786511219">
          <w:marLeft w:val="547"/>
          <w:marRight w:val="0"/>
          <w:marTop w:val="154"/>
          <w:marBottom w:val="0"/>
          <w:divBdr>
            <w:top w:val="none" w:sz="0" w:space="0" w:color="auto"/>
            <w:left w:val="none" w:sz="0" w:space="0" w:color="auto"/>
            <w:bottom w:val="none" w:sz="0" w:space="0" w:color="auto"/>
            <w:right w:val="none" w:sz="0" w:space="0" w:color="auto"/>
          </w:divBdr>
        </w:div>
      </w:divsChild>
    </w:div>
    <w:div w:id="1080367646">
      <w:bodyDiv w:val="1"/>
      <w:marLeft w:val="0"/>
      <w:marRight w:val="0"/>
      <w:marTop w:val="0"/>
      <w:marBottom w:val="0"/>
      <w:divBdr>
        <w:top w:val="none" w:sz="0" w:space="0" w:color="auto"/>
        <w:left w:val="none" w:sz="0" w:space="0" w:color="auto"/>
        <w:bottom w:val="none" w:sz="0" w:space="0" w:color="auto"/>
        <w:right w:val="none" w:sz="0" w:space="0" w:color="auto"/>
      </w:divBdr>
    </w:div>
    <w:div w:id="1086347022">
      <w:bodyDiv w:val="1"/>
      <w:marLeft w:val="0"/>
      <w:marRight w:val="0"/>
      <w:marTop w:val="0"/>
      <w:marBottom w:val="0"/>
      <w:divBdr>
        <w:top w:val="none" w:sz="0" w:space="0" w:color="auto"/>
        <w:left w:val="none" w:sz="0" w:space="0" w:color="auto"/>
        <w:bottom w:val="none" w:sz="0" w:space="0" w:color="auto"/>
        <w:right w:val="none" w:sz="0" w:space="0" w:color="auto"/>
      </w:divBdr>
      <w:divsChild>
        <w:div w:id="459107260">
          <w:marLeft w:val="0"/>
          <w:marRight w:val="0"/>
          <w:marTop w:val="0"/>
          <w:marBottom w:val="0"/>
          <w:divBdr>
            <w:top w:val="none" w:sz="0" w:space="0" w:color="auto"/>
            <w:left w:val="none" w:sz="0" w:space="0" w:color="auto"/>
            <w:bottom w:val="none" w:sz="0" w:space="0" w:color="auto"/>
            <w:right w:val="none" w:sz="0" w:space="0" w:color="auto"/>
          </w:divBdr>
          <w:divsChild>
            <w:div w:id="1368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8989">
      <w:bodyDiv w:val="1"/>
      <w:marLeft w:val="0"/>
      <w:marRight w:val="0"/>
      <w:marTop w:val="0"/>
      <w:marBottom w:val="0"/>
      <w:divBdr>
        <w:top w:val="none" w:sz="0" w:space="0" w:color="auto"/>
        <w:left w:val="none" w:sz="0" w:space="0" w:color="auto"/>
        <w:bottom w:val="none" w:sz="0" w:space="0" w:color="auto"/>
        <w:right w:val="none" w:sz="0" w:space="0" w:color="auto"/>
      </w:divBdr>
      <w:divsChild>
        <w:div w:id="285702200">
          <w:marLeft w:val="547"/>
          <w:marRight w:val="0"/>
          <w:marTop w:val="154"/>
          <w:marBottom w:val="0"/>
          <w:divBdr>
            <w:top w:val="none" w:sz="0" w:space="0" w:color="auto"/>
            <w:left w:val="none" w:sz="0" w:space="0" w:color="auto"/>
            <w:bottom w:val="none" w:sz="0" w:space="0" w:color="auto"/>
            <w:right w:val="none" w:sz="0" w:space="0" w:color="auto"/>
          </w:divBdr>
        </w:div>
        <w:div w:id="1383091717">
          <w:marLeft w:val="547"/>
          <w:marRight w:val="0"/>
          <w:marTop w:val="154"/>
          <w:marBottom w:val="0"/>
          <w:divBdr>
            <w:top w:val="none" w:sz="0" w:space="0" w:color="auto"/>
            <w:left w:val="none" w:sz="0" w:space="0" w:color="auto"/>
            <w:bottom w:val="none" w:sz="0" w:space="0" w:color="auto"/>
            <w:right w:val="none" w:sz="0" w:space="0" w:color="auto"/>
          </w:divBdr>
        </w:div>
        <w:div w:id="1414280359">
          <w:marLeft w:val="547"/>
          <w:marRight w:val="0"/>
          <w:marTop w:val="154"/>
          <w:marBottom w:val="0"/>
          <w:divBdr>
            <w:top w:val="none" w:sz="0" w:space="0" w:color="auto"/>
            <w:left w:val="none" w:sz="0" w:space="0" w:color="auto"/>
            <w:bottom w:val="none" w:sz="0" w:space="0" w:color="auto"/>
            <w:right w:val="none" w:sz="0" w:space="0" w:color="auto"/>
          </w:divBdr>
        </w:div>
      </w:divsChild>
    </w:div>
    <w:div w:id="1505129177">
      <w:bodyDiv w:val="1"/>
      <w:marLeft w:val="0"/>
      <w:marRight w:val="0"/>
      <w:marTop w:val="0"/>
      <w:marBottom w:val="0"/>
      <w:divBdr>
        <w:top w:val="none" w:sz="0" w:space="0" w:color="auto"/>
        <w:left w:val="none" w:sz="0" w:space="0" w:color="auto"/>
        <w:bottom w:val="none" w:sz="0" w:space="0" w:color="auto"/>
        <w:right w:val="none" w:sz="0" w:space="0" w:color="auto"/>
      </w:divBdr>
      <w:divsChild>
        <w:div w:id="842475771">
          <w:marLeft w:val="547"/>
          <w:marRight w:val="0"/>
          <w:marTop w:val="154"/>
          <w:marBottom w:val="0"/>
          <w:divBdr>
            <w:top w:val="none" w:sz="0" w:space="0" w:color="auto"/>
            <w:left w:val="none" w:sz="0" w:space="0" w:color="auto"/>
            <w:bottom w:val="none" w:sz="0" w:space="0" w:color="auto"/>
            <w:right w:val="none" w:sz="0" w:space="0" w:color="auto"/>
          </w:divBdr>
        </w:div>
        <w:div w:id="1231039810">
          <w:marLeft w:val="547"/>
          <w:marRight w:val="0"/>
          <w:marTop w:val="154"/>
          <w:marBottom w:val="0"/>
          <w:divBdr>
            <w:top w:val="none" w:sz="0" w:space="0" w:color="auto"/>
            <w:left w:val="none" w:sz="0" w:space="0" w:color="auto"/>
            <w:bottom w:val="none" w:sz="0" w:space="0" w:color="auto"/>
            <w:right w:val="none" w:sz="0" w:space="0" w:color="auto"/>
          </w:divBdr>
        </w:div>
        <w:div w:id="2114783972">
          <w:marLeft w:val="547"/>
          <w:marRight w:val="0"/>
          <w:marTop w:val="154"/>
          <w:marBottom w:val="0"/>
          <w:divBdr>
            <w:top w:val="none" w:sz="0" w:space="0" w:color="auto"/>
            <w:left w:val="none" w:sz="0" w:space="0" w:color="auto"/>
            <w:bottom w:val="none" w:sz="0" w:space="0" w:color="auto"/>
            <w:right w:val="none" w:sz="0" w:space="0" w:color="auto"/>
          </w:divBdr>
        </w:div>
        <w:div w:id="2126998286">
          <w:marLeft w:val="547"/>
          <w:marRight w:val="0"/>
          <w:marTop w:val="154"/>
          <w:marBottom w:val="0"/>
          <w:divBdr>
            <w:top w:val="none" w:sz="0" w:space="0" w:color="auto"/>
            <w:left w:val="none" w:sz="0" w:space="0" w:color="auto"/>
            <w:bottom w:val="none" w:sz="0" w:space="0" w:color="auto"/>
            <w:right w:val="none" w:sz="0" w:space="0" w:color="auto"/>
          </w:divBdr>
        </w:div>
      </w:divsChild>
    </w:div>
    <w:div w:id="1556430871">
      <w:bodyDiv w:val="1"/>
      <w:marLeft w:val="0"/>
      <w:marRight w:val="0"/>
      <w:marTop w:val="0"/>
      <w:marBottom w:val="0"/>
      <w:divBdr>
        <w:top w:val="none" w:sz="0" w:space="0" w:color="auto"/>
        <w:left w:val="none" w:sz="0" w:space="0" w:color="auto"/>
        <w:bottom w:val="none" w:sz="0" w:space="0" w:color="auto"/>
        <w:right w:val="none" w:sz="0" w:space="0" w:color="auto"/>
      </w:divBdr>
      <w:divsChild>
        <w:div w:id="245380587">
          <w:marLeft w:val="547"/>
          <w:marRight w:val="0"/>
          <w:marTop w:val="134"/>
          <w:marBottom w:val="0"/>
          <w:divBdr>
            <w:top w:val="none" w:sz="0" w:space="0" w:color="auto"/>
            <w:left w:val="none" w:sz="0" w:space="0" w:color="auto"/>
            <w:bottom w:val="none" w:sz="0" w:space="0" w:color="auto"/>
            <w:right w:val="none" w:sz="0" w:space="0" w:color="auto"/>
          </w:divBdr>
        </w:div>
        <w:div w:id="706570182">
          <w:marLeft w:val="547"/>
          <w:marRight w:val="0"/>
          <w:marTop w:val="134"/>
          <w:marBottom w:val="0"/>
          <w:divBdr>
            <w:top w:val="none" w:sz="0" w:space="0" w:color="auto"/>
            <w:left w:val="none" w:sz="0" w:space="0" w:color="auto"/>
            <w:bottom w:val="none" w:sz="0" w:space="0" w:color="auto"/>
            <w:right w:val="none" w:sz="0" w:space="0" w:color="auto"/>
          </w:divBdr>
        </w:div>
        <w:div w:id="917712748">
          <w:marLeft w:val="547"/>
          <w:marRight w:val="0"/>
          <w:marTop w:val="134"/>
          <w:marBottom w:val="0"/>
          <w:divBdr>
            <w:top w:val="none" w:sz="0" w:space="0" w:color="auto"/>
            <w:left w:val="none" w:sz="0" w:space="0" w:color="auto"/>
            <w:bottom w:val="none" w:sz="0" w:space="0" w:color="auto"/>
            <w:right w:val="none" w:sz="0" w:space="0" w:color="auto"/>
          </w:divBdr>
        </w:div>
        <w:div w:id="948201580">
          <w:marLeft w:val="547"/>
          <w:marRight w:val="0"/>
          <w:marTop w:val="134"/>
          <w:marBottom w:val="0"/>
          <w:divBdr>
            <w:top w:val="none" w:sz="0" w:space="0" w:color="auto"/>
            <w:left w:val="none" w:sz="0" w:space="0" w:color="auto"/>
            <w:bottom w:val="none" w:sz="0" w:space="0" w:color="auto"/>
            <w:right w:val="none" w:sz="0" w:space="0" w:color="auto"/>
          </w:divBdr>
        </w:div>
        <w:div w:id="1173375942">
          <w:marLeft w:val="547"/>
          <w:marRight w:val="0"/>
          <w:marTop w:val="134"/>
          <w:marBottom w:val="0"/>
          <w:divBdr>
            <w:top w:val="none" w:sz="0" w:space="0" w:color="auto"/>
            <w:left w:val="none" w:sz="0" w:space="0" w:color="auto"/>
            <w:bottom w:val="none" w:sz="0" w:space="0" w:color="auto"/>
            <w:right w:val="none" w:sz="0" w:space="0" w:color="auto"/>
          </w:divBdr>
        </w:div>
        <w:div w:id="1674382678">
          <w:marLeft w:val="547"/>
          <w:marRight w:val="0"/>
          <w:marTop w:val="134"/>
          <w:marBottom w:val="0"/>
          <w:divBdr>
            <w:top w:val="none" w:sz="0" w:space="0" w:color="auto"/>
            <w:left w:val="none" w:sz="0" w:space="0" w:color="auto"/>
            <w:bottom w:val="none" w:sz="0" w:space="0" w:color="auto"/>
            <w:right w:val="none" w:sz="0" w:space="0" w:color="auto"/>
          </w:divBdr>
        </w:div>
        <w:div w:id="2013481835">
          <w:marLeft w:val="547"/>
          <w:marRight w:val="0"/>
          <w:marTop w:val="134"/>
          <w:marBottom w:val="0"/>
          <w:divBdr>
            <w:top w:val="none" w:sz="0" w:space="0" w:color="auto"/>
            <w:left w:val="none" w:sz="0" w:space="0" w:color="auto"/>
            <w:bottom w:val="none" w:sz="0" w:space="0" w:color="auto"/>
            <w:right w:val="none" w:sz="0" w:space="0" w:color="auto"/>
          </w:divBdr>
        </w:div>
      </w:divsChild>
    </w:div>
    <w:div w:id="1967079431">
      <w:bodyDiv w:val="1"/>
      <w:marLeft w:val="0"/>
      <w:marRight w:val="0"/>
      <w:marTop w:val="0"/>
      <w:marBottom w:val="0"/>
      <w:divBdr>
        <w:top w:val="none" w:sz="0" w:space="0" w:color="auto"/>
        <w:left w:val="none" w:sz="0" w:space="0" w:color="auto"/>
        <w:bottom w:val="none" w:sz="0" w:space="0" w:color="auto"/>
        <w:right w:val="none" w:sz="0" w:space="0" w:color="auto"/>
      </w:divBdr>
    </w:div>
    <w:div w:id="20566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nisrotonde.nl/vraag-en-antwoord/eigenaarschap-van-leerlingen-versterk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erling2020.nl/inzichten-uit-onderzoek-over-eigenaarschap/" TargetMode="External"/><Relationship Id="rId17" Type="http://schemas.openxmlformats.org/officeDocument/2006/relationships/hyperlink" Target="https://www.onderwijsmaakjesamen.nl/uploads/2017/01/Tien-tips-om-eigenaarschap-te-vergroten2.jp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po.nl/wp-content/uploads/2021/02/32_Schuman-H.-2021.-Hoorrecht-voor-leerling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isrotonde.nl/sites/kennisrotonde/files/migrate/180-antwoord-Hoe-kunnen-docenten-het-eigenaarschap-van-leerlingen-in-het-voortgezet-onderwijs-versterken-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F625-C946-4405-80E6-9D7A39B5D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15689-F1AF-44F7-A944-5277D4033F14}">
  <ds:schemaRefs>
    <ds:schemaRef ds:uri="http://schemas.microsoft.com/sharepoint/v3/contenttype/forms"/>
  </ds:schemaRefs>
</ds:datastoreItem>
</file>

<file path=customXml/itemProps3.xml><?xml version="1.0" encoding="utf-8"?>
<ds:datastoreItem xmlns:ds="http://schemas.openxmlformats.org/officeDocument/2006/customXml" ds:itemID="{A233054F-353B-4381-B96C-D896B808D446}"/>
</file>

<file path=customXml/itemProps4.xml><?xml version="1.0" encoding="utf-8"?>
<ds:datastoreItem xmlns:ds="http://schemas.openxmlformats.org/officeDocument/2006/customXml" ds:itemID="{0D6F40E9-29BF-45DC-925E-94C6ABE2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1093</Words>
  <Characters>6015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Graaf, de</dc:creator>
  <cp:keywords/>
  <dc:description/>
  <cp:lastModifiedBy>Erik de Graaf</cp:lastModifiedBy>
  <cp:revision>17</cp:revision>
  <dcterms:created xsi:type="dcterms:W3CDTF">2022-06-01T09:10:00Z</dcterms:created>
  <dcterms:modified xsi:type="dcterms:W3CDTF">2022-06-01T09:20:00Z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