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DE71" w14:textId="0CB29D43" w:rsidR="00C11D1A" w:rsidRDefault="00C11D1A" w:rsidP="00C11D1A">
      <w:pPr>
        <w:spacing w:after="0" w:line="288" w:lineRule="auto"/>
        <w:contextualSpacing/>
        <w:rPr>
          <w:rFonts w:ascii="Trebuchet MS" w:eastAsia="HGMinchoB" w:hAnsi="Trebuchet MS" w:cs="Arial"/>
          <w:sz w:val="20"/>
        </w:rPr>
      </w:pPr>
      <w:bookmarkStart w:id="0" w:name="_Toc375129274"/>
      <w:bookmarkStart w:id="1" w:name="_Toc435466386"/>
      <w:r w:rsidRPr="00C11D1A">
        <w:rPr>
          <w:rFonts w:ascii="Trebuchet MS" w:eastAsia="HGMinchoB" w:hAnsi="Trebuchet MS" w:cs="Arial"/>
          <w:b/>
          <w:sz w:val="20"/>
        </w:rPr>
        <w:t>Bijlage 2</w:t>
      </w:r>
      <w:r w:rsidR="00FA4600">
        <w:rPr>
          <w:rFonts w:ascii="Trebuchet MS" w:eastAsia="HGMinchoB" w:hAnsi="Trebuchet MS" w:cs="Arial"/>
          <w:b/>
          <w:sz w:val="20"/>
        </w:rPr>
        <w:t>.1</w:t>
      </w:r>
      <w:r>
        <w:rPr>
          <w:rFonts w:ascii="Trebuchet MS" w:eastAsia="HGMinchoB" w:hAnsi="Trebuchet MS" w:cs="Arial"/>
          <w:sz w:val="20"/>
        </w:rPr>
        <w:t xml:space="preserve"> – </w:t>
      </w:r>
      <w:r w:rsidRPr="00C11D1A">
        <w:rPr>
          <w:rFonts w:ascii="Trebuchet MS" w:eastAsia="HGMinchoB" w:hAnsi="Trebuchet MS" w:cs="Arial"/>
          <w:b/>
          <w:sz w:val="20"/>
        </w:rPr>
        <w:t>Organisatie en bestuur</w:t>
      </w:r>
    </w:p>
    <w:p w14:paraId="10DB6CB8" w14:textId="77777777" w:rsidR="00C11D1A" w:rsidRDefault="00C11D1A" w:rsidP="00C11D1A">
      <w:pPr>
        <w:spacing w:after="0" w:line="288" w:lineRule="auto"/>
        <w:contextualSpacing/>
        <w:rPr>
          <w:rFonts w:ascii="Trebuchet MS" w:eastAsia="HGMinchoB" w:hAnsi="Trebuchet MS" w:cs="Arial"/>
          <w:sz w:val="20"/>
        </w:rPr>
      </w:pPr>
    </w:p>
    <w:p w14:paraId="22ECFBFF" w14:textId="516F1A10" w:rsidR="00433AC2" w:rsidRDefault="00B31DE7" w:rsidP="00C11D1A">
      <w:pPr>
        <w:spacing w:after="0" w:line="288" w:lineRule="auto"/>
        <w:contextualSpacing/>
        <w:rPr>
          <w:rFonts w:ascii="Trebuchet MS" w:eastAsia="HGMinchoB" w:hAnsi="Trebuchet MS" w:cs="Arial"/>
          <w:b/>
          <w:sz w:val="20"/>
        </w:rPr>
      </w:pPr>
      <w:r w:rsidRPr="00B31DE7">
        <w:rPr>
          <w:noProof/>
        </w:rPr>
        <w:drawing>
          <wp:inline distT="0" distB="0" distL="0" distR="0" wp14:anchorId="28C8691D" wp14:editId="4814E540">
            <wp:extent cx="6278880" cy="45339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8880" cy="4533900"/>
                    </a:xfrm>
                    <a:prstGeom prst="rect">
                      <a:avLst/>
                    </a:prstGeom>
                    <a:noFill/>
                    <a:ln>
                      <a:noFill/>
                    </a:ln>
                  </pic:spPr>
                </pic:pic>
              </a:graphicData>
            </a:graphic>
          </wp:inline>
        </w:drawing>
      </w:r>
    </w:p>
    <w:p w14:paraId="39AF2CC6" w14:textId="51CC2A7C" w:rsidR="002C44DC" w:rsidRDefault="002C44DC">
      <w:pPr>
        <w:rPr>
          <w:rFonts w:ascii="Trebuchet MS" w:hAnsi="Trebuchet MS"/>
          <w:b/>
          <w:sz w:val="20"/>
          <w:szCs w:val="20"/>
        </w:rPr>
      </w:pPr>
      <w:bookmarkStart w:id="2" w:name="_Toc435466388"/>
      <w:bookmarkEnd w:id="0"/>
      <w:bookmarkEnd w:id="1"/>
      <w:r>
        <w:rPr>
          <w:rFonts w:ascii="Trebuchet MS" w:hAnsi="Trebuchet MS"/>
          <w:b/>
          <w:sz w:val="20"/>
          <w:szCs w:val="20"/>
        </w:rPr>
        <w:br w:type="page"/>
      </w:r>
    </w:p>
    <w:p w14:paraId="2086AC64" w14:textId="77777777" w:rsidR="00740A10" w:rsidRDefault="00740A10">
      <w:pPr>
        <w:rPr>
          <w:rFonts w:ascii="Trebuchet MS" w:hAnsi="Trebuchet MS"/>
          <w:b/>
          <w:sz w:val="20"/>
          <w:szCs w:val="20"/>
        </w:rPr>
      </w:pPr>
    </w:p>
    <w:p w14:paraId="7874F369" w14:textId="3B95F9CB" w:rsidR="002F3431" w:rsidRDefault="002C44DC">
      <w:pPr>
        <w:rPr>
          <w:rFonts w:ascii="Trebuchet MS" w:hAnsi="Trebuchet MS"/>
          <w:b/>
          <w:sz w:val="20"/>
          <w:szCs w:val="20"/>
        </w:rPr>
      </w:pPr>
      <w:r w:rsidRPr="002C44DC">
        <w:rPr>
          <w:noProof/>
        </w:rPr>
        <w:drawing>
          <wp:inline distT="0" distB="0" distL="0" distR="0" wp14:anchorId="443956B7" wp14:editId="392D181B">
            <wp:extent cx="6080760" cy="54406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0760" cy="5440680"/>
                    </a:xfrm>
                    <a:prstGeom prst="rect">
                      <a:avLst/>
                    </a:prstGeom>
                    <a:noFill/>
                    <a:ln>
                      <a:noFill/>
                    </a:ln>
                  </pic:spPr>
                </pic:pic>
              </a:graphicData>
            </a:graphic>
          </wp:inline>
        </w:drawing>
      </w:r>
      <w:r w:rsidR="002F3431">
        <w:rPr>
          <w:rFonts w:ascii="Trebuchet MS" w:hAnsi="Trebuchet MS"/>
          <w:b/>
          <w:sz w:val="20"/>
          <w:szCs w:val="20"/>
        </w:rPr>
        <w:br w:type="page"/>
      </w:r>
    </w:p>
    <w:p w14:paraId="1B5F2D24" w14:textId="6A55CBB6" w:rsidR="00C11D1A" w:rsidRPr="001E69F7" w:rsidRDefault="00C11D1A" w:rsidP="00C11D1A">
      <w:pPr>
        <w:rPr>
          <w:rFonts w:ascii="Trebuchet MS" w:hAnsi="Trebuchet MS"/>
          <w:b/>
          <w:sz w:val="20"/>
          <w:szCs w:val="20"/>
        </w:rPr>
      </w:pPr>
      <w:r w:rsidRPr="001E69F7">
        <w:rPr>
          <w:rFonts w:ascii="Trebuchet MS" w:hAnsi="Trebuchet MS"/>
          <w:b/>
          <w:sz w:val="20"/>
          <w:szCs w:val="20"/>
        </w:rPr>
        <w:lastRenderedPageBreak/>
        <w:t>Aangesloten besturen</w:t>
      </w:r>
      <w:bookmarkEnd w:id="2"/>
      <w:r w:rsidRPr="001E69F7">
        <w:rPr>
          <w:rFonts w:ascii="Trebuchet MS" w:hAnsi="Trebuchet MS"/>
          <w:b/>
          <w:sz w:val="20"/>
          <w:szCs w:val="20"/>
        </w:rPr>
        <w:tab/>
      </w:r>
      <w:r w:rsidR="003B4175" w:rsidRPr="001E69F7">
        <w:rPr>
          <w:rFonts w:ascii="Trebuchet MS" w:hAnsi="Trebuchet MS"/>
          <w:b/>
          <w:sz w:val="20"/>
          <w:szCs w:val="20"/>
        </w:rPr>
        <w:t>en scholen</w:t>
      </w:r>
    </w:p>
    <w:p w14:paraId="2D5379CC" w14:textId="77777777" w:rsidR="00C11D1A" w:rsidRPr="00C11D1A" w:rsidRDefault="00C11D1A" w:rsidP="00C11D1A">
      <w:pPr>
        <w:spacing w:after="0" w:line="240" w:lineRule="auto"/>
        <w:contextualSpacing/>
        <w:rPr>
          <w:rFonts w:ascii="Trebuchet MS" w:eastAsia="HGMinchoB" w:hAnsi="Trebuchet MS" w:cs="Arial"/>
          <w:sz w:val="18"/>
          <w:szCs w:val="18"/>
          <w:lang w:eastAsia="nl-NL"/>
        </w:rPr>
      </w:pPr>
    </w:p>
    <w:tbl>
      <w:tblPr>
        <w:tblStyle w:val="Tabelraster"/>
        <w:tblW w:w="9498" w:type="dxa"/>
        <w:tblInd w:w="-34" w:type="dxa"/>
        <w:tblLook w:val="04A0" w:firstRow="1" w:lastRow="0" w:firstColumn="1" w:lastColumn="0" w:noHBand="0" w:noVBand="1"/>
      </w:tblPr>
      <w:tblGrid>
        <w:gridCol w:w="5104"/>
        <w:gridCol w:w="4394"/>
      </w:tblGrid>
      <w:tr w:rsidR="00C11D1A" w:rsidRPr="00C11D1A" w14:paraId="1459D9C1" w14:textId="77777777" w:rsidTr="00777824">
        <w:trPr>
          <w:trHeight w:val="335"/>
        </w:trPr>
        <w:tc>
          <w:tcPr>
            <w:tcW w:w="5104" w:type="dxa"/>
            <w:shd w:val="clear" w:color="auto" w:fill="65D7FF"/>
          </w:tcPr>
          <w:p w14:paraId="76745807" w14:textId="77777777" w:rsidR="00C11D1A" w:rsidRPr="00C11D1A" w:rsidRDefault="00C11D1A" w:rsidP="00C11D1A">
            <w:pPr>
              <w:spacing w:before="100" w:beforeAutospacing="1" w:after="100" w:afterAutospacing="1"/>
              <w:contextualSpacing/>
              <w:rPr>
                <w:rFonts w:ascii="Trebuchet MS" w:eastAsia="Times New Roman" w:hAnsi="Trebuchet MS" w:cs="Arial"/>
                <w:b/>
                <w:sz w:val="18"/>
                <w:szCs w:val="18"/>
                <w:lang w:eastAsia="nl-NL"/>
              </w:rPr>
            </w:pPr>
            <w:r w:rsidRPr="00C11D1A">
              <w:rPr>
                <w:rFonts w:ascii="Trebuchet MS" w:eastAsia="Times New Roman" w:hAnsi="Trebuchet MS" w:cs="Arial"/>
                <w:b/>
                <w:sz w:val="18"/>
                <w:szCs w:val="18"/>
                <w:lang w:eastAsia="nl-NL"/>
              </w:rPr>
              <w:t>Bevoegd Gezag</w:t>
            </w:r>
          </w:p>
        </w:tc>
        <w:tc>
          <w:tcPr>
            <w:tcW w:w="4394" w:type="dxa"/>
            <w:shd w:val="clear" w:color="auto" w:fill="65D7FF"/>
          </w:tcPr>
          <w:p w14:paraId="68620B56" w14:textId="77777777" w:rsidR="00C11D1A" w:rsidRPr="00C11D1A" w:rsidRDefault="00C11D1A" w:rsidP="00C11D1A">
            <w:pPr>
              <w:spacing w:before="100" w:beforeAutospacing="1" w:after="100" w:afterAutospacing="1"/>
              <w:contextualSpacing/>
              <w:rPr>
                <w:rFonts w:ascii="Trebuchet MS" w:eastAsia="Times New Roman" w:hAnsi="Trebuchet MS" w:cs="Arial"/>
                <w:b/>
                <w:sz w:val="18"/>
                <w:szCs w:val="18"/>
                <w:lang w:eastAsia="nl-NL"/>
              </w:rPr>
            </w:pPr>
            <w:r w:rsidRPr="00C11D1A">
              <w:rPr>
                <w:rFonts w:ascii="Trebuchet MS" w:eastAsia="Times New Roman" w:hAnsi="Trebuchet MS" w:cs="Arial"/>
                <w:b/>
                <w:sz w:val="18"/>
                <w:szCs w:val="18"/>
                <w:lang w:eastAsia="nl-NL"/>
              </w:rPr>
              <w:t>Scholen</w:t>
            </w:r>
          </w:p>
        </w:tc>
      </w:tr>
      <w:tr w:rsidR="00C11D1A" w:rsidRPr="00C11D1A" w14:paraId="7239604E" w14:textId="77777777" w:rsidTr="00777824">
        <w:trPr>
          <w:trHeight w:val="341"/>
        </w:trPr>
        <w:tc>
          <w:tcPr>
            <w:tcW w:w="5104" w:type="dxa"/>
          </w:tcPr>
          <w:p w14:paraId="56039016" w14:textId="612641CF" w:rsidR="00C11D1A" w:rsidRPr="00C11D1A" w:rsidRDefault="00C11D1A" w:rsidP="00C11D1A">
            <w:pPr>
              <w:contextualSpacing/>
              <w:rPr>
                <w:rFonts w:ascii="Trebuchet MS" w:hAnsi="Trebuchet MS" w:cs="Arial"/>
                <w:sz w:val="18"/>
                <w:szCs w:val="18"/>
                <w:lang w:eastAsia="nl-NL"/>
              </w:rPr>
            </w:pPr>
            <w:r w:rsidRPr="00C11D1A">
              <w:rPr>
                <w:rFonts w:ascii="Trebuchet MS" w:eastAsia="Times New Roman" w:hAnsi="Trebuchet MS" w:cs="Arial"/>
                <w:sz w:val="18"/>
                <w:szCs w:val="18"/>
                <w:lang w:eastAsia="nl-NL"/>
              </w:rPr>
              <w:t xml:space="preserve">Vereniging </w:t>
            </w:r>
            <w:proofErr w:type="spellStart"/>
            <w:r w:rsidR="00CF783B">
              <w:rPr>
                <w:rFonts w:ascii="Trebuchet MS" w:eastAsia="Times New Roman" w:hAnsi="Trebuchet MS" w:cs="Arial"/>
                <w:sz w:val="18"/>
                <w:szCs w:val="18"/>
                <w:lang w:eastAsia="nl-NL"/>
              </w:rPr>
              <w:t>NoorderBasis</w:t>
            </w:r>
            <w:proofErr w:type="spellEnd"/>
          </w:p>
        </w:tc>
        <w:tc>
          <w:tcPr>
            <w:tcW w:w="4394" w:type="dxa"/>
          </w:tcPr>
          <w:p w14:paraId="61BB8710"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De Steiger - (v)</w:t>
            </w:r>
            <w:proofErr w:type="spellStart"/>
            <w:r w:rsidRPr="00C11D1A">
              <w:rPr>
                <w:rFonts w:ascii="Trebuchet MS" w:eastAsia="Times New Roman" w:hAnsi="Trebuchet MS" w:cs="Arial"/>
                <w:sz w:val="18"/>
                <w:szCs w:val="18"/>
                <w:lang w:eastAsia="nl-NL"/>
              </w:rPr>
              <w:t>so</w:t>
            </w:r>
            <w:proofErr w:type="spellEnd"/>
            <w:r w:rsidRPr="00C11D1A">
              <w:rPr>
                <w:rFonts w:ascii="Trebuchet MS" w:eastAsia="Times New Roman" w:hAnsi="Trebuchet MS" w:cs="Arial"/>
                <w:sz w:val="18"/>
                <w:szCs w:val="18"/>
                <w:lang w:eastAsia="nl-NL"/>
              </w:rPr>
              <w:t xml:space="preserve"> cluster 3</w:t>
            </w:r>
          </w:p>
        </w:tc>
      </w:tr>
      <w:tr w:rsidR="00C11D1A" w:rsidRPr="00C11D1A" w14:paraId="285CFD92" w14:textId="77777777" w:rsidTr="00777824">
        <w:tc>
          <w:tcPr>
            <w:tcW w:w="5104" w:type="dxa"/>
          </w:tcPr>
          <w:p w14:paraId="1E3074F8"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Stichting voor Christelijk Speciaal Onderwijs Groningen (SCSOG)</w:t>
            </w:r>
          </w:p>
        </w:tc>
        <w:tc>
          <w:tcPr>
            <w:tcW w:w="4394" w:type="dxa"/>
          </w:tcPr>
          <w:p w14:paraId="4403FF79"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De Wingerd - (v)</w:t>
            </w:r>
            <w:proofErr w:type="spellStart"/>
            <w:r w:rsidRPr="00C11D1A">
              <w:rPr>
                <w:rFonts w:ascii="Trebuchet MS" w:eastAsia="Times New Roman" w:hAnsi="Trebuchet MS" w:cs="Arial"/>
                <w:sz w:val="18"/>
                <w:szCs w:val="18"/>
                <w:lang w:eastAsia="nl-NL"/>
              </w:rPr>
              <w:t>so</w:t>
            </w:r>
            <w:proofErr w:type="spellEnd"/>
            <w:r w:rsidRPr="00C11D1A">
              <w:rPr>
                <w:rFonts w:ascii="Trebuchet MS" w:eastAsia="Times New Roman" w:hAnsi="Trebuchet MS" w:cs="Arial"/>
                <w:sz w:val="18"/>
                <w:szCs w:val="18"/>
                <w:lang w:eastAsia="nl-NL"/>
              </w:rPr>
              <w:t xml:space="preserve"> cluster 3</w:t>
            </w:r>
          </w:p>
          <w:p w14:paraId="686C9354"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De Bolster – praktijkonderwijs (pro)</w:t>
            </w:r>
          </w:p>
        </w:tc>
      </w:tr>
      <w:tr w:rsidR="00C11D1A" w:rsidRPr="00C11D1A" w14:paraId="4412CB2E" w14:textId="77777777" w:rsidTr="00777824">
        <w:tc>
          <w:tcPr>
            <w:tcW w:w="5104" w:type="dxa"/>
          </w:tcPr>
          <w:p w14:paraId="12788DC7" w14:textId="7BF219F9"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xml:space="preserve">Stichting Regionaal Expertisecentrum Noord Nederland voor leerlingen met ernstige gedrags- en/of psychiatrische stoornissen, cluster </w:t>
            </w:r>
            <w:r w:rsidR="00A77465">
              <w:rPr>
                <w:rFonts w:ascii="Trebuchet MS" w:eastAsia="Times New Roman" w:hAnsi="Trebuchet MS" w:cs="Arial"/>
                <w:sz w:val="18"/>
                <w:szCs w:val="18"/>
                <w:lang w:eastAsia="nl-NL"/>
              </w:rPr>
              <w:t xml:space="preserve">3 en </w:t>
            </w:r>
            <w:r w:rsidRPr="00C11D1A">
              <w:rPr>
                <w:rFonts w:ascii="Trebuchet MS" w:eastAsia="Times New Roman" w:hAnsi="Trebuchet MS" w:cs="Arial"/>
                <w:sz w:val="18"/>
                <w:szCs w:val="18"/>
                <w:lang w:eastAsia="nl-NL"/>
              </w:rPr>
              <w:t>4  (RENN4)</w:t>
            </w:r>
          </w:p>
        </w:tc>
        <w:tc>
          <w:tcPr>
            <w:tcW w:w="4394" w:type="dxa"/>
          </w:tcPr>
          <w:p w14:paraId="35E3C690"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Diamantcollege - vso cluster 4</w:t>
            </w:r>
          </w:p>
          <w:p w14:paraId="7E454FC9"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Erasmusschool - vso cluster 4</w:t>
            </w:r>
          </w:p>
        </w:tc>
      </w:tr>
      <w:tr w:rsidR="00C11D1A" w:rsidRPr="00C11D1A" w14:paraId="6082F230" w14:textId="77777777" w:rsidTr="00777824">
        <w:tc>
          <w:tcPr>
            <w:tcW w:w="5104" w:type="dxa"/>
          </w:tcPr>
          <w:p w14:paraId="2009729D"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xml:space="preserve">Stichting Openbaar Onderwijs Groep Groningen </w:t>
            </w:r>
          </w:p>
        </w:tc>
        <w:tc>
          <w:tcPr>
            <w:tcW w:w="4394" w:type="dxa"/>
          </w:tcPr>
          <w:p w14:paraId="257EAEC7"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Zernike College - vmbo/havo/atheneum</w:t>
            </w:r>
          </w:p>
          <w:p w14:paraId="0803D58C"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Harens Lyceum</w:t>
            </w:r>
          </w:p>
          <w:p w14:paraId="162419C1"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Montessori Lyceum</w:t>
            </w:r>
          </w:p>
          <w:p w14:paraId="01FCB5F1"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xml:space="preserve">. Montessori </w:t>
            </w:r>
            <w:proofErr w:type="spellStart"/>
            <w:r w:rsidRPr="00C11D1A">
              <w:rPr>
                <w:rFonts w:ascii="Trebuchet MS" w:eastAsia="Times New Roman" w:hAnsi="Trebuchet MS" w:cs="Arial"/>
                <w:sz w:val="18"/>
                <w:szCs w:val="18"/>
                <w:lang w:eastAsia="nl-NL"/>
              </w:rPr>
              <w:t>vaklyceum</w:t>
            </w:r>
            <w:proofErr w:type="spellEnd"/>
          </w:p>
          <w:p w14:paraId="56DC9433" w14:textId="77777777" w:rsidR="00C11D1A" w:rsidRPr="00C11D1A" w:rsidRDefault="00C11D1A" w:rsidP="00C11D1A">
            <w:pPr>
              <w:contextualSpacing/>
              <w:rPr>
                <w:rFonts w:ascii="Trebuchet MS" w:eastAsia="Times New Roman" w:hAnsi="Trebuchet MS" w:cs="Arial"/>
                <w:sz w:val="18"/>
                <w:szCs w:val="18"/>
                <w:lang w:eastAsia="nl-NL"/>
              </w:rPr>
            </w:pPr>
            <w:proofErr w:type="spellStart"/>
            <w:r w:rsidRPr="00C11D1A">
              <w:rPr>
                <w:rFonts w:ascii="Trebuchet MS" w:eastAsia="Times New Roman" w:hAnsi="Trebuchet MS" w:cs="Arial"/>
                <w:sz w:val="18"/>
                <w:szCs w:val="18"/>
                <w:lang w:eastAsia="nl-NL"/>
              </w:rPr>
              <w:t>Reitdiep</w:t>
            </w:r>
            <w:proofErr w:type="spellEnd"/>
            <w:r w:rsidRPr="00C11D1A">
              <w:rPr>
                <w:rFonts w:ascii="Trebuchet MS" w:eastAsia="Times New Roman" w:hAnsi="Trebuchet MS" w:cs="Arial"/>
                <w:sz w:val="18"/>
                <w:szCs w:val="18"/>
                <w:lang w:eastAsia="nl-NL"/>
              </w:rPr>
              <w:t xml:space="preserve"> College - vmbo/havo/atheneum</w:t>
            </w:r>
          </w:p>
          <w:p w14:paraId="672E4477"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Kamerlingh Onnes en TTS</w:t>
            </w:r>
          </w:p>
          <w:p w14:paraId="75057533"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Leon van Gelder</w:t>
            </w:r>
          </w:p>
          <w:p w14:paraId="6D6E1BE9"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Simon van Hasselt</w:t>
            </w:r>
          </w:p>
          <w:p w14:paraId="3431B98C"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Werkman College - vmbo/havo/atheneum</w:t>
            </w:r>
          </w:p>
          <w:p w14:paraId="72A80C18"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Stadslyceum</w:t>
            </w:r>
          </w:p>
          <w:p w14:paraId="33E4E590" w14:textId="69A72A06"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xml:space="preserve">. </w:t>
            </w:r>
            <w:r w:rsidR="00E04AC3">
              <w:rPr>
                <w:rFonts w:ascii="Trebuchet MS" w:eastAsia="Times New Roman" w:hAnsi="Trebuchet MS" w:cs="Arial"/>
                <w:sz w:val="18"/>
                <w:szCs w:val="18"/>
                <w:lang w:eastAsia="nl-NL"/>
              </w:rPr>
              <w:t>W</w:t>
            </w:r>
            <w:r w:rsidR="00977C1D">
              <w:rPr>
                <w:rFonts w:ascii="Trebuchet MS" w:eastAsia="Times New Roman" w:hAnsi="Trebuchet MS" w:cs="Arial"/>
                <w:sz w:val="18"/>
                <w:szCs w:val="18"/>
                <w:lang w:eastAsia="nl-NL"/>
              </w:rPr>
              <w:t>erkman VMBO</w:t>
            </w:r>
          </w:p>
          <w:p w14:paraId="6F478E11"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Heyerdahl College – praktijkonderwijs (pro)</w:t>
            </w:r>
          </w:p>
          <w:p w14:paraId="27220A54"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Praedinius gymnasium</w:t>
            </w:r>
          </w:p>
          <w:p w14:paraId="5FF2FE92" w14:textId="77777777" w:rsidR="00C11D1A" w:rsidRPr="00C11D1A" w:rsidRDefault="00C11D1A" w:rsidP="00C11D1A">
            <w:pPr>
              <w:contextualSpacing/>
              <w:rPr>
                <w:rFonts w:ascii="Trebuchet MS" w:eastAsia="Times New Roman" w:hAnsi="Trebuchet MS" w:cs="Arial"/>
                <w:sz w:val="18"/>
                <w:szCs w:val="18"/>
                <w:lang w:val="en-GB" w:eastAsia="nl-NL"/>
              </w:rPr>
            </w:pPr>
            <w:proofErr w:type="spellStart"/>
            <w:r w:rsidRPr="00C11D1A">
              <w:rPr>
                <w:rFonts w:ascii="Trebuchet MS" w:eastAsia="Times New Roman" w:hAnsi="Trebuchet MS" w:cs="Arial"/>
                <w:sz w:val="18"/>
                <w:szCs w:val="18"/>
                <w:lang w:val="en-GB" w:eastAsia="nl-NL"/>
              </w:rPr>
              <w:t>Mytylschool</w:t>
            </w:r>
            <w:proofErr w:type="spellEnd"/>
            <w:r w:rsidRPr="00C11D1A">
              <w:rPr>
                <w:rFonts w:ascii="Trebuchet MS" w:eastAsia="Times New Roman" w:hAnsi="Trebuchet MS" w:cs="Arial"/>
                <w:sz w:val="18"/>
                <w:szCs w:val="18"/>
                <w:lang w:val="en-GB" w:eastAsia="nl-NL"/>
              </w:rPr>
              <w:t xml:space="preserve"> 'Prins Johan Friso’ – (v)so cluster 3 </w:t>
            </w:r>
          </w:p>
          <w:p w14:paraId="081D20E0" w14:textId="77777777" w:rsidR="00C11D1A" w:rsidRPr="00C11D1A" w:rsidRDefault="00C11D1A" w:rsidP="00C11D1A">
            <w:pPr>
              <w:contextualSpacing/>
              <w:rPr>
                <w:rFonts w:ascii="Trebuchet MS" w:eastAsia="Times New Roman" w:hAnsi="Trebuchet MS" w:cs="Arial"/>
                <w:sz w:val="18"/>
                <w:szCs w:val="18"/>
                <w:lang w:val="en-GB" w:eastAsia="nl-NL"/>
              </w:rPr>
            </w:pPr>
            <w:r w:rsidRPr="00C11D1A">
              <w:rPr>
                <w:rFonts w:ascii="Trebuchet MS" w:eastAsia="Times New Roman" w:hAnsi="Trebuchet MS" w:cs="Arial"/>
                <w:sz w:val="18"/>
                <w:szCs w:val="18"/>
                <w:lang w:val="en-GB" w:eastAsia="nl-NL"/>
              </w:rPr>
              <w:t xml:space="preserve">W.A. van </w:t>
            </w:r>
            <w:proofErr w:type="spellStart"/>
            <w:r w:rsidRPr="00C11D1A">
              <w:rPr>
                <w:rFonts w:ascii="Trebuchet MS" w:eastAsia="Times New Roman" w:hAnsi="Trebuchet MS" w:cs="Arial"/>
                <w:sz w:val="18"/>
                <w:szCs w:val="18"/>
                <w:lang w:val="en-GB" w:eastAsia="nl-NL"/>
              </w:rPr>
              <w:t>Lieflandschool</w:t>
            </w:r>
            <w:proofErr w:type="spellEnd"/>
            <w:r w:rsidRPr="00C11D1A">
              <w:rPr>
                <w:rFonts w:ascii="Trebuchet MS" w:eastAsia="Times New Roman" w:hAnsi="Trebuchet MS" w:cs="Arial"/>
                <w:sz w:val="18"/>
                <w:szCs w:val="18"/>
                <w:lang w:val="en-GB" w:eastAsia="nl-NL"/>
              </w:rPr>
              <w:t xml:space="preserve"> - (v)so cluster 3</w:t>
            </w:r>
          </w:p>
        </w:tc>
      </w:tr>
      <w:tr w:rsidR="00C11D1A" w:rsidRPr="00C11D1A" w14:paraId="1E43C7F4" w14:textId="77777777" w:rsidTr="00777824">
        <w:trPr>
          <w:trHeight w:val="310"/>
        </w:trPr>
        <w:tc>
          <w:tcPr>
            <w:tcW w:w="5104" w:type="dxa"/>
          </w:tcPr>
          <w:p w14:paraId="1A91F9DA"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Stichting Vrije School Noord en Oost Nederland</w:t>
            </w:r>
          </w:p>
        </w:tc>
        <w:tc>
          <w:tcPr>
            <w:tcW w:w="4394" w:type="dxa"/>
          </w:tcPr>
          <w:p w14:paraId="6D2ACE93" w14:textId="77777777" w:rsidR="00C11D1A" w:rsidRPr="00C11D1A" w:rsidRDefault="00C11D1A" w:rsidP="00C11D1A">
            <w:pPr>
              <w:contextualSpacing/>
              <w:rPr>
                <w:rFonts w:ascii="Trebuchet MS" w:eastAsia="Times New Roman" w:hAnsi="Trebuchet MS" w:cs="Arial"/>
                <w:sz w:val="18"/>
                <w:szCs w:val="18"/>
                <w:lang w:val="en-GB" w:eastAsia="nl-NL"/>
              </w:rPr>
            </w:pPr>
            <w:proofErr w:type="spellStart"/>
            <w:r w:rsidRPr="00C11D1A">
              <w:rPr>
                <w:rFonts w:ascii="Trebuchet MS" w:eastAsia="Times New Roman" w:hAnsi="Trebuchet MS" w:cs="Arial"/>
                <w:sz w:val="18"/>
                <w:szCs w:val="18"/>
                <w:lang w:val="en-GB" w:eastAsia="nl-NL"/>
              </w:rPr>
              <w:t>Parcival</w:t>
            </w:r>
            <w:proofErr w:type="spellEnd"/>
            <w:r w:rsidRPr="00C11D1A">
              <w:rPr>
                <w:rFonts w:ascii="Trebuchet MS" w:eastAsia="Times New Roman" w:hAnsi="Trebuchet MS" w:cs="Arial"/>
                <w:sz w:val="18"/>
                <w:szCs w:val="18"/>
                <w:lang w:val="en-GB" w:eastAsia="nl-NL"/>
              </w:rPr>
              <w:t xml:space="preserve"> College - </w:t>
            </w:r>
            <w:proofErr w:type="spellStart"/>
            <w:r w:rsidRPr="00C11D1A">
              <w:rPr>
                <w:rFonts w:ascii="Trebuchet MS" w:eastAsia="Times New Roman" w:hAnsi="Trebuchet MS" w:cs="Arial"/>
                <w:sz w:val="18"/>
                <w:szCs w:val="18"/>
                <w:lang w:val="en-GB" w:eastAsia="nl-NL"/>
              </w:rPr>
              <w:t>vmbo</w:t>
            </w:r>
            <w:proofErr w:type="spellEnd"/>
            <w:r w:rsidRPr="00C11D1A">
              <w:rPr>
                <w:rFonts w:ascii="Trebuchet MS" w:eastAsia="Times New Roman" w:hAnsi="Trebuchet MS" w:cs="Arial"/>
                <w:sz w:val="18"/>
                <w:szCs w:val="18"/>
                <w:lang w:val="en-GB" w:eastAsia="nl-NL"/>
              </w:rPr>
              <w:t>/</w:t>
            </w:r>
            <w:proofErr w:type="spellStart"/>
            <w:r w:rsidRPr="00C11D1A">
              <w:rPr>
                <w:rFonts w:ascii="Trebuchet MS" w:eastAsia="Times New Roman" w:hAnsi="Trebuchet MS" w:cs="Arial"/>
                <w:sz w:val="18"/>
                <w:szCs w:val="18"/>
                <w:lang w:val="en-GB" w:eastAsia="nl-NL"/>
              </w:rPr>
              <w:t>havo</w:t>
            </w:r>
            <w:proofErr w:type="spellEnd"/>
            <w:r w:rsidRPr="00C11D1A">
              <w:rPr>
                <w:rFonts w:ascii="Trebuchet MS" w:eastAsia="Times New Roman" w:hAnsi="Trebuchet MS" w:cs="Arial"/>
                <w:sz w:val="18"/>
                <w:szCs w:val="18"/>
                <w:lang w:val="en-GB" w:eastAsia="nl-NL"/>
              </w:rPr>
              <w:t>/atheneum</w:t>
            </w:r>
          </w:p>
        </w:tc>
      </w:tr>
      <w:tr w:rsidR="00C11D1A" w:rsidRPr="00C11D1A" w14:paraId="00C8F0D0" w14:textId="77777777" w:rsidTr="00777824">
        <w:trPr>
          <w:trHeight w:val="258"/>
        </w:trPr>
        <w:tc>
          <w:tcPr>
            <w:tcW w:w="5104" w:type="dxa"/>
          </w:tcPr>
          <w:p w14:paraId="295A9A82"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Stichting Gereformeerde Scholen Groep (GSG)</w:t>
            </w:r>
          </w:p>
        </w:tc>
        <w:tc>
          <w:tcPr>
            <w:tcW w:w="4394" w:type="dxa"/>
          </w:tcPr>
          <w:p w14:paraId="13E62FEA" w14:textId="77777777" w:rsidR="00C11D1A" w:rsidRPr="00C11D1A" w:rsidRDefault="00C11D1A" w:rsidP="00C11D1A">
            <w:pPr>
              <w:contextualSpacing/>
              <w:rPr>
                <w:rFonts w:ascii="Trebuchet MS" w:eastAsia="Times New Roman" w:hAnsi="Trebuchet MS" w:cs="Arial"/>
                <w:sz w:val="18"/>
                <w:szCs w:val="18"/>
                <w:lang w:val="en-GB" w:eastAsia="nl-NL"/>
              </w:rPr>
            </w:pPr>
            <w:r w:rsidRPr="00C11D1A">
              <w:rPr>
                <w:rFonts w:ascii="Trebuchet MS" w:eastAsia="Times New Roman" w:hAnsi="Trebuchet MS" w:cs="Arial"/>
                <w:sz w:val="18"/>
                <w:szCs w:val="18"/>
                <w:lang w:val="en-GB" w:eastAsia="nl-NL"/>
              </w:rPr>
              <w:t>Gomaruscollege – pro/</w:t>
            </w:r>
            <w:proofErr w:type="spellStart"/>
            <w:r w:rsidRPr="00C11D1A">
              <w:rPr>
                <w:rFonts w:ascii="Trebuchet MS" w:eastAsia="Times New Roman" w:hAnsi="Trebuchet MS" w:cs="Arial"/>
                <w:sz w:val="18"/>
                <w:szCs w:val="18"/>
                <w:lang w:val="en-GB" w:eastAsia="nl-NL"/>
              </w:rPr>
              <w:t>vmbo</w:t>
            </w:r>
            <w:proofErr w:type="spellEnd"/>
            <w:r w:rsidRPr="00C11D1A">
              <w:rPr>
                <w:rFonts w:ascii="Trebuchet MS" w:eastAsia="Times New Roman" w:hAnsi="Trebuchet MS" w:cs="Arial"/>
                <w:sz w:val="18"/>
                <w:szCs w:val="18"/>
                <w:lang w:val="en-GB" w:eastAsia="nl-NL"/>
              </w:rPr>
              <w:t>/</w:t>
            </w:r>
            <w:proofErr w:type="spellStart"/>
            <w:r w:rsidRPr="00C11D1A">
              <w:rPr>
                <w:rFonts w:ascii="Trebuchet MS" w:eastAsia="Times New Roman" w:hAnsi="Trebuchet MS" w:cs="Arial"/>
                <w:sz w:val="18"/>
                <w:szCs w:val="18"/>
                <w:lang w:val="en-GB" w:eastAsia="nl-NL"/>
              </w:rPr>
              <w:t>havo</w:t>
            </w:r>
            <w:proofErr w:type="spellEnd"/>
            <w:r w:rsidRPr="00C11D1A">
              <w:rPr>
                <w:rFonts w:ascii="Trebuchet MS" w:eastAsia="Times New Roman" w:hAnsi="Trebuchet MS" w:cs="Arial"/>
                <w:sz w:val="18"/>
                <w:szCs w:val="18"/>
                <w:lang w:val="en-GB" w:eastAsia="nl-NL"/>
              </w:rPr>
              <w:t>/atheneum</w:t>
            </w:r>
          </w:p>
        </w:tc>
      </w:tr>
      <w:tr w:rsidR="00C11D1A" w:rsidRPr="00C11D1A" w14:paraId="08684106" w14:textId="77777777" w:rsidTr="00777824">
        <w:trPr>
          <w:trHeight w:val="290"/>
        </w:trPr>
        <w:tc>
          <w:tcPr>
            <w:tcW w:w="5104" w:type="dxa"/>
          </w:tcPr>
          <w:p w14:paraId="37CB1602"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Stichting Carmel College</w:t>
            </w:r>
          </w:p>
        </w:tc>
        <w:tc>
          <w:tcPr>
            <w:tcW w:w="4394" w:type="dxa"/>
          </w:tcPr>
          <w:p w14:paraId="05181848"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Maartenscollege- mavo/havo/atheneum</w:t>
            </w:r>
          </w:p>
        </w:tc>
      </w:tr>
      <w:tr w:rsidR="00C11D1A" w:rsidRPr="00C11D1A" w14:paraId="0FBC260C" w14:textId="77777777" w:rsidTr="00777824">
        <w:trPr>
          <w:trHeight w:val="266"/>
        </w:trPr>
        <w:tc>
          <w:tcPr>
            <w:tcW w:w="5104" w:type="dxa"/>
          </w:tcPr>
          <w:p w14:paraId="229345DE"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Vereniging Willem Lodewijk Gymnasium</w:t>
            </w:r>
          </w:p>
          <w:p w14:paraId="06EC2274" w14:textId="77777777" w:rsidR="00C11D1A" w:rsidRPr="00C11D1A" w:rsidRDefault="00C11D1A" w:rsidP="00C11D1A">
            <w:pPr>
              <w:contextualSpacing/>
              <w:jc w:val="center"/>
              <w:rPr>
                <w:rFonts w:ascii="Trebuchet MS" w:eastAsia="Times New Roman" w:hAnsi="Trebuchet MS" w:cs="Arial"/>
                <w:sz w:val="18"/>
                <w:szCs w:val="18"/>
                <w:lang w:eastAsia="nl-NL"/>
              </w:rPr>
            </w:pPr>
          </w:p>
        </w:tc>
        <w:tc>
          <w:tcPr>
            <w:tcW w:w="4394" w:type="dxa"/>
          </w:tcPr>
          <w:p w14:paraId="2BF27696"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Willem Lodewijk Gymnasium</w:t>
            </w:r>
          </w:p>
        </w:tc>
      </w:tr>
      <w:tr w:rsidR="00C11D1A" w:rsidRPr="00C11D1A" w14:paraId="695DC1FD" w14:textId="77777777" w:rsidTr="00777824">
        <w:tc>
          <w:tcPr>
            <w:tcW w:w="5104" w:type="dxa"/>
          </w:tcPr>
          <w:p w14:paraId="400C4DC3"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Stichting Christelijk Onderwijs Groningen (SCOG)</w:t>
            </w:r>
          </w:p>
        </w:tc>
        <w:tc>
          <w:tcPr>
            <w:tcW w:w="4394" w:type="dxa"/>
          </w:tcPr>
          <w:p w14:paraId="330FFC8B"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xml:space="preserve">CSG scholen stad Groningen: </w:t>
            </w:r>
          </w:p>
          <w:p w14:paraId="07583E03"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CSG Augustinus - vmbo/havo/atheneum</w:t>
            </w:r>
          </w:p>
          <w:p w14:paraId="5F4FA093"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CSG Wessel Gansfort - vmbo/havo/ atheneum</w:t>
            </w:r>
          </w:p>
          <w:p w14:paraId="0CD01D0B"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 xml:space="preserve">CSG </w:t>
            </w:r>
            <w:proofErr w:type="spellStart"/>
            <w:r w:rsidRPr="00C11D1A">
              <w:rPr>
                <w:rFonts w:ascii="Trebuchet MS" w:eastAsia="Times New Roman" w:hAnsi="Trebuchet MS" w:cs="Arial"/>
                <w:sz w:val="18"/>
                <w:szCs w:val="18"/>
                <w:lang w:eastAsia="nl-NL"/>
              </w:rPr>
              <w:t>Selion</w:t>
            </w:r>
            <w:proofErr w:type="spellEnd"/>
            <w:r w:rsidRPr="00C11D1A">
              <w:rPr>
                <w:rFonts w:ascii="Trebuchet MS" w:eastAsia="Times New Roman" w:hAnsi="Trebuchet MS" w:cs="Arial"/>
                <w:sz w:val="18"/>
                <w:szCs w:val="18"/>
                <w:lang w:eastAsia="nl-NL"/>
              </w:rPr>
              <w:t xml:space="preserve"> – vmbo</w:t>
            </w:r>
          </w:p>
          <w:p w14:paraId="26F6E938"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CSG Kluiverboom - vmbo</w:t>
            </w:r>
          </w:p>
        </w:tc>
      </w:tr>
      <w:tr w:rsidR="00C11D1A" w:rsidRPr="00C11D1A" w14:paraId="596E00AD" w14:textId="77777777" w:rsidTr="00777824">
        <w:tc>
          <w:tcPr>
            <w:tcW w:w="5104" w:type="dxa"/>
          </w:tcPr>
          <w:p w14:paraId="4CE7ED09"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Stichting Het Poortje</w:t>
            </w:r>
          </w:p>
          <w:p w14:paraId="787D6236" w14:textId="77777777" w:rsidR="00C11D1A" w:rsidRPr="00C11D1A" w:rsidRDefault="00C11D1A" w:rsidP="00C11D1A">
            <w:pPr>
              <w:contextualSpacing/>
              <w:rPr>
                <w:rFonts w:ascii="Trebuchet MS" w:eastAsia="Times New Roman" w:hAnsi="Trebuchet MS" w:cs="Arial"/>
                <w:sz w:val="18"/>
                <w:szCs w:val="18"/>
                <w:lang w:eastAsia="nl-NL"/>
              </w:rPr>
            </w:pPr>
          </w:p>
        </w:tc>
        <w:tc>
          <w:tcPr>
            <w:tcW w:w="4394" w:type="dxa"/>
          </w:tcPr>
          <w:p w14:paraId="7D2D99B0" w14:textId="77777777" w:rsidR="00C11D1A" w:rsidRPr="00C11D1A" w:rsidRDefault="00C11D1A" w:rsidP="00C11D1A">
            <w:pPr>
              <w:contextualSpacing/>
              <w:rPr>
                <w:rFonts w:ascii="Trebuchet MS" w:eastAsia="Times New Roman" w:hAnsi="Trebuchet MS" w:cs="Arial"/>
                <w:sz w:val="18"/>
                <w:szCs w:val="18"/>
                <w:lang w:eastAsia="nl-NL"/>
              </w:rPr>
            </w:pPr>
            <w:r w:rsidRPr="00C11D1A">
              <w:rPr>
                <w:rFonts w:ascii="Trebuchet MS" w:eastAsia="Times New Roman" w:hAnsi="Trebuchet MS" w:cs="Arial"/>
                <w:sz w:val="18"/>
                <w:szCs w:val="18"/>
                <w:lang w:eastAsia="nl-NL"/>
              </w:rPr>
              <w:t>Portalis locatie Groningen</w:t>
            </w:r>
          </w:p>
        </w:tc>
      </w:tr>
    </w:tbl>
    <w:p w14:paraId="6C1CE3E8" w14:textId="77777777" w:rsidR="00C11D1A" w:rsidRPr="00C11D1A" w:rsidRDefault="00C11D1A" w:rsidP="00C11D1A">
      <w:pPr>
        <w:shd w:val="clear" w:color="auto" w:fill="FFFFFF"/>
        <w:spacing w:after="0" w:line="240" w:lineRule="auto"/>
        <w:ind w:left="1020"/>
        <w:contextualSpacing/>
        <w:rPr>
          <w:rFonts w:ascii="Trebuchet MS" w:eastAsia="Times New Roman" w:hAnsi="Trebuchet MS" w:cs="Arial"/>
          <w:sz w:val="18"/>
          <w:szCs w:val="18"/>
          <w:lang w:eastAsia="nl-NL"/>
        </w:rPr>
      </w:pPr>
    </w:p>
    <w:p w14:paraId="69C4A3BE" w14:textId="77777777" w:rsidR="00C11D1A" w:rsidRPr="0040080A" w:rsidRDefault="00C11D1A" w:rsidP="00C11D1A">
      <w:pPr>
        <w:shd w:val="clear" w:color="auto" w:fill="FFFFFF"/>
        <w:spacing w:after="0" w:line="240" w:lineRule="auto"/>
        <w:contextualSpacing/>
        <w:rPr>
          <w:rFonts w:ascii="Trebuchet MS" w:eastAsia="Times New Roman" w:hAnsi="Trebuchet MS" w:cs="Arial"/>
          <w:b/>
          <w:sz w:val="20"/>
          <w:szCs w:val="20"/>
          <w:lang w:eastAsia="nl-NL"/>
        </w:rPr>
      </w:pPr>
      <w:r w:rsidRPr="0040080A">
        <w:rPr>
          <w:rFonts w:ascii="Trebuchet MS" w:eastAsia="Times New Roman" w:hAnsi="Trebuchet MS" w:cs="Arial"/>
          <w:b/>
          <w:sz w:val="20"/>
          <w:szCs w:val="20"/>
          <w:lang w:eastAsia="nl-NL"/>
        </w:rPr>
        <w:t>Administratienummers bevoegde gezagen:</w:t>
      </w:r>
      <w:r w:rsidRPr="0040080A">
        <w:rPr>
          <w:rFonts w:ascii="Trebuchet MS" w:eastAsia="Times New Roman" w:hAnsi="Trebuchet MS" w:cs="Arial"/>
          <w:b/>
          <w:sz w:val="20"/>
          <w:szCs w:val="20"/>
          <w:lang w:eastAsia="nl-NL"/>
        </w:rPr>
        <w:br/>
      </w:r>
    </w:p>
    <w:p w14:paraId="37CA9E78"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31240</w:t>
      </w:r>
      <w:r w:rsidRPr="00C11D1A">
        <w:rPr>
          <w:rFonts w:ascii="Trebuchet MS" w:eastAsia="Times New Roman" w:hAnsi="Trebuchet MS" w:cs="Arial"/>
          <w:sz w:val="20"/>
          <w:szCs w:val="20"/>
          <w:lang w:eastAsia="nl-NL"/>
        </w:rPr>
        <w:tab/>
        <w:t>Ver. Willem Lodewijk Gymnasium</w:t>
      </w:r>
    </w:p>
    <w:p w14:paraId="732E3164"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40570</w:t>
      </w:r>
      <w:r w:rsidRPr="00C11D1A">
        <w:rPr>
          <w:rFonts w:ascii="Trebuchet MS" w:eastAsia="Times New Roman" w:hAnsi="Trebuchet MS" w:cs="Arial"/>
          <w:sz w:val="20"/>
          <w:szCs w:val="20"/>
          <w:lang w:eastAsia="nl-NL"/>
        </w:rPr>
        <w:tab/>
        <w:t>St. Christelijk Onderwijs Groningen</w:t>
      </w:r>
    </w:p>
    <w:p w14:paraId="4E29B453"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40851</w:t>
      </w:r>
      <w:r w:rsidRPr="00C11D1A">
        <w:rPr>
          <w:rFonts w:ascii="Trebuchet MS" w:eastAsia="Times New Roman" w:hAnsi="Trebuchet MS" w:cs="Arial"/>
          <w:sz w:val="20"/>
          <w:szCs w:val="20"/>
          <w:lang w:eastAsia="nl-NL"/>
        </w:rPr>
        <w:tab/>
        <w:t xml:space="preserve">St. SCSOG </w:t>
      </w:r>
    </w:p>
    <w:p w14:paraId="30F7BCAE"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41789</w:t>
      </w:r>
      <w:r w:rsidRPr="00C11D1A">
        <w:rPr>
          <w:rFonts w:ascii="Trebuchet MS" w:eastAsia="Times New Roman" w:hAnsi="Trebuchet MS" w:cs="Arial"/>
          <w:sz w:val="20"/>
          <w:szCs w:val="20"/>
          <w:lang w:eastAsia="nl-NL"/>
        </w:rPr>
        <w:tab/>
        <w:t>St. Gereformeerde Scholengroep</w:t>
      </w:r>
    </w:p>
    <w:p w14:paraId="2B0E2199"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42510</w:t>
      </w:r>
      <w:r w:rsidRPr="00C11D1A">
        <w:rPr>
          <w:rFonts w:ascii="Trebuchet MS" w:eastAsia="Times New Roman" w:hAnsi="Trebuchet MS" w:cs="Arial"/>
          <w:sz w:val="20"/>
          <w:szCs w:val="20"/>
          <w:lang w:eastAsia="nl-NL"/>
        </w:rPr>
        <w:tab/>
        <w:t>St. O2G2</w:t>
      </w:r>
    </w:p>
    <w:p w14:paraId="582BC1DF"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35647</w:t>
      </w:r>
      <w:r w:rsidRPr="00C11D1A">
        <w:rPr>
          <w:rFonts w:ascii="Trebuchet MS" w:eastAsia="Times New Roman" w:hAnsi="Trebuchet MS" w:cs="Arial"/>
          <w:sz w:val="20"/>
          <w:szCs w:val="20"/>
          <w:lang w:eastAsia="nl-NL"/>
        </w:rPr>
        <w:tab/>
        <w:t>St. Carmelcollege</w:t>
      </w:r>
    </w:p>
    <w:p w14:paraId="21B9794E"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28212</w:t>
      </w:r>
      <w:r w:rsidRPr="00C11D1A">
        <w:rPr>
          <w:rFonts w:ascii="Trebuchet MS" w:eastAsia="Times New Roman" w:hAnsi="Trebuchet MS" w:cs="Arial"/>
          <w:sz w:val="20"/>
          <w:szCs w:val="20"/>
          <w:lang w:eastAsia="nl-NL"/>
        </w:rPr>
        <w:tab/>
        <w:t>St. Vrije School Noord- en Oost Nederland</w:t>
      </w:r>
    </w:p>
    <w:p w14:paraId="636F7163"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30130</w:t>
      </w:r>
      <w:r w:rsidRPr="00C11D1A">
        <w:rPr>
          <w:rFonts w:ascii="Trebuchet MS" w:eastAsia="Times New Roman" w:hAnsi="Trebuchet MS" w:cs="Arial"/>
          <w:sz w:val="20"/>
          <w:szCs w:val="20"/>
          <w:lang w:eastAsia="nl-NL"/>
        </w:rPr>
        <w:tab/>
        <w:t>Ver. voor Gereformeerd Speciaal Onderwijs</w:t>
      </w:r>
    </w:p>
    <w:p w14:paraId="455DCAD1"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41414</w:t>
      </w:r>
      <w:r w:rsidRPr="00C11D1A">
        <w:rPr>
          <w:rFonts w:ascii="Trebuchet MS" w:eastAsia="Times New Roman" w:hAnsi="Trebuchet MS" w:cs="Arial"/>
          <w:sz w:val="20"/>
          <w:szCs w:val="20"/>
          <w:lang w:eastAsia="nl-NL"/>
        </w:rPr>
        <w:tab/>
        <w:t>St. RENN4</w:t>
      </w:r>
    </w:p>
    <w:p w14:paraId="3A3A8453" w14:textId="77777777" w:rsidR="00C11D1A" w:rsidRPr="00C11D1A" w:rsidRDefault="00C11D1A" w:rsidP="00C11D1A">
      <w:pPr>
        <w:numPr>
          <w:ilvl w:val="0"/>
          <w:numId w:val="1"/>
        </w:numPr>
        <w:shd w:val="clear" w:color="auto" w:fill="FFFFFF"/>
        <w:spacing w:after="0" w:line="240" w:lineRule="auto"/>
        <w:ind w:left="360"/>
        <w:contextualSpacing/>
        <w:rPr>
          <w:rFonts w:ascii="Trebuchet MS" w:eastAsia="Times New Roman" w:hAnsi="Trebuchet MS" w:cs="Arial"/>
          <w:sz w:val="20"/>
          <w:szCs w:val="20"/>
          <w:lang w:eastAsia="nl-NL"/>
        </w:rPr>
      </w:pPr>
      <w:r w:rsidRPr="00C11D1A">
        <w:rPr>
          <w:rFonts w:ascii="Trebuchet MS" w:eastAsia="Times New Roman" w:hAnsi="Trebuchet MS" w:cs="Arial"/>
          <w:sz w:val="20"/>
          <w:szCs w:val="20"/>
          <w:lang w:eastAsia="nl-NL"/>
        </w:rPr>
        <w:t>95863</w:t>
      </w:r>
      <w:r w:rsidRPr="00C11D1A">
        <w:rPr>
          <w:rFonts w:ascii="Trebuchet MS" w:eastAsia="Times New Roman" w:hAnsi="Trebuchet MS" w:cs="Arial"/>
          <w:sz w:val="20"/>
          <w:szCs w:val="20"/>
          <w:lang w:eastAsia="nl-NL"/>
        </w:rPr>
        <w:tab/>
        <w:t xml:space="preserve">St. Het Poortje </w:t>
      </w:r>
      <w:r w:rsidRPr="00C11D1A">
        <w:rPr>
          <w:rFonts w:ascii="Trebuchet MS" w:eastAsia="Times New Roman" w:hAnsi="Trebuchet MS" w:cs="Arial"/>
          <w:sz w:val="20"/>
          <w:szCs w:val="20"/>
          <w:lang w:eastAsia="nl-NL"/>
        </w:rPr>
        <w:br/>
      </w:r>
    </w:p>
    <w:p w14:paraId="3FD1ACF0" w14:textId="77777777" w:rsidR="0040080A" w:rsidRDefault="0040080A" w:rsidP="001E69F7">
      <w:pPr>
        <w:spacing w:line="240" w:lineRule="auto"/>
        <w:rPr>
          <w:rFonts w:ascii="Trebuchet MS" w:eastAsia="+mn-ea" w:hAnsi="Trebuchet MS" w:cs="Tahoma"/>
          <w:b/>
          <w:bCs/>
          <w:noProof/>
          <w:sz w:val="20"/>
          <w:szCs w:val="20"/>
          <w:lang w:eastAsia="nl-NL"/>
        </w:rPr>
      </w:pPr>
      <w:bookmarkStart w:id="3" w:name="_Toc435466390"/>
      <w:bookmarkStart w:id="4" w:name="_Toc529446375"/>
    </w:p>
    <w:p w14:paraId="3C06ECBD" w14:textId="77777777" w:rsidR="00740A10" w:rsidRDefault="00740A10">
      <w:pPr>
        <w:rPr>
          <w:rFonts w:ascii="Trebuchet MS" w:eastAsia="+mn-ea" w:hAnsi="Trebuchet MS" w:cs="Tahoma"/>
          <w:b/>
          <w:bCs/>
          <w:noProof/>
          <w:sz w:val="20"/>
          <w:szCs w:val="20"/>
          <w:lang w:eastAsia="nl-NL"/>
        </w:rPr>
      </w:pPr>
      <w:r>
        <w:rPr>
          <w:rFonts w:ascii="Trebuchet MS" w:eastAsia="+mn-ea" w:hAnsi="Trebuchet MS" w:cs="Tahoma"/>
          <w:b/>
          <w:bCs/>
          <w:noProof/>
          <w:sz w:val="20"/>
          <w:szCs w:val="20"/>
          <w:lang w:eastAsia="nl-NL"/>
        </w:rPr>
        <w:br w:type="page"/>
      </w:r>
    </w:p>
    <w:p w14:paraId="03C2F83B" w14:textId="1055861E" w:rsidR="00894B57" w:rsidRPr="001E69F7" w:rsidRDefault="00894B57" w:rsidP="001E69F7">
      <w:pPr>
        <w:spacing w:line="240" w:lineRule="auto"/>
        <w:rPr>
          <w:rFonts w:ascii="Trebuchet MS" w:eastAsia="+mn-ea" w:hAnsi="Trebuchet MS" w:cs="Tahoma"/>
          <w:b/>
          <w:bCs/>
          <w:noProof/>
          <w:sz w:val="20"/>
          <w:szCs w:val="20"/>
          <w:lang w:eastAsia="nl-NL"/>
        </w:rPr>
      </w:pPr>
      <w:r w:rsidRPr="001E69F7">
        <w:rPr>
          <w:rFonts w:ascii="Trebuchet MS" w:eastAsia="+mn-ea" w:hAnsi="Trebuchet MS" w:cs="Tahoma"/>
          <w:b/>
          <w:bCs/>
          <w:noProof/>
          <w:sz w:val="20"/>
          <w:szCs w:val="20"/>
          <w:lang w:eastAsia="nl-NL"/>
        </w:rPr>
        <w:lastRenderedPageBreak/>
        <w:t>Personeel in dienst swv</w:t>
      </w:r>
      <w:r w:rsidR="003D73DA" w:rsidRPr="001E69F7">
        <w:rPr>
          <w:rFonts w:ascii="Trebuchet MS" w:eastAsia="+mn-ea" w:hAnsi="Trebuchet MS" w:cs="Tahoma"/>
          <w:b/>
          <w:bCs/>
          <w:noProof/>
          <w:sz w:val="20"/>
          <w:szCs w:val="20"/>
          <w:lang w:eastAsia="nl-NL"/>
        </w:rPr>
        <w:t xml:space="preserve"> en gerelateerd aan het swv</w:t>
      </w:r>
    </w:p>
    <w:p w14:paraId="2A2F107E" w14:textId="638C9397" w:rsidR="00C60E09" w:rsidRPr="001E69F7" w:rsidRDefault="00C60E09" w:rsidP="001E69F7">
      <w:pPr>
        <w:pStyle w:val="Lijstalinea"/>
        <w:numPr>
          <w:ilvl w:val="0"/>
          <w:numId w:val="2"/>
        </w:numPr>
        <w:spacing w:line="240" w:lineRule="auto"/>
        <w:rPr>
          <w:rFonts w:ascii="Trebuchet MS" w:eastAsia="+mn-ea" w:hAnsi="Trebuchet MS" w:cs="Tahoma"/>
          <w:b/>
          <w:bCs/>
          <w:noProof/>
          <w:sz w:val="20"/>
          <w:szCs w:val="20"/>
          <w:lang w:eastAsia="nl-NL"/>
        </w:rPr>
      </w:pPr>
      <w:r w:rsidRPr="001E69F7">
        <w:rPr>
          <w:rFonts w:ascii="Trebuchet MS" w:eastAsia="HGMinchoB" w:hAnsi="Trebuchet MS" w:cs="Arial"/>
          <w:sz w:val="20"/>
          <w:szCs w:val="20"/>
          <w:lang w:eastAsia="nl-NL"/>
        </w:rPr>
        <w:t>t</w:t>
      </w:r>
      <w:r w:rsidR="00894B57" w:rsidRPr="001E69F7">
        <w:rPr>
          <w:rFonts w:ascii="Trebuchet MS" w:eastAsia="HGMinchoB" w:hAnsi="Trebuchet MS" w:cs="Arial"/>
          <w:sz w:val="20"/>
          <w:szCs w:val="20"/>
          <w:lang w:eastAsia="nl-NL"/>
        </w:rPr>
        <w:t>wee leidinggevenden</w:t>
      </w:r>
      <w:r w:rsidR="001E69F7">
        <w:rPr>
          <w:rFonts w:ascii="Trebuchet MS" w:eastAsia="HGMinchoB" w:hAnsi="Trebuchet MS" w:cs="Arial"/>
          <w:sz w:val="20"/>
          <w:szCs w:val="20"/>
          <w:lang w:eastAsia="nl-NL"/>
        </w:rPr>
        <w:t xml:space="preserve">, directeur en adjunct-directeur </w:t>
      </w:r>
      <w:r w:rsidR="00894B57" w:rsidRPr="001E69F7">
        <w:rPr>
          <w:rFonts w:ascii="Trebuchet MS" w:eastAsia="HGMinchoB" w:hAnsi="Trebuchet MS" w:cs="Arial"/>
          <w:sz w:val="20"/>
          <w:szCs w:val="20"/>
          <w:lang w:eastAsia="nl-NL"/>
        </w:rPr>
        <w:t>(</w:t>
      </w:r>
      <w:r w:rsidR="00E03DA6">
        <w:rPr>
          <w:rFonts w:ascii="Trebuchet MS" w:eastAsia="HGMinchoB" w:hAnsi="Trebuchet MS" w:cs="Arial"/>
          <w:sz w:val="20"/>
          <w:szCs w:val="20"/>
          <w:lang w:eastAsia="nl-NL"/>
        </w:rPr>
        <w:t>2</w:t>
      </w:r>
      <w:r w:rsidR="00894B57" w:rsidRPr="001E69F7">
        <w:rPr>
          <w:rFonts w:ascii="Trebuchet MS" w:eastAsia="HGMinchoB" w:hAnsi="Trebuchet MS" w:cs="Arial"/>
          <w:sz w:val="20"/>
          <w:szCs w:val="20"/>
          <w:lang w:eastAsia="nl-NL"/>
        </w:rPr>
        <w:t xml:space="preserve"> fte</w:t>
      </w:r>
      <w:r w:rsidR="00E03DA6">
        <w:rPr>
          <w:rFonts w:ascii="Trebuchet MS" w:eastAsia="HGMinchoB" w:hAnsi="Trebuchet MS" w:cs="Arial"/>
          <w:sz w:val="20"/>
          <w:szCs w:val="20"/>
          <w:lang w:eastAsia="nl-NL"/>
        </w:rPr>
        <w:t xml:space="preserve"> waarvan 0,3 fte arbeidstijdverkorting</w:t>
      </w:r>
      <w:r w:rsidR="00894B57" w:rsidRPr="001E69F7">
        <w:rPr>
          <w:rFonts w:ascii="Trebuchet MS" w:eastAsia="HGMinchoB" w:hAnsi="Trebuchet MS" w:cs="Arial"/>
          <w:sz w:val="20"/>
          <w:szCs w:val="20"/>
          <w:lang w:eastAsia="nl-NL"/>
        </w:rPr>
        <w:t>)</w:t>
      </w:r>
    </w:p>
    <w:p w14:paraId="4A8FEB21" w14:textId="1C9BFB0A" w:rsidR="0012217E" w:rsidRPr="001E69F7" w:rsidRDefault="00894B57" w:rsidP="001E69F7">
      <w:pPr>
        <w:pStyle w:val="Lijstalinea"/>
        <w:numPr>
          <w:ilvl w:val="0"/>
          <w:numId w:val="2"/>
        </w:numPr>
        <w:spacing w:line="240" w:lineRule="auto"/>
        <w:rPr>
          <w:rFonts w:ascii="Trebuchet MS" w:eastAsia="+mn-ea" w:hAnsi="Trebuchet MS" w:cs="Tahoma"/>
          <w:b/>
          <w:bCs/>
          <w:noProof/>
          <w:sz w:val="20"/>
          <w:szCs w:val="20"/>
          <w:lang w:eastAsia="nl-NL"/>
        </w:rPr>
      </w:pPr>
      <w:r w:rsidRPr="001E69F7">
        <w:rPr>
          <w:rFonts w:ascii="Trebuchet MS" w:eastAsia="HGMinchoB" w:hAnsi="Trebuchet MS" w:cs="Arial"/>
          <w:sz w:val="20"/>
          <w:szCs w:val="20"/>
          <w:lang w:eastAsia="nl-NL"/>
        </w:rPr>
        <w:t>vi</w:t>
      </w:r>
      <w:r w:rsidR="006222F1">
        <w:rPr>
          <w:rFonts w:ascii="Trebuchet MS" w:eastAsia="HGMinchoB" w:hAnsi="Trebuchet MS" w:cs="Arial"/>
          <w:sz w:val="20"/>
          <w:szCs w:val="20"/>
          <w:lang w:eastAsia="nl-NL"/>
        </w:rPr>
        <w:t>jf</w:t>
      </w:r>
      <w:r w:rsidRPr="001E69F7">
        <w:rPr>
          <w:rFonts w:ascii="Trebuchet MS" w:eastAsia="HGMinchoB" w:hAnsi="Trebuchet MS" w:cs="Arial"/>
          <w:sz w:val="20"/>
          <w:szCs w:val="20"/>
          <w:lang w:eastAsia="nl-NL"/>
        </w:rPr>
        <w:t xml:space="preserve"> medewerkers binnen het expertise- &amp; consultatieteam (</w:t>
      </w:r>
      <w:r w:rsidR="006222F1">
        <w:rPr>
          <w:rFonts w:ascii="Trebuchet MS" w:eastAsia="HGMinchoB" w:hAnsi="Trebuchet MS" w:cs="Arial"/>
          <w:sz w:val="20"/>
          <w:szCs w:val="20"/>
          <w:lang w:eastAsia="nl-NL"/>
        </w:rPr>
        <w:t>3,1</w:t>
      </w:r>
      <w:r w:rsidRPr="001E69F7">
        <w:rPr>
          <w:rFonts w:ascii="Trebuchet MS" w:eastAsia="HGMinchoB" w:hAnsi="Trebuchet MS" w:cs="Arial"/>
          <w:sz w:val="20"/>
          <w:szCs w:val="20"/>
          <w:lang w:eastAsia="nl-NL"/>
        </w:rPr>
        <w:t xml:space="preserve"> fte). Eén van de ect-</w:t>
      </w:r>
      <w:proofErr w:type="spellStart"/>
      <w:r w:rsidRPr="001E69F7">
        <w:rPr>
          <w:rFonts w:ascii="Trebuchet MS" w:eastAsia="HGMinchoB" w:hAnsi="Trebuchet MS" w:cs="Arial"/>
          <w:sz w:val="20"/>
          <w:szCs w:val="20"/>
          <w:lang w:eastAsia="nl-NL"/>
        </w:rPr>
        <w:t>ers</w:t>
      </w:r>
      <w:proofErr w:type="spellEnd"/>
      <w:r w:rsidRPr="001E69F7">
        <w:rPr>
          <w:rFonts w:ascii="Trebuchet MS" w:eastAsia="HGMinchoB" w:hAnsi="Trebuchet MS" w:cs="Arial"/>
          <w:sz w:val="20"/>
          <w:szCs w:val="20"/>
          <w:lang w:eastAsia="nl-NL"/>
        </w:rPr>
        <w:t xml:space="preserve"> is aangesteld als aandachtsfunctionaris kindermishandeling en huiselijk </w:t>
      </w:r>
      <w:commentRangeStart w:id="5"/>
      <w:r w:rsidRPr="001E69F7">
        <w:rPr>
          <w:rFonts w:ascii="Trebuchet MS" w:eastAsia="HGMinchoB" w:hAnsi="Trebuchet MS" w:cs="Arial"/>
          <w:sz w:val="20"/>
          <w:szCs w:val="20"/>
          <w:lang w:eastAsia="nl-NL"/>
        </w:rPr>
        <w:t>geweld</w:t>
      </w:r>
      <w:commentRangeEnd w:id="5"/>
      <w:r w:rsidR="006222F1">
        <w:rPr>
          <w:rStyle w:val="Verwijzingopmerking"/>
        </w:rPr>
        <w:commentReference w:id="5"/>
      </w:r>
      <w:r w:rsidRPr="001E69F7">
        <w:rPr>
          <w:rFonts w:ascii="Trebuchet MS" w:eastAsia="HGMinchoB" w:hAnsi="Trebuchet MS" w:cs="Arial"/>
          <w:sz w:val="20"/>
          <w:szCs w:val="20"/>
          <w:lang w:eastAsia="nl-NL"/>
        </w:rPr>
        <w:t xml:space="preserve">. </w:t>
      </w:r>
    </w:p>
    <w:p w14:paraId="11E91065" w14:textId="0F67D08F" w:rsidR="0047053A" w:rsidRPr="001E69F7" w:rsidRDefault="006222F1" w:rsidP="001E69F7">
      <w:pPr>
        <w:pStyle w:val="Lijstalinea"/>
        <w:numPr>
          <w:ilvl w:val="0"/>
          <w:numId w:val="2"/>
        </w:numPr>
        <w:spacing w:line="240" w:lineRule="auto"/>
        <w:rPr>
          <w:rFonts w:ascii="Trebuchet MS" w:eastAsia="+mn-ea" w:hAnsi="Trebuchet MS" w:cs="Tahoma"/>
          <w:b/>
          <w:bCs/>
          <w:noProof/>
          <w:sz w:val="20"/>
          <w:szCs w:val="20"/>
          <w:lang w:eastAsia="nl-NL"/>
        </w:rPr>
      </w:pPr>
      <w:r>
        <w:rPr>
          <w:rFonts w:ascii="Trebuchet MS" w:eastAsia="HGMinchoB" w:hAnsi="Trebuchet MS" w:cs="Arial"/>
          <w:sz w:val="20"/>
          <w:szCs w:val="20"/>
          <w:lang w:eastAsia="nl-NL"/>
        </w:rPr>
        <w:t>een</w:t>
      </w:r>
      <w:r w:rsidR="0012217E" w:rsidRPr="001E69F7">
        <w:rPr>
          <w:rFonts w:ascii="Trebuchet MS" w:eastAsia="HGMinchoB" w:hAnsi="Trebuchet MS" w:cs="Arial"/>
          <w:sz w:val="20"/>
          <w:szCs w:val="20"/>
          <w:lang w:eastAsia="nl-NL"/>
        </w:rPr>
        <w:t xml:space="preserve"> medewerkers </w:t>
      </w:r>
      <w:r w:rsidR="00B04F64" w:rsidRPr="001E69F7">
        <w:rPr>
          <w:rFonts w:ascii="Trebuchet MS" w:eastAsia="HGMinchoB" w:hAnsi="Trebuchet MS" w:cs="Arial"/>
          <w:sz w:val="20"/>
          <w:szCs w:val="20"/>
          <w:lang w:eastAsia="nl-NL"/>
        </w:rPr>
        <w:t>b</w:t>
      </w:r>
      <w:r w:rsidR="00894B57" w:rsidRPr="001E69F7">
        <w:rPr>
          <w:rFonts w:ascii="Trebuchet MS" w:eastAsia="HGMinchoB" w:hAnsi="Trebuchet MS" w:cs="Arial"/>
          <w:sz w:val="20"/>
          <w:szCs w:val="20"/>
          <w:lang w:eastAsia="nl-NL"/>
        </w:rPr>
        <w:t xml:space="preserve">innen de commissie van advies </w:t>
      </w:r>
      <w:r w:rsidR="00B04F64" w:rsidRPr="001E69F7">
        <w:rPr>
          <w:rFonts w:ascii="Trebuchet MS" w:eastAsia="HGMinchoB" w:hAnsi="Trebuchet MS" w:cs="Arial"/>
          <w:sz w:val="20"/>
          <w:szCs w:val="20"/>
          <w:lang w:eastAsia="nl-NL"/>
        </w:rPr>
        <w:t>(</w:t>
      </w:r>
      <w:r w:rsidR="00894B57" w:rsidRPr="001E69F7">
        <w:rPr>
          <w:rFonts w:ascii="Trebuchet MS" w:eastAsia="HGMinchoB" w:hAnsi="Trebuchet MS" w:cs="Arial"/>
          <w:sz w:val="20"/>
          <w:szCs w:val="20"/>
          <w:lang w:eastAsia="nl-NL"/>
        </w:rPr>
        <w:t>0,</w:t>
      </w:r>
      <w:r>
        <w:rPr>
          <w:rFonts w:ascii="Trebuchet MS" w:eastAsia="HGMinchoB" w:hAnsi="Trebuchet MS" w:cs="Arial"/>
          <w:sz w:val="20"/>
          <w:szCs w:val="20"/>
          <w:lang w:eastAsia="nl-NL"/>
        </w:rPr>
        <w:t>8</w:t>
      </w:r>
      <w:r w:rsidR="00894B57" w:rsidRPr="001E69F7">
        <w:rPr>
          <w:rFonts w:ascii="Trebuchet MS" w:eastAsia="HGMinchoB" w:hAnsi="Trebuchet MS" w:cs="Arial"/>
          <w:sz w:val="20"/>
          <w:szCs w:val="20"/>
          <w:lang w:eastAsia="nl-NL"/>
        </w:rPr>
        <w:t xml:space="preserve"> fte</w:t>
      </w:r>
      <w:r w:rsidR="00B04F64" w:rsidRPr="001E69F7">
        <w:rPr>
          <w:rFonts w:ascii="Trebuchet MS" w:eastAsia="HGMinchoB" w:hAnsi="Trebuchet MS" w:cs="Arial"/>
          <w:sz w:val="20"/>
          <w:szCs w:val="20"/>
          <w:lang w:eastAsia="nl-NL"/>
        </w:rPr>
        <w:t xml:space="preserve">). </w:t>
      </w:r>
      <w:r w:rsidR="001E69F7">
        <w:rPr>
          <w:rFonts w:ascii="Trebuchet MS" w:eastAsia="HGMinchoB" w:hAnsi="Trebuchet MS" w:cs="Arial"/>
          <w:sz w:val="20"/>
          <w:szCs w:val="20"/>
          <w:lang w:eastAsia="nl-NL"/>
        </w:rPr>
        <w:t xml:space="preserve">Op afroep is een kinderarts vanuit het </w:t>
      </w:r>
      <w:proofErr w:type="spellStart"/>
      <w:r w:rsidR="001E69F7">
        <w:rPr>
          <w:rFonts w:ascii="Trebuchet MS" w:eastAsia="HGMinchoB" w:hAnsi="Trebuchet MS" w:cs="Arial"/>
          <w:sz w:val="20"/>
          <w:szCs w:val="20"/>
          <w:lang w:eastAsia="nl-NL"/>
        </w:rPr>
        <w:t>umcg</w:t>
      </w:r>
      <w:proofErr w:type="spellEnd"/>
      <w:r w:rsidR="001E69F7">
        <w:rPr>
          <w:rFonts w:ascii="Trebuchet MS" w:eastAsia="HGMinchoB" w:hAnsi="Trebuchet MS" w:cs="Arial"/>
          <w:sz w:val="20"/>
          <w:szCs w:val="20"/>
          <w:lang w:eastAsia="nl-NL"/>
        </w:rPr>
        <w:t xml:space="preserve"> beschikbaar voor de beoordeling van medische dossiers. </w:t>
      </w:r>
      <w:r w:rsidR="001E69F7">
        <w:rPr>
          <w:rFonts w:ascii="Trebuchet MS" w:eastAsia="HGMinchoB" w:hAnsi="Trebuchet MS" w:cs="Arial"/>
          <w:sz w:val="20"/>
          <w:szCs w:val="20"/>
          <w:lang w:eastAsia="nl-NL"/>
        </w:rPr>
        <w:br/>
      </w:r>
      <w:r w:rsidR="00894B57" w:rsidRPr="001E69F7">
        <w:rPr>
          <w:rFonts w:ascii="Trebuchet MS" w:eastAsia="HGMinchoB" w:hAnsi="Trebuchet MS" w:cs="Arial"/>
          <w:sz w:val="20"/>
          <w:szCs w:val="20"/>
          <w:lang w:eastAsia="nl-NL"/>
        </w:rPr>
        <w:t xml:space="preserve">De kosten voor de </w:t>
      </w:r>
      <w:proofErr w:type="spellStart"/>
      <w:r w:rsidR="00894B57" w:rsidRPr="001E69F7">
        <w:rPr>
          <w:rFonts w:ascii="Trebuchet MS" w:eastAsia="HGMinchoB" w:hAnsi="Trebuchet MS" w:cs="Arial"/>
          <w:sz w:val="20"/>
          <w:szCs w:val="20"/>
          <w:lang w:eastAsia="nl-NL"/>
        </w:rPr>
        <w:t>cva</w:t>
      </w:r>
      <w:proofErr w:type="spellEnd"/>
      <w:r w:rsidR="00894B57" w:rsidRPr="001E69F7">
        <w:rPr>
          <w:rFonts w:ascii="Trebuchet MS" w:eastAsia="HGMinchoB" w:hAnsi="Trebuchet MS" w:cs="Arial"/>
          <w:sz w:val="20"/>
          <w:szCs w:val="20"/>
          <w:lang w:eastAsia="nl-NL"/>
        </w:rPr>
        <w:t xml:space="preserve"> worden gedeeld met de drie swv’s po en vo in de provincie Groningen</w:t>
      </w:r>
      <w:r w:rsidR="003F7705">
        <w:rPr>
          <w:rFonts w:ascii="Trebuchet MS" w:eastAsia="HGMinchoB" w:hAnsi="Trebuchet MS" w:cs="Arial"/>
          <w:sz w:val="20"/>
          <w:szCs w:val="20"/>
          <w:lang w:eastAsia="nl-NL"/>
        </w:rPr>
        <w:t xml:space="preserve"> (70</w:t>
      </w:r>
      <w:r w:rsidR="00E93212">
        <w:rPr>
          <w:rFonts w:ascii="Trebuchet MS" w:eastAsia="HGMinchoB" w:hAnsi="Trebuchet MS" w:cs="Arial"/>
          <w:sz w:val="20"/>
          <w:szCs w:val="20"/>
          <w:lang w:eastAsia="nl-NL"/>
        </w:rPr>
        <w:t>% door het PO, 20% door het swv VO Ommelanden en 10% door het Samenwerkingsverband VO Groningen Stad</w:t>
      </w:r>
      <w:r w:rsidR="00C33F55">
        <w:rPr>
          <w:rFonts w:ascii="Trebuchet MS" w:eastAsia="HGMinchoB" w:hAnsi="Trebuchet MS" w:cs="Arial"/>
          <w:sz w:val="20"/>
          <w:szCs w:val="20"/>
          <w:lang w:eastAsia="nl-NL"/>
        </w:rPr>
        <w:t>)</w:t>
      </w:r>
      <w:r w:rsidR="00894B57" w:rsidRPr="001E69F7">
        <w:rPr>
          <w:rFonts w:ascii="Trebuchet MS" w:eastAsia="HGMinchoB" w:hAnsi="Trebuchet MS" w:cs="Arial"/>
          <w:sz w:val="20"/>
          <w:szCs w:val="20"/>
          <w:lang w:eastAsia="nl-NL"/>
        </w:rPr>
        <w:t xml:space="preserve">. </w:t>
      </w:r>
    </w:p>
    <w:p w14:paraId="69D23137" w14:textId="7A890B22" w:rsidR="0047053A" w:rsidRPr="002D32AE" w:rsidRDefault="0047053A" w:rsidP="001E69F7">
      <w:pPr>
        <w:pStyle w:val="Lijstalinea"/>
        <w:numPr>
          <w:ilvl w:val="0"/>
          <w:numId w:val="2"/>
        </w:numPr>
        <w:spacing w:line="240" w:lineRule="auto"/>
        <w:rPr>
          <w:rFonts w:ascii="Trebuchet MS" w:eastAsia="+mn-ea" w:hAnsi="Trebuchet MS" w:cs="Tahoma"/>
          <w:b/>
          <w:bCs/>
          <w:noProof/>
          <w:sz w:val="20"/>
          <w:szCs w:val="20"/>
          <w:lang w:eastAsia="nl-NL"/>
        </w:rPr>
      </w:pPr>
      <w:r w:rsidRPr="001E69F7">
        <w:rPr>
          <w:rFonts w:ascii="Trebuchet MS" w:eastAsia="HGMinchoB" w:hAnsi="Trebuchet MS" w:cs="Arial"/>
          <w:sz w:val="20"/>
          <w:szCs w:val="20"/>
          <w:lang w:eastAsia="nl-NL"/>
        </w:rPr>
        <w:t>een</w:t>
      </w:r>
      <w:r w:rsidR="00894B57" w:rsidRPr="001E69F7">
        <w:rPr>
          <w:rFonts w:ascii="Trebuchet MS" w:eastAsia="HGMinchoB" w:hAnsi="Trebuchet MS" w:cs="Arial"/>
          <w:sz w:val="20"/>
          <w:szCs w:val="20"/>
          <w:lang w:eastAsia="nl-NL"/>
        </w:rPr>
        <w:t xml:space="preserve"> functionaris gegevensbescherming is voor 0,04 fte beschikbaar, gedetacheerd vanuit Onderwijsgroep Noord. </w:t>
      </w:r>
    </w:p>
    <w:p w14:paraId="767D0F62" w14:textId="0FB2F359" w:rsidR="002D32AE" w:rsidRPr="001E69F7" w:rsidRDefault="002D32AE" w:rsidP="001E69F7">
      <w:pPr>
        <w:pStyle w:val="Lijstalinea"/>
        <w:numPr>
          <w:ilvl w:val="0"/>
          <w:numId w:val="2"/>
        </w:numPr>
        <w:spacing w:line="240" w:lineRule="auto"/>
        <w:rPr>
          <w:rFonts w:ascii="Trebuchet MS" w:eastAsia="+mn-ea" w:hAnsi="Trebuchet MS" w:cs="Tahoma"/>
          <w:b/>
          <w:bCs/>
          <w:noProof/>
          <w:sz w:val="20"/>
          <w:szCs w:val="20"/>
          <w:lang w:eastAsia="nl-NL"/>
        </w:rPr>
      </w:pPr>
      <w:r>
        <w:rPr>
          <w:rFonts w:ascii="Trebuchet MS" w:eastAsia="HGMinchoB" w:hAnsi="Trebuchet MS" w:cs="Arial"/>
          <w:sz w:val="20"/>
          <w:szCs w:val="20"/>
          <w:lang w:eastAsia="nl-NL"/>
        </w:rPr>
        <w:t>t.b.v. de bedrijfshulpverlening (bhv) zijn we aangehaakt bij het bestuursbureau van renn4.</w:t>
      </w:r>
    </w:p>
    <w:p w14:paraId="38F7E970" w14:textId="77777777" w:rsidR="00941D67" w:rsidRPr="001E69F7" w:rsidRDefault="00941D67" w:rsidP="001E69F7">
      <w:pPr>
        <w:pStyle w:val="Lijstalinea"/>
        <w:numPr>
          <w:ilvl w:val="0"/>
          <w:numId w:val="2"/>
        </w:numPr>
        <w:spacing w:line="240" w:lineRule="auto"/>
        <w:rPr>
          <w:rFonts w:ascii="Trebuchet MS" w:eastAsia="+mn-ea" w:hAnsi="Trebuchet MS" w:cs="Tahoma"/>
          <w:b/>
          <w:bCs/>
          <w:noProof/>
          <w:sz w:val="20"/>
          <w:szCs w:val="20"/>
          <w:lang w:eastAsia="nl-NL"/>
        </w:rPr>
      </w:pPr>
      <w:r w:rsidRPr="001E69F7">
        <w:rPr>
          <w:rFonts w:ascii="Trebuchet MS" w:eastAsia="HGMinchoB" w:hAnsi="Trebuchet MS" w:cs="Arial"/>
          <w:sz w:val="20"/>
          <w:szCs w:val="20"/>
          <w:lang w:eastAsia="nl-NL"/>
        </w:rPr>
        <w:t>t</w:t>
      </w:r>
      <w:r w:rsidR="00894B57" w:rsidRPr="001E69F7">
        <w:rPr>
          <w:rFonts w:ascii="Trebuchet MS" w:eastAsia="HGMinchoB" w:hAnsi="Trebuchet MS" w:cs="Arial"/>
          <w:sz w:val="20"/>
          <w:szCs w:val="20"/>
          <w:lang w:eastAsia="nl-NL"/>
        </w:rPr>
        <w:t xml:space="preserve">en behoeve van de inrichting en uitvoering van het </w:t>
      </w:r>
      <w:proofErr w:type="spellStart"/>
      <w:r w:rsidR="00894B57" w:rsidRPr="001E69F7">
        <w:rPr>
          <w:rFonts w:ascii="Trebuchet MS" w:eastAsia="HGMinchoB" w:hAnsi="Trebuchet MS" w:cs="Arial"/>
          <w:sz w:val="20"/>
          <w:szCs w:val="20"/>
          <w:lang w:eastAsia="nl-NL"/>
        </w:rPr>
        <w:t>opdc</w:t>
      </w:r>
      <w:proofErr w:type="spellEnd"/>
      <w:r w:rsidR="00894B57" w:rsidRPr="001E69F7">
        <w:rPr>
          <w:rFonts w:ascii="Trebuchet MS" w:eastAsia="HGMinchoB" w:hAnsi="Trebuchet MS" w:cs="Arial"/>
          <w:sz w:val="20"/>
          <w:szCs w:val="20"/>
          <w:lang w:eastAsia="nl-NL"/>
        </w:rPr>
        <w:t xml:space="preserve"> (Rebound en </w:t>
      </w:r>
      <w:proofErr w:type="spellStart"/>
      <w:r w:rsidR="00894B57" w:rsidRPr="001E69F7">
        <w:rPr>
          <w:rFonts w:ascii="Trebuchet MS" w:eastAsia="HGMinchoB" w:hAnsi="Trebuchet MS" w:cs="Arial"/>
          <w:sz w:val="20"/>
          <w:szCs w:val="20"/>
          <w:lang w:eastAsia="nl-NL"/>
        </w:rPr>
        <w:t>ttvo</w:t>
      </w:r>
      <w:proofErr w:type="spellEnd"/>
      <w:r w:rsidR="00894B57" w:rsidRPr="001E69F7">
        <w:rPr>
          <w:rFonts w:ascii="Trebuchet MS" w:eastAsia="HGMinchoB" w:hAnsi="Trebuchet MS" w:cs="Arial"/>
          <w:sz w:val="20"/>
          <w:szCs w:val="20"/>
          <w:lang w:eastAsia="nl-NL"/>
        </w:rPr>
        <w:t xml:space="preserve">) is een convenant afgesloten met Openbaar Onderwijs Groningen. </w:t>
      </w:r>
    </w:p>
    <w:p w14:paraId="4C577176" w14:textId="62D4A220" w:rsidR="00FE2E5F" w:rsidRPr="001E69F7" w:rsidRDefault="00021F43" w:rsidP="001E69F7">
      <w:pPr>
        <w:pStyle w:val="Lijstalinea"/>
        <w:numPr>
          <w:ilvl w:val="0"/>
          <w:numId w:val="2"/>
        </w:numPr>
        <w:spacing w:line="240" w:lineRule="auto"/>
        <w:rPr>
          <w:rFonts w:ascii="Trebuchet MS" w:eastAsia="+mn-ea" w:hAnsi="Trebuchet MS" w:cs="Tahoma"/>
          <w:b/>
          <w:bCs/>
          <w:noProof/>
          <w:sz w:val="20"/>
          <w:szCs w:val="20"/>
          <w:lang w:eastAsia="nl-NL"/>
        </w:rPr>
      </w:pPr>
      <w:r w:rsidRPr="001E69F7">
        <w:rPr>
          <w:rFonts w:ascii="Trebuchet MS" w:eastAsia="HGMinchoB" w:hAnsi="Trebuchet MS" w:cs="Arial"/>
          <w:sz w:val="20"/>
          <w:szCs w:val="20"/>
          <w:lang w:eastAsia="nl-NL"/>
        </w:rPr>
        <w:t>twee</w:t>
      </w:r>
      <w:r w:rsidR="00894B57" w:rsidRPr="001E69F7">
        <w:rPr>
          <w:rFonts w:ascii="Trebuchet MS" w:eastAsia="HGMinchoB" w:hAnsi="Trebuchet MS" w:cs="Arial"/>
          <w:sz w:val="20"/>
          <w:szCs w:val="20"/>
          <w:lang w:eastAsia="nl-NL"/>
        </w:rPr>
        <w:t xml:space="preserve"> schoolbesturen </w:t>
      </w:r>
      <w:r w:rsidRPr="001E69F7">
        <w:rPr>
          <w:rFonts w:ascii="Trebuchet MS" w:eastAsia="HGMinchoB" w:hAnsi="Trebuchet MS" w:cs="Arial"/>
          <w:sz w:val="20"/>
          <w:szCs w:val="20"/>
          <w:lang w:eastAsia="nl-NL"/>
        </w:rPr>
        <w:t xml:space="preserve">verrichten </w:t>
      </w:r>
      <w:r w:rsidR="00894B57" w:rsidRPr="001E69F7">
        <w:rPr>
          <w:rFonts w:ascii="Trebuchet MS" w:eastAsia="HGMinchoB" w:hAnsi="Trebuchet MS" w:cs="Arial"/>
          <w:sz w:val="20"/>
          <w:szCs w:val="20"/>
          <w:lang w:eastAsia="nl-NL"/>
        </w:rPr>
        <w:t>op contractbasis werkzaamheden voor het swv</w:t>
      </w:r>
      <w:r w:rsidR="00877088">
        <w:rPr>
          <w:rFonts w:ascii="Trebuchet MS" w:eastAsia="HGMinchoB" w:hAnsi="Trebuchet MS" w:cs="Arial"/>
          <w:sz w:val="20"/>
          <w:szCs w:val="20"/>
          <w:lang w:eastAsia="nl-NL"/>
        </w:rPr>
        <w:t xml:space="preserve"> </w:t>
      </w:r>
      <w:r w:rsidR="00894B57" w:rsidRPr="001E69F7">
        <w:rPr>
          <w:rFonts w:ascii="Trebuchet MS" w:eastAsia="HGMinchoB" w:hAnsi="Trebuchet MS" w:cs="Arial"/>
          <w:sz w:val="20"/>
          <w:szCs w:val="20"/>
          <w:lang w:eastAsia="nl-NL"/>
        </w:rPr>
        <w:t xml:space="preserve">(csg voor </w:t>
      </w:r>
      <w:proofErr w:type="spellStart"/>
      <w:r w:rsidR="00894B57" w:rsidRPr="001E69F7">
        <w:rPr>
          <w:rFonts w:ascii="Trebuchet MS" w:eastAsia="HGMinchoB" w:hAnsi="Trebuchet MS" w:cs="Arial"/>
          <w:sz w:val="20"/>
          <w:szCs w:val="20"/>
          <w:lang w:eastAsia="nl-NL"/>
        </w:rPr>
        <w:t>ict</w:t>
      </w:r>
      <w:proofErr w:type="spellEnd"/>
      <w:r w:rsidR="00894B57" w:rsidRPr="001E69F7">
        <w:rPr>
          <w:rFonts w:ascii="Trebuchet MS" w:eastAsia="HGMinchoB" w:hAnsi="Trebuchet MS" w:cs="Arial"/>
          <w:sz w:val="20"/>
          <w:szCs w:val="20"/>
          <w:lang w:eastAsia="nl-NL"/>
        </w:rPr>
        <w:t xml:space="preserve">, renn4 voor huisvesting en </w:t>
      </w:r>
      <w:r w:rsidR="00877088">
        <w:rPr>
          <w:rFonts w:ascii="Trebuchet MS" w:eastAsia="HGMinchoB" w:hAnsi="Trebuchet MS" w:cs="Arial"/>
          <w:sz w:val="20"/>
          <w:szCs w:val="20"/>
          <w:lang w:eastAsia="nl-NL"/>
        </w:rPr>
        <w:t xml:space="preserve">Openbaar Onderwijs Groningen </w:t>
      </w:r>
      <w:r w:rsidR="00894B57" w:rsidRPr="001E69F7">
        <w:rPr>
          <w:rFonts w:ascii="Trebuchet MS" w:eastAsia="HGMinchoB" w:hAnsi="Trebuchet MS" w:cs="Arial"/>
          <w:sz w:val="20"/>
          <w:szCs w:val="20"/>
          <w:lang w:eastAsia="nl-NL"/>
        </w:rPr>
        <w:t>voor personeels- en salarisadministratie en de financiën).</w:t>
      </w:r>
      <w:r w:rsidR="00894B57" w:rsidRPr="001E69F7">
        <w:rPr>
          <w:rFonts w:ascii="Trebuchet MS" w:eastAsia="HGMinchoB" w:hAnsi="Trebuchet MS" w:cs="Arial"/>
          <w:sz w:val="20"/>
          <w:szCs w:val="20"/>
          <w:lang w:eastAsia="nl-NL"/>
        </w:rPr>
        <w:br/>
      </w:r>
      <w:r w:rsidR="00FE2E5F" w:rsidRPr="001E69F7">
        <w:rPr>
          <w:rFonts w:ascii="Trebuchet MS" w:eastAsia="+mn-ea" w:hAnsi="Trebuchet MS" w:cs="Tahoma"/>
          <w:b/>
          <w:bCs/>
          <w:noProof/>
          <w:sz w:val="20"/>
          <w:szCs w:val="20"/>
          <w:lang w:eastAsia="nl-NL"/>
        </w:rPr>
        <w:br w:type="page"/>
      </w:r>
    </w:p>
    <w:p w14:paraId="7B0BB6E8" w14:textId="4FC78CCC" w:rsidR="007B172E" w:rsidRDefault="003A7BC2" w:rsidP="00FE2E5F">
      <w:pPr>
        <w:rPr>
          <w:rFonts w:eastAsia="+mn-ea" w:cs="Tahoma"/>
          <w:b/>
          <w:bCs/>
          <w:noProof/>
          <w:lang w:eastAsia="nl-NL"/>
        </w:rPr>
      </w:pPr>
      <w:r w:rsidRPr="00314E4F">
        <w:rPr>
          <w:rFonts w:eastAsia="+mn-ea" w:cs="Tahoma"/>
          <w:b/>
          <w:bCs/>
          <w:noProof/>
          <w:lang w:eastAsia="nl-NL"/>
        </w:rPr>
        <w:lastRenderedPageBreak/>
        <w:t xml:space="preserve">Besluitvorming en </w:t>
      </w:r>
      <w:r w:rsidR="007B172E" w:rsidRPr="00314E4F">
        <w:rPr>
          <w:rFonts w:eastAsia="+mn-ea" w:cs="Tahoma"/>
          <w:b/>
          <w:bCs/>
          <w:noProof/>
          <w:lang w:eastAsia="nl-NL"/>
        </w:rPr>
        <w:t>stemverhoudingen</w:t>
      </w:r>
      <w:bookmarkEnd w:id="3"/>
      <w:bookmarkEnd w:id="4"/>
      <w:r w:rsidR="00177215" w:rsidRPr="00314E4F">
        <w:rPr>
          <w:rFonts w:eastAsia="+mn-ea" w:cs="Tahoma"/>
          <w:b/>
          <w:bCs/>
          <w:noProof/>
          <w:lang w:eastAsia="nl-NL"/>
        </w:rPr>
        <w:t xml:space="preserve"> o.b.v. </w:t>
      </w:r>
      <w:r w:rsidR="007C57B8" w:rsidRPr="00314E4F">
        <w:rPr>
          <w:rFonts w:eastAsia="+mn-ea" w:cs="Tahoma"/>
          <w:b/>
          <w:bCs/>
          <w:noProof/>
          <w:lang w:eastAsia="nl-NL"/>
        </w:rPr>
        <w:t>aantal leerlingen 1-1</w:t>
      </w:r>
      <w:r w:rsidR="00314E4F" w:rsidRPr="00314E4F">
        <w:rPr>
          <w:rFonts w:eastAsia="+mn-ea" w:cs="Tahoma"/>
          <w:b/>
          <w:bCs/>
          <w:noProof/>
          <w:lang w:eastAsia="nl-NL"/>
        </w:rPr>
        <w:t>-23</w:t>
      </w:r>
    </w:p>
    <w:p w14:paraId="0D5CEFEA" w14:textId="77777777" w:rsidR="00B4370A" w:rsidRPr="00B4370A" w:rsidRDefault="00B4370A" w:rsidP="00B4370A">
      <w:pPr>
        <w:spacing w:after="0" w:line="288" w:lineRule="auto"/>
        <w:contextualSpacing/>
        <w:rPr>
          <w:rFonts w:ascii="Trebuchet MS" w:eastAsia="Times New Roman" w:hAnsi="Trebuchet MS" w:cs="Times New Roman"/>
          <w:i/>
          <w:sz w:val="20"/>
        </w:rPr>
      </w:pPr>
      <w:r w:rsidRPr="00B4370A">
        <w:rPr>
          <w:rFonts w:ascii="Trebuchet MS" w:eastAsia="Times New Roman" w:hAnsi="Trebuchet MS" w:cs="Times New Roman"/>
          <w:i/>
          <w:sz w:val="20"/>
        </w:rPr>
        <w:t>Besluitvorming</w:t>
      </w:r>
    </w:p>
    <w:p w14:paraId="416C90E4" w14:textId="77777777" w:rsidR="00B4370A" w:rsidRPr="00B4370A" w:rsidRDefault="00B4370A" w:rsidP="00B4370A">
      <w:pPr>
        <w:spacing w:after="0" w:line="288" w:lineRule="auto"/>
        <w:contextualSpacing/>
        <w:rPr>
          <w:rFonts w:ascii="Trebuchet MS" w:eastAsia="Arial" w:hAnsi="Trebuchet MS" w:cs="Times New Roman"/>
          <w:sz w:val="20"/>
          <w:szCs w:val="20"/>
        </w:rPr>
      </w:pPr>
      <w:r w:rsidRPr="00B4370A">
        <w:rPr>
          <w:rFonts w:ascii="Trebuchet MS" w:eastAsia="Arial" w:hAnsi="Trebuchet MS" w:cs="Times New Roman"/>
          <w:sz w:val="20"/>
          <w:szCs w:val="20"/>
        </w:rPr>
        <w:t>Bij de besluitvorming wordt er gestreefd naar consensus. Indien geen consensus behaald kan worden, streven we naar consent (geen zwaarwegende bezwaren tegen de voorgestelde besluitvorming). Als dit niet realiseerbaar is, wordt besloten op basis van stemverhoudingen.</w:t>
      </w:r>
    </w:p>
    <w:p w14:paraId="7CFF4D19" w14:textId="77777777" w:rsidR="00B4370A" w:rsidRPr="00B4370A" w:rsidRDefault="00B4370A" w:rsidP="00B4370A">
      <w:pPr>
        <w:spacing w:after="0" w:line="288" w:lineRule="auto"/>
        <w:contextualSpacing/>
        <w:rPr>
          <w:rFonts w:ascii="Trebuchet MS" w:eastAsia="Arial" w:hAnsi="Trebuchet MS" w:cs="Times New Roman"/>
          <w:sz w:val="20"/>
          <w:szCs w:val="20"/>
        </w:rPr>
      </w:pPr>
      <w:r w:rsidRPr="00B4370A">
        <w:rPr>
          <w:rFonts w:ascii="Trebuchet MS" w:eastAsia="Arial" w:hAnsi="Trebuchet MS" w:cs="Times New Roman"/>
          <w:sz w:val="20"/>
          <w:szCs w:val="20"/>
        </w:rPr>
        <w:t xml:space="preserve">In de uitgangspunten is geformuleerd dat recht moet worden gedaan aan de positie van grote en kleine schoolbesturen. Meerderheidsbesluitvorming wordt daarom via het stemgewicht tot uiting gebracht waarbij grote besturen meer stemmen bezitten dan kleine besturen. </w:t>
      </w:r>
    </w:p>
    <w:p w14:paraId="693DA2DA" w14:textId="60CF1AA8" w:rsidR="00B4370A" w:rsidRPr="00B4370A" w:rsidRDefault="00B4370A" w:rsidP="00B4370A">
      <w:pPr>
        <w:spacing w:after="0" w:line="288" w:lineRule="auto"/>
        <w:contextualSpacing/>
        <w:rPr>
          <w:rFonts w:ascii="Trebuchet MS" w:eastAsia="Arial" w:hAnsi="Trebuchet MS" w:cs="Times New Roman"/>
          <w:sz w:val="20"/>
          <w:szCs w:val="20"/>
        </w:rPr>
      </w:pPr>
      <w:r w:rsidRPr="00B4370A">
        <w:rPr>
          <w:rFonts w:ascii="Trebuchet MS" w:eastAsia="Arial" w:hAnsi="Trebuchet MS" w:cs="Times New Roman"/>
          <w:sz w:val="20"/>
          <w:szCs w:val="20"/>
        </w:rPr>
        <w:t>Het stemgewicht is in de bestuurdersvergadering van 10 oktober 2012 als volgt vastgelegd (zie tabel voor een overzicht van de stemverhoudingen):</w:t>
      </w:r>
    </w:p>
    <w:p w14:paraId="7C9D7F40" w14:textId="77777777" w:rsidR="00B4370A" w:rsidRPr="00B4370A" w:rsidRDefault="00B4370A" w:rsidP="00B4370A">
      <w:pPr>
        <w:numPr>
          <w:ilvl w:val="0"/>
          <w:numId w:val="3"/>
        </w:numPr>
        <w:spacing w:after="0" w:line="288" w:lineRule="auto"/>
        <w:contextualSpacing/>
        <w:rPr>
          <w:rFonts w:ascii="Trebuchet MS" w:eastAsia="Arial" w:hAnsi="Trebuchet MS" w:cs="Times New Roman"/>
          <w:sz w:val="20"/>
          <w:szCs w:val="20"/>
        </w:rPr>
      </w:pPr>
      <w:r w:rsidRPr="00B4370A">
        <w:rPr>
          <w:rFonts w:ascii="Trebuchet MS" w:eastAsia="Arial" w:hAnsi="Trebuchet MS" w:cs="Times New Roman"/>
          <w:sz w:val="20"/>
          <w:szCs w:val="20"/>
        </w:rPr>
        <w:t xml:space="preserve">elk bestuur heeft 1 stem + 1 stem per 200 leerlingen tot 1.000 leerlingen; </w:t>
      </w:r>
    </w:p>
    <w:p w14:paraId="4127B655" w14:textId="77777777" w:rsidR="00B4370A" w:rsidRPr="00B4370A" w:rsidRDefault="00B4370A" w:rsidP="00B4370A">
      <w:pPr>
        <w:numPr>
          <w:ilvl w:val="0"/>
          <w:numId w:val="3"/>
        </w:numPr>
        <w:spacing w:after="0" w:line="288" w:lineRule="auto"/>
        <w:contextualSpacing/>
        <w:rPr>
          <w:rFonts w:ascii="Trebuchet MS" w:eastAsia="Arial" w:hAnsi="Trebuchet MS" w:cs="Times New Roman"/>
          <w:sz w:val="20"/>
          <w:szCs w:val="20"/>
        </w:rPr>
      </w:pPr>
      <w:r w:rsidRPr="00B4370A">
        <w:rPr>
          <w:rFonts w:ascii="Trebuchet MS" w:eastAsia="Arial" w:hAnsi="Trebuchet MS" w:cs="Times New Roman"/>
          <w:sz w:val="20"/>
          <w:szCs w:val="20"/>
        </w:rPr>
        <w:t xml:space="preserve">en vanaf 1.000 leerlingen 1 stem per 400 leerlingen; </w:t>
      </w:r>
    </w:p>
    <w:p w14:paraId="2B8AACED" w14:textId="77777777" w:rsidR="00B4370A" w:rsidRPr="00B4370A" w:rsidRDefault="00B4370A" w:rsidP="00B4370A">
      <w:pPr>
        <w:numPr>
          <w:ilvl w:val="0"/>
          <w:numId w:val="3"/>
        </w:numPr>
        <w:spacing w:after="0" w:line="288" w:lineRule="auto"/>
        <w:contextualSpacing/>
        <w:rPr>
          <w:rFonts w:ascii="Trebuchet MS" w:eastAsia="Arial" w:hAnsi="Trebuchet MS" w:cs="Times New Roman"/>
          <w:sz w:val="20"/>
          <w:szCs w:val="20"/>
        </w:rPr>
      </w:pPr>
      <w:r w:rsidRPr="00B4370A">
        <w:rPr>
          <w:rFonts w:ascii="Trebuchet MS" w:eastAsia="Arial" w:hAnsi="Trebuchet MS" w:cs="Times New Roman"/>
          <w:sz w:val="20"/>
          <w:szCs w:val="20"/>
        </w:rPr>
        <w:t xml:space="preserve">het meerderheidsbesluit moet altijd de instemming hebben van minimaal twee kleine besturen (&lt; 1.000 leerlingen).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3"/>
        <w:gridCol w:w="1558"/>
        <w:gridCol w:w="1134"/>
        <w:gridCol w:w="1134"/>
        <w:gridCol w:w="1417"/>
      </w:tblGrid>
      <w:tr w:rsidR="007B172E" w:rsidRPr="007B172E" w14:paraId="76E7E56A"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B74DA52" w14:textId="77777777" w:rsidR="007B172E" w:rsidRP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School</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14:paraId="1CE82EF8" w14:textId="77777777" w:rsidR="007B172E" w:rsidRP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Adres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125E95E5" w14:textId="77777777" w:rsidR="007B172E" w:rsidRP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Bestuur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935B3" w14:textId="77777777" w:rsidR="007B172E" w:rsidRP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 xml:space="preserve">Aantal </w:t>
            </w:r>
            <w:proofErr w:type="spellStart"/>
            <w:r w:rsidRPr="007B172E">
              <w:rPr>
                <w:rFonts w:ascii="Trebuchet MS" w:eastAsia="Arial" w:hAnsi="Trebuchet MS" w:cs="Arial"/>
                <w:b/>
                <w:sz w:val="18"/>
                <w:szCs w:val="18"/>
              </w:rPr>
              <w:t>lln</w:t>
            </w:r>
            <w:proofErr w:type="spellEnd"/>
          </w:p>
          <w:p w14:paraId="46FBAE33" w14:textId="5B0CF7E7" w:rsidR="007B172E" w:rsidRDefault="000765C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V</w:t>
            </w:r>
            <w:r w:rsidR="007B172E" w:rsidRPr="007B172E">
              <w:rPr>
                <w:rFonts w:ascii="Trebuchet MS" w:eastAsia="Arial" w:hAnsi="Trebuchet MS" w:cs="Arial"/>
                <w:b/>
                <w:sz w:val="18"/>
                <w:szCs w:val="18"/>
              </w:rPr>
              <w:t>estiging</w:t>
            </w:r>
          </w:p>
          <w:p w14:paraId="637E071E" w14:textId="5F4173A7" w:rsidR="000765CE" w:rsidRPr="007B172E" w:rsidRDefault="000765CE" w:rsidP="007B172E">
            <w:pPr>
              <w:spacing w:after="0" w:line="240" w:lineRule="auto"/>
              <w:contextualSpacing/>
              <w:rPr>
                <w:rFonts w:ascii="Trebuchet MS" w:eastAsia="Arial" w:hAnsi="Trebuchet MS" w:cs="Arial"/>
                <w:b/>
                <w:sz w:val="18"/>
                <w:szCs w:val="18"/>
              </w:rPr>
            </w:pPr>
            <w:r>
              <w:rPr>
                <w:rFonts w:ascii="Trebuchet MS" w:eastAsia="Arial" w:hAnsi="Trebuchet MS" w:cs="Arial"/>
                <w:b/>
                <w:sz w:val="18"/>
                <w:szCs w:val="18"/>
              </w:rPr>
              <w:t>1-1-</w:t>
            </w:r>
            <w:r w:rsidR="00D61553">
              <w:rPr>
                <w:rFonts w:ascii="Trebuchet MS" w:eastAsia="Arial" w:hAnsi="Trebuchet MS" w:cs="Arial"/>
                <w:b/>
                <w:sz w:val="18"/>
                <w:szCs w:val="18"/>
              </w:rPr>
              <w:t>2</w:t>
            </w:r>
            <w:r w:rsidR="00314E4F">
              <w:rPr>
                <w:rFonts w:ascii="Trebuchet MS" w:eastAsia="Arial" w:hAnsi="Trebuchet MS" w:cs="Arial"/>
                <w:b/>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4F37CA" w14:textId="77777777" w:rsid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 xml:space="preserve">Totaal </w:t>
            </w:r>
            <w:proofErr w:type="spellStart"/>
            <w:r w:rsidRPr="007B172E">
              <w:rPr>
                <w:rFonts w:ascii="Trebuchet MS" w:eastAsia="Arial" w:hAnsi="Trebuchet MS" w:cs="Arial"/>
                <w:b/>
                <w:sz w:val="18"/>
                <w:szCs w:val="18"/>
              </w:rPr>
              <w:t>lln</w:t>
            </w:r>
            <w:proofErr w:type="spellEnd"/>
            <w:r w:rsidRPr="007B172E">
              <w:rPr>
                <w:rFonts w:ascii="Trebuchet MS" w:eastAsia="Arial" w:hAnsi="Trebuchet MS" w:cs="Arial"/>
                <w:b/>
                <w:sz w:val="18"/>
                <w:szCs w:val="18"/>
              </w:rPr>
              <w:t xml:space="preserve"> bestuur</w:t>
            </w:r>
          </w:p>
          <w:p w14:paraId="74E3E3BC" w14:textId="0546C009" w:rsidR="000765CE" w:rsidRPr="007B172E" w:rsidRDefault="000765CE" w:rsidP="007B172E">
            <w:pPr>
              <w:spacing w:after="0" w:line="240" w:lineRule="auto"/>
              <w:contextualSpacing/>
              <w:rPr>
                <w:rFonts w:ascii="Trebuchet MS" w:eastAsia="Arial" w:hAnsi="Trebuchet MS" w:cs="Arial"/>
                <w:b/>
                <w:sz w:val="18"/>
                <w:szCs w:val="18"/>
              </w:rPr>
            </w:pPr>
            <w:r>
              <w:rPr>
                <w:rFonts w:ascii="Trebuchet MS" w:eastAsia="Arial" w:hAnsi="Trebuchet MS" w:cs="Arial"/>
                <w:b/>
                <w:sz w:val="18"/>
                <w:szCs w:val="18"/>
              </w:rPr>
              <w:t>1-1-</w:t>
            </w:r>
            <w:r w:rsidR="007515E9">
              <w:rPr>
                <w:rFonts w:ascii="Trebuchet MS" w:eastAsia="Arial" w:hAnsi="Trebuchet MS" w:cs="Arial"/>
                <w:b/>
                <w:sz w:val="18"/>
                <w:szCs w:val="18"/>
              </w:rPr>
              <w:t>2</w:t>
            </w:r>
            <w:r w:rsidR="00314E4F">
              <w:rPr>
                <w:rFonts w:ascii="Trebuchet MS" w:eastAsia="Arial" w:hAnsi="Trebuchet MS"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41409C" w14:textId="77777777" w:rsid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 xml:space="preserve">Aantal stemmen </w:t>
            </w:r>
          </w:p>
          <w:p w14:paraId="65A49B54" w14:textId="57A60858" w:rsidR="0056430C" w:rsidRPr="007B172E" w:rsidRDefault="007515E9" w:rsidP="007B172E">
            <w:pPr>
              <w:spacing w:after="0" w:line="240" w:lineRule="auto"/>
              <w:contextualSpacing/>
              <w:rPr>
                <w:rFonts w:ascii="Trebuchet MS" w:eastAsia="Arial" w:hAnsi="Trebuchet MS" w:cs="Arial"/>
                <w:b/>
                <w:sz w:val="18"/>
                <w:szCs w:val="18"/>
              </w:rPr>
            </w:pPr>
            <w:r>
              <w:rPr>
                <w:rFonts w:ascii="Trebuchet MS" w:eastAsia="Arial" w:hAnsi="Trebuchet MS" w:cs="Arial"/>
                <w:b/>
                <w:sz w:val="18"/>
                <w:szCs w:val="18"/>
              </w:rPr>
              <w:t>Per 1-8-2</w:t>
            </w:r>
            <w:r w:rsidR="00314E4F">
              <w:rPr>
                <w:rFonts w:ascii="Trebuchet MS" w:eastAsia="Arial" w:hAnsi="Trebuchet MS" w:cs="Arial"/>
                <w:b/>
                <w:sz w:val="18"/>
                <w:szCs w:val="18"/>
              </w:rPr>
              <w:t>3</w:t>
            </w:r>
          </w:p>
        </w:tc>
      </w:tr>
      <w:tr w:rsidR="007B172E" w:rsidRPr="007B172E" w14:paraId="039D515C"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91609"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Maartenscollege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F1AEE"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Hemmenlaan 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3DA8F720"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St. Carmel College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D583A" w14:textId="5ACFA107" w:rsidR="007B172E" w:rsidRPr="007B172E" w:rsidRDefault="00517546"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CE5520" w14:textId="77777777" w:rsidR="007B172E" w:rsidRPr="007B172E" w:rsidRDefault="007B172E" w:rsidP="007B172E">
            <w:pPr>
              <w:spacing w:after="0" w:line="240" w:lineRule="auto"/>
              <w:contextualSpacing/>
              <w:rPr>
                <w:rFonts w:ascii="Trebuchet MS" w:eastAsia="Arial" w:hAnsi="Trebuchet MS" w:cs="Arial"/>
                <w:sz w:val="18"/>
                <w:szCs w:val="18"/>
              </w:rPr>
            </w:pPr>
          </w:p>
          <w:p w14:paraId="4CA4A556" w14:textId="7CB9C4FA" w:rsidR="007B172E" w:rsidRPr="007B172E" w:rsidRDefault="00517546"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990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79FB1" w14:textId="77777777" w:rsidR="007B172E" w:rsidRPr="007B172E" w:rsidRDefault="007B172E" w:rsidP="007B172E">
            <w:pPr>
              <w:spacing w:after="0" w:line="240" w:lineRule="auto"/>
              <w:contextualSpacing/>
              <w:rPr>
                <w:rFonts w:ascii="Trebuchet MS" w:eastAsia="Arial" w:hAnsi="Trebuchet MS" w:cs="Arial"/>
                <w:sz w:val="18"/>
                <w:szCs w:val="18"/>
              </w:rPr>
            </w:pPr>
          </w:p>
          <w:p w14:paraId="19664622" w14:textId="21627FDB" w:rsidR="007B172E" w:rsidRPr="007B172E" w:rsidRDefault="00920DDC"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5</w:t>
            </w:r>
          </w:p>
        </w:tc>
      </w:tr>
      <w:tr w:rsidR="007B172E" w:rsidRPr="007B172E" w14:paraId="56EE3E78"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6E314"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Willem Lodewijk gymnasium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259FF"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Verzetsstrijders-laan 220</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2C35C68"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Vereniging WLG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CFAA3" w14:textId="65421DEE" w:rsidR="007B172E" w:rsidRPr="007B172E" w:rsidRDefault="00250668"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678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83EE5" w14:textId="77777777" w:rsidR="007B172E" w:rsidRPr="007B172E" w:rsidRDefault="007B172E" w:rsidP="007B172E">
            <w:pPr>
              <w:spacing w:after="0" w:line="240" w:lineRule="auto"/>
              <w:contextualSpacing/>
              <w:rPr>
                <w:rFonts w:ascii="Trebuchet MS" w:eastAsia="Arial" w:hAnsi="Trebuchet MS" w:cs="Arial"/>
                <w:sz w:val="18"/>
                <w:szCs w:val="18"/>
              </w:rPr>
            </w:pPr>
          </w:p>
          <w:p w14:paraId="37C19E73" w14:textId="52B95BA2" w:rsidR="007B172E" w:rsidRPr="007B172E" w:rsidRDefault="00250668"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678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E871A7" w14:textId="77777777" w:rsidR="007B172E" w:rsidRPr="007B172E" w:rsidRDefault="007B172E" w:rsidP="007B172E">
            <w:pPr>
              <w:spacing w:after="0" w:line="240" w:lineRule="auto"/>
              <w:contextualSpacing/>
              <w:rPr>
                <w:rFonts w:ascii="Trebuchet MS" w:eastAsia="Arial" w:hAnsi="Trebuchet MS" w:cs="Arial"/>
                <w:sz w:val="18"/>
                <w:szCs w:val="18"/>
              </w:rPr>
            </w:pPr>
          </w:p>
          <w:p w14:paraId="055CDF46"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4</w:t>
            </w:r>
          </w:p>
        </w:tc>
      </w:tr>
      <w:tr w:rsidR="007B172E" w:rsidRPr="007B172E" w14:paraId="68AD4EF8" w14:textId="77777777" w:rsidTr="000841A1">
        <w:trPr>
          <w:trHeight w:val="495"/>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F6AB9"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Gomarus 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DE89C" w14:textId="77777777" w:rsidR="007B172E" w:rsidRPr="007B172E" w:rsidRDefault="007B172E" w:rsidP="007B172E">
            <w:pPr>
              <w:spacing w:after="0" w:line="240" w:lineRule="auto"/>
              <w:contextualSpacing/>
              <w:rPr>
                <w:rFonts w:ascii="Trebuchet MS" w:eastAsia="HGMinchoB" w:hAnsi="Trebuchet MS" w:cs="Arial"/>
                <w:sz w:val="18"/>
                <w:szCs w:val="18"/>
              </w:rPr>
            </w:pPr>
            <w:proofErr w:type="spellStart"/>
            <w:r w:rsidRPr="007B172E">
              <w:rPr>
                <w:rFonts w:ascii="Trebuchet MS" w:eastAsia="HGMinchoB" w:hAnsi="Trebuchet MS" w:cs="Arial"/>
                <w:sz w:val="18"/>
                <w:szCs w:val="18"/>
              </w:rPr>
              <w:t>Vondelpad</w:t>
            </w:r>
            <w:proofErr w:type="spellEnd"/>
            <w:r w:rsidRPr="007B172E">
              <w:rPr>
                <w:rFonts w:ascii="Trebuchet MS" w:eastAsia="HGMinchoB" w:hAnsi="Trebuchet MS" w:cs="Arial"/>
                <w:sz w:val="18"/>
                <w:szCs w:val="18"/>
              </w:rPr>
              <w:t xml:space="preserve"> 1</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1AA1ABB9"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St. Geref. Scholengroep</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935743" w14:textId="77777777" w:rsidR="000841A1" w:rsidRDefault="000841A1" w:rsidP="007B172E">
            <w:pPr>
              <w:spacing w:after="0" w:line="240" w:lineRule="auto"/>
              <w:contextualSpacing/>
              <w:rPr>
                <w:rFonts w:ascii="Trebuchet MS" w:eastAsia="HGMinchoB" w:hAnsi="Trebuchet MS" w:cs="Arial"/>
                <w:sz w:val="18"/>
                <w:szCs w:val="18"/>
              </w:rPr>
            </w:pPr>
          </w:p>
          <w:p w14:paraId="4745A635" w14:textId="102521EE" w:rsidR="007B172E" w:rsidRPr="007B172E" w:rsidRDefault="0062189F" w:rsidP="007B172E">
            <w:pPr>
              <w:spacing w:after="0" w:line="240" w:lineRule="auto"/>
              <w:contextualSpacing/>
              <w:rPr>
                <w:rFonts w:ascii="Trebuchet MS" w:eastAsia="HGMinchoB" w:hAnsi="Trebuchet MS" w:cs="Arial"/>
                <w:sz w:val="18"/>
                <w:szCs w:val="18"/>
              </w:rPr>
            </w:pPr>
            <w:r>
              <w:rPr>
                <w:rFonts w:ascii="Trebuchet MS" w:eastAsia="HGMinchoB" w:hAnsi="Trebuchet MS" w:cs="Arial"/>
                <w:sz w:val="18"/>
                <w:szCs w:val="18"/>
              </w:rPr>
              <w:t>651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061C77" w14:textId="77777777" w:rsidR="007B172E" w:rsidRPr="007B172E" w:rsidRDefault="007B172E" w:rsidP="007B172E">
            <w:pPr>
              <w:spacing w:after="0" w:line="240" w:lineRule="auto"/>
              <w:contextualSpacing/>
              <w:rPr>
                <w:rFonts w:ascii="Trebuchet MS" w:eastAsia="HGMinchoB" w:hAnsi="Trebuchet MS" w:cs="Arial"/>
                <w:sz w:val="18"/>
                <w:szCs w:val="18"/>
              </w:rPr>
            </w:pPr>
          </w:p>
          <w:p w14:paraId="437ED992" w14:textId="41FFBAA5" w:rsidR="007B172E" w:rsidRPr="007B172E" w:rsidRDefault="008B7F29" w:rsidP="007B172E">
            <w:pPr>
              <w:spacing w:after="0" w:line="240" w:lineRule="auto"/>
              <w:contextualSpacing/>
              <w:rPr>
                <w:rFonts w:ascii="Trebuchet MS" w:eastAsia="HGMinchoB" w:hAnsi="Trebuchet MS" w:cs="Arial"/>
                <w:sz w:val="18"/>
                <w:szCs w:val="18"/>
              </w:rPr>
            </w:pPr>
            <w:r>
              <w:rPr>
                <w:rFonts w:ascii="Trebuchet MS" w:eastAsia="HGMinchoB" w:hAnsi="Trebuchet MS" w:cs="Arial"/>
                <w:sz w:val="18"/>
                <w:szCs w:val="18"/>
              </w:rPr>
              <w:t>2060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6D95CB" w14:textId="77777777" w:rsidR="007B172E" w:rsidRPr="007B172E" w:rsidRDefault="007B172E" w:rsidP="007B172E">
            <w:pPr>
              <w:spacing w:after="0" w:line="240" w:lineRule="auto"/>
              <w:contextualSpacing/>
              <w:rPr>
                <w:rFonts w:ascii="Trebuchet MS" w:eastAsia="HGMinchoB" w:hAnsi="Trebuchet MS" w:cs="Arial"/>
                <w:sz w:val="18"/>
                <w:szCs w:val="18"/>
              </w:rPr>
            </w:pPr>
          </w:p>
          <w:p w14:paraId="2B189232"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8</w:t>
            </w:r>
          </w:p>
        </w:tc>
      </w:tr>
      <w:tr w:rsidR="007B172E" w:rsidRPr="007B172E" w14:paraId="2159F406"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B72E2"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Gomarus 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32C6E"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Lavendelweg 7</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33C5A1D"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5A08CB" w14:textId="3A1414C8"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7</w:t>
            </w:r>
            <w:r w:rsidR="0062189F">
              <w:rPr>
                <w:rFonts w:ascii="Trebuchet MS" w:eastAsia="HGMinchoB" w:hAnsi="Trebuchet MS"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009B2"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50C31C" w14:textId="77777777" w:rsidR="007B172E" w:rsidRPr="007B172E" w:rsidRDefault="007B172E" w:rsidP="007B172E">
            <w:pPr>
              <w:spacing w:after="0" w:line="240" w:lineRule="auto"/>
              <w:contextualSpacing/>
              <w:rPr>
                <w:rFonts w:ascii="Trebuchet MS" w:eastAsia="HGMinchoB" w:hAnsi="Trebuchet MS" w:cs="Arial"/>
                <w:sz w:val="18"/>
                <w:szCs w:val="18"/>
              </w:rPr>
            </w:pPr>
          </w:p>
        </w:tc>
      </w:tr>
      <w:tr w:rsidR="007B172E" w:rsidRPr="007B172E" w14:paraId="5EC40F32" w14:textId="77777777" w:rsidTr="00777824">
        <w:trPr>
          <w:trHeight w:val="295"/>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33E68"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Gomarus 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DE66A" w14:textId="77777777" w:rsidR="007B172E" w:rsidRPr="007B172E" w:rsidRDefault="007B172E" w:rsidP="007B172E">
            <w:pPr>
              <w:spacing w:after="0" w:line="240" w:lineRule="auto"/>
              <w:contextualSpacing/>
              <w:rPr>
                <w:rFonts w:ascii="Trebuchet MS" w:eastAsia="HGMinchoB" w:hAnsi="Trebuchet MS" w:cs="Arial"/>
                <w:sz w:val="18"/>
                <w:szCs w:val="18"/>
              </w:rPr>
            </w:pPr>
            <w:proofErr w:type="spellStart"/>
            <w:r w:rsidRPr="007B172E">
              <w:rPr>
                <w:rFonts w:ascii="Trebuchet MS" w:eastAsia="HGMinchoB" w:hAnsi="Trebuchet MS" w:cs="Arial"/>
                <w:sz w:val="18"/>
                <w:szCs w:val="18"/>
              </w:rPr>
              <w:t>Vondelpad</w:t>
            </w:r>
            <w:proofErr w:type="spellEnd"/>
            <w:r w:rsidRPr="007B172E">
              <w:rPr>
                <w:rFonts w:ascii="Trebuchet MS" w:eastAsia="HGMinchoB" w:hAnsi="Trebuchet MS" w:cs="Arial"/>
                <w:sz w:val="18"/>
                <w:szCs w:val="18"/>
              </w:rPr>
              <w:t xml:space="preserve"> 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26D20AF"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8BD1EA" w14:textId="41D7A4CE" w:rsidR="007B172E" w:rsidRPr="007B172E" w:rsidRDefault="00BA25A1" w:rsidP="007B172E">
            <w:pPr>
              <w:spacing w:after="0" w:line="240" w:lineRule="auto"/>
              <w:contextualSpacing/>
              <w:rPr>
                <w:rFonts w:ascii="Trebuchet MS" w:eastAsia="HGMinchoB" w:hAnsi="Trebuchet MS" w:cs="Arial"/>
                <w:sz w:val="18"/>
                <w:szCs w:val="18"/>
              </w:rPr>
            </w:pPr>
            <w:r>
              <w:rPr>
                <w:rFonts w:ascii="Trebuchet MS" w:eastAsia="HGMinchoB" w:hAnsi="Trebuchet MS" w:cs="Arial"/>
                <w:sz w:val="18"/>
                <w:szCs w:val="18"/>
              </w:rPr>
              <w:t>57</w:t>
            </w:r>
            <w:r w:rsidR="004E6E5C">
              <w:rPr>
                <w:rFonts w:ascii="Trebuchet MS" w:eastAsia="HGMinchoB" w:hAnsi="Trebuchet MS" w:cs="Arial"/>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00A68C"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20699" w14:textId="77777777" w:rsidR="007B172E" w:rsidRPr="007B172E" w:rsidRDefault="007B172E" w:rsidP="007B172E">
            <w:pPr>
              <w:spacing w:after="0" w:line="240" w:lineRule="auto"/>
              <w:contextualSpacing/>
              <w:rPr>
                <w:rFonts w:ascii="Trebuchet MS" w:eastAsia="HGMinchoB" w:hAnsi="Trebuchet MS" w:cs="Arial"/>
                <w:sz w:val="18"/>
                <w:szCs w:val="18"/>
              </w:rPr>
            </w:pPr>
          </w:p>
        </w:tc>
      </w:tr>
      <w:tr w:rsidR="007B172E" w:rsidRPr="007B172E" w14:paraId="11B2703C"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tcPr>
          <w:p w14:paraId="2287EC6C"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Gomarus 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14:paraId="5385BD5B" w14:textId="77777777" w:rsidR="007B172E" w:rsidRPr="007B172E" w:rsidRDefault="007B172E" w:rsidP="007B172E">
            <w:pPr>
              <w:spacing w:after="0" w:line="240" w:lineRule="auto"/>
              <w:contextualSpacing/>
              <w:rPr>
                <w:rFonts w:ascii="Trebuchet MS" w:eastAsia="HGMinchoB" w:hAnsi="Trebuchet MS" w:cs="Arial"/>
                <w:sz w:val="18"/>
                <w:szCs w:val="18"/>
              </w:rPr>
            </w:pPr>
            <w:proofErr w:type="spellStart"/>
            <w:r w:rsidRPr="007B172E">
              <w:rPr>
                <w:rFonts w:ascii="Trebuchet MS" w:eastAsia="HGMinchoB" w:hAnsi="Trebuchet MS" w:cs="Arial"/>
                <w:sz w:val="18"/>
                <w:szCs w:val="18"/>
              </w:rPr>
              <w:t>Vondelpad</w:t>
            </w:r>
            <w:proofErr w:type="spellEnd"/>
            <w:r w:rsidRPr="007B172E">
              <w:rPr>
                <w:rFonts w:ascii="Trebuchet MS" w:eastAsia="HGMinchoB" w:hAnsi="Trebuchet MS" w:cs="Arial"/>
                <w:sz w:val="18"/>
                <w:szCs w:val="18"/>
              </w:rPr>
              <w:t xml:space="preserve"> 3</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CBE28E5"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3B50E" w14:textId="13873A25" w:rsidR="007B172E" w:rsidRPr="007B172E" w:rsidRDefault="004E6E5C" w:rsidP="007B172E">
            <w:pPr>
              <w:spacing w:after="0" w:line="240" w:lineRule="auto"/>
              <w:contextualSpacing/>
              <w:rPr>
                <w:rFonts w:ascii="Trebuchet MS" w:eastAsia="HGMinchoB" w:hAnsi="Trebuchet MS" w:cs="Arial"/>
                <w:sz w:val="18"/>
                <w:szCs w:val="18"/>
              </w:rPr>
            </w:pPr>
            <w:r>
              <w:rPr>
                <w:rFonts w:ascii="Trebuchet MS" w:eastAsia="HGMinchoB" w:hAnsi="Trebuchet MS" w:cs="Arial"/>
                <w:sz w:val="18"/>
                <w:szCs w:val="18"/>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B5A815"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FE3133" w14:textId="77777777" w:rsidR="007B172E" w:rsidRPr="007B172E" w:rsidRDefault="007B172E" w:rsidP="007B172E">
            <w:pPr>
              <w:spacing w:after="0" w:line="240" w:lineRule="auto"/>
              <w:contextualSpacing/>
              <w:rPr>
                <w:rFonts w:ascii="Trebuchet MS" w:eastAsia="HGMinchoB" w:hAnsi="Trebuchet MS" w:cs="Arial"/>
                <w:sz w:val="18"/>
                <w:szCs w:val="18"/>
              </w:rPr>
            </w:pPr>
          </w:p>
        </w:tc>
      </w:tr>
      <w:tr w:rsidR="007B172E" w:rsidRPr="007B172E" w14:paraId="4D0A5462"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tcPr>
          <w:p w14:paraId="05886745"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Gomarus 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14:paraId="5CEE81C1" w14:textId="77777777"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Magnolia</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4F4B216"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0E22F" w14:textId="59FBC80F" w:rsidR="007B172E" w:rsidRPr="007B172E" w:rsidRDefault="007B172E" w:rsidP="007B172E">
            <w:pPr>
              <w:spacing w:after="0" w:line="240" w:lineRule="auto"/>
              <w:contextualSpacing/>
              <w:rPr>
                <w:rFonts w:ascii="Trebuchet MS" w:eastAsia="HGMinchoB" w:hAnsi="Trebuchet MS" w:cs="Arial"/>
                <w:sz w:val="18"/>
                <w:szCs w:val="18"/>
              </w:rPr>
            </w:pPr>
            <w:r w:rsidRPr="007B172E">
              <w:rPr>
                <w:rFonts w:ascii="Trebuchet MS" w:eastAsia="HGMinchoB" w:hAnsi="Trebuchet MS" w:cs="Arial"/>
                <w:sz w:val="18"/>
                <w:szCs w:val="18"/>
              </w:rPr>
              <w:t>3</w:t>
            </w:r>
            <w:r w:rsidR="00701805">
              <w:rPr>
                <w:rFonts w:ascii="Trebuchet MS" w:eastAsia="HGMinchoB" w:hAnsi="Trebuchet MS" w:cs="Arial"/>
                <w:sz w:val="18"/>
                <w:szCs w:val="18"/>
              </w:rPr>
              <w:t>6</w:t>
            </w:r>
            <w:r w:rsidR="0062189F">
              <w:rPr>
                <w:rFonts w:ascii="Trebuchet MS" w:eastAsia="HGMinchoB" w:hAnsi="Trebuchet MS"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2305D" w14:textId="77777777" w:rsidR="007B172E" w:rsidRPr="007B172E" w:rsidRDefault="007B172E" w:rsidP="007B172E">
            <w:pPr>
              <w:spacing w:after="0" w:line="240" w:lineRule="auto"/>
              <w:contextualSpacing/>
              <w:rPr>
                <w:rFonts w:ascii="Trebuchet MS" w:eastAsia="HGMinchoB"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65367" w14:textId="77777777" w:rsidR="007B172E" w:rsidRPr="007B172E" w:rsidRDefault="007B172E" w:rsidP="007B172E">
            <w:pPr>
              <w:spacing w:after="0" w:line="240" w:lineRule="auto"/>
              <w:contextualSpacing/>
              <w:rPr>
                <w:rFonts w:ascii="Trebuchet MS" w:eastAsia="HGMinchoB" w:hAnsi="Trebuchet MS" w:cs="Arial"/>
                <w:sz w:val="18"/>
                <w:szCs w:val="18"/>
              </w:rPr>
            </w:pPr>
          </w:p>
        </w:tc>
      </w:tr>
      <w:tr w:rsidR="007B172E" w:rsidRPr="007B172E" w14:paraId="55B95BFB"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3F4EC" w14:textId="083C0CFA" w:rsidR="007B172E" w:rsidRPr="007B172E" w:rsidRDefault="00E90C09"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RENN4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7D475" w14:textId="55E102A1" w:rsidR="007B172E" w:rsidRPr="007B172E" w:rsidRDefault="007B172E"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A4E545C"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72EAE" w14:textId="7F410C02" w:rsidR="007B172E" w:rsidRPr="007B172E" w:rsidRDefault="006968FA"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w:t>
            </w:r>
            <w:r w:rsidR="007176AB">
              <w:rPr>
                <w:rFonts w:ascii="Trebuchet MS" w:eastAsia="Arial" w:hAnsi="Trebuchet MS" w:cs="Arial"/>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69A35" w14:textId="6158589C" w:rsidR="007B172E" w:rsidRPr="007B172E" w:rsidRDefault="001F4032"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w:t>
            </w:r>
            <w:r w:rsidR="007176AB">
              <w:rPr>
                <w:rFonts w:ascii="Trebuchet MS" w:eastAsia="Arial" w:hAnsi="Trebuchet MS" w:cs="Arial"/>
                <w:sz w:val="18"/>
                <w:szCs w:val="1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6CAA7" w14:textId="342ECE41" w:rsidR="007B172E" w:rsidRPr="007B172E" w:rsidRDefault="00E90C09"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w:t>
            </w:r>
          </w:p>
        </w:tc>
      </w:tr>
      <w:tr w:rsidR="007B172E" w:rsidRPr="007B172E" w14:paraId="1D0EDF40" w14:textId="77777777" w:rsidTr="00777824">
        <w:trPr>
          <w:trHeight w:val="321"/>
        </w:trPr>
        <w:tc>
          <w:tcPr>
            <w:tcW w:w="2376" w:type="dxa"/>
            <w:shd w:val="clear" w:color="auto" w:fill="auto"/>
            <w:hideMark/>
          </w:tcPr>
          <w:p w14:paraId="2B4E2872"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Praktijkschool</w:t>
            </w:r>
          </w:p>
          <w:p w14:paraId="70725575"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De Bolster</w:t>
            </w:r>
          </w:p>
        </w:tc>
        <w:tc>
          <w:tcPr>
            <w:tcW w:w="1703" w:type="dxa"/>
            <w:shd w:val="clear" w:color="auto" w:fill="auto"/>
            <w:hideMark/>
          </w:tcPr>
          <w:p w14:paraId="6D45649C"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Multatulistraat 91</w:t>
            </w:r>
          </w:p>
        </w:tc>
        <w:tc>
          <w:tcPr>
            <w:tcW w:w="1558" w:type="dxa"/>
            <w:shd w:val="clear" w:color="auto" w:fill="auto"/>
          </w:tcPr>
          <w:p w14:paraId="1A319F4C"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SCSOG</w:t>
            </w:r>
          </w:p>
        </w:tc>
        <w:tc>
          <w:tcPr>
            <w:tcW w:w="1134" w:type="dxa"/>
            <w:shd w:val="clear" w:color="auto" w:fill="auto"/>
            <w:hideMark/>
          </w:tcPr>
          <w:p w14:paraId="7CB8EC5D" w14:textId="68AD5581" w:rsidR="007B172E" w:rsidRPr="007B172E" w:rsidRDefault="00AE5BD0"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30</w:t>
            </w:r>
            <w:r w:rsidR="00087099">
              <w:rPr>
                <w:rFonts w:ascii="Trebuchet MS" w:eastAsia="Arial" w:hAnsi="Trebuchet MS" w:cs="Arial"/>
                <w:sz w:val="18"/>
                <w:szCs w:val="18"/>
              </w:rPr>
              <w:t>1</w:t>
            </w:r>
          </w:p>
        </w:tc>
        <w:tc>
          <w:tcPr>
            <w:tcW w:w="1134" w:type="dxa"/>
            <w:shd w:val="clear" w:color="auto" w:fill="auto"/>
          </w:tcPr>
          <w:p w14:paraId="5D50B01B" w14:textId="506B33B7" w:rsidR="007B172E" w:rsidRPr="007B172E" w:rsidRDefault="00AE5BD0"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3</w:t>
            </w:r>
            <w:r w:rsidR="00B324AC">
              <w:rPr>
                <w:rFonts w:ascii="Trebuchet MS" w:eastAsia="Arial" w:hAnsi="Trebuchet MS" w:cs="Arial"/>
                <w:sz w:val="18"/>
                <w:szCs w:val="18"/>
              </w:rPr>
              <w:t>2</w:t>
            </w:r>
            <w:r w:rsidR="00087099">
              <w:rPr>
                <w:rFonts w:ascii="Trebuchet MS" w:eastAsia="Arial" w:hAnsi="Trebuchet MS" w:cs="Arial"/>
                <w:sz w:val="18"/>
                <w:szCs w:val="18"/>
              </w:rPr>
              <w:t>3</w:t>
            </w:r>
          </w:p>
        </w:tc>
        <w:tc>
          <w:tcPr>
            <w:tcW w:w="1417" w:type="dxa"/>
            <w:shd w:val="clear" w:color="auto" w:fill="auto"/>
          </w:tcPr>
          <w:p w14:paraId="7B80F39E"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2</w:t>
            </w:r>
          </w:p>
        </w:tc>
      </w:tr>
      <w:tr w:rsidR="007B172E" w:rsidRPr="007B172E" w14:paraId="39A81177"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74EA0"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De Wingerd</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028B0" w14:textId="2A727003" w:rsidR="007B172E" w:rsidRPr="007B172E" w:rsidRDefault="00E3667F"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Hoogkerk</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A15DC9A"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CD2BD" w14:textId="2FCC331C" w:rsidR="007B172E" w:rsidRPr="007B172E" w:rsidRDefault="00685C0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ED91DA"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10EF7"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14BAE9C0" w14:textId="77777777" w:rsidTr="00777824">
        <w:tc>
          <w:tcPr>
            <w:tcW w:w="2376" w:type="dxa"/>
            <w:shd w:val="clear" w:color="auto" w:fill="auto"/>
            <w:hideMark/>
          </w:tcPr>
          <w:p w14:paraId="7FB2E642"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Portalis vestiging Groningen</w:t>
            </w:r>
          </w:p>
        </w:tc>
        <w:tc>
          <w:tcPr>
            <w:tcW w:w="1703" w:type="dxa"/>
            <w:shd w:val="clear" w:color="auto" w:fill="auto"/>
            <w:hideMark/>
          </w:tcPr>
          <w:p w14:paraId="0D385EA0"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Hoogeweg 9</w:t>
            </w:r>
          </w:p>
        </w:tc>
        <w:tc>
          <w:tcPr>
            <w:tcW w:w="1558" w:type="dxa"/>
            <w:shd w:val="clear" w:color="auto" w:fill="auto"/>
          </w:tcPr>
          <w:p w14:paraId="4692E249"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St. Het Poortje</w:t>
            </w:r>
          </w:p>
        </w:tc>
        <w:tc>
          <w:tcPr>
            <w:tcW w:w="1134" w:type="dxa"/>
            <w:shd w:val="clear" w:color="auto" w:fill="auto"/>
            <w:hideMark/>
          </w:tcPr>
          <w:p w14:paraId="0BFFF346" w14:textId="0710469F" w:rsidR="007B172E" w:rsidRPr="007B172E" w:rsidRDefault="00685C0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35</w:t>
            </w:r>
          </w:p>
        </w:tc>
        <w:tc>
          <w:tcPr>
            <w:tcW w:w="1134" w:type="dxa"/>
            <w:shd w:val="clear" w:color="auto" w:fill="auto"/>
          </w:tcPr>
          <w:p w14:paraId="7524755B" w14:textId="211CBD87" w:rsidR="007B172E" w:rsidRPr="007B172E" w:rsidRDefault="00685C0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35</w:t>
            </w:r>
          </w:p>
        </w:tc>
        <w:tc>
          <w:tcPr>
            <w:tcW w:w="1417" w:type="dxa"/>
            <w:shd w:val="clear" w:color="auto" w:fill="auto"/>
          </w:tcPr>
          <w:p w14:paraId="12B7155A"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1</w:t>
            </w:r>
          </w:p>
        </w:tc>
      </w:tr>
      <w:tr w:rsidR="007B172E" w:rsidRPr="007B172E" w14:paraId="550A9319"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62C3C" w14:textId="5A8CFB6A" w:rsidR="007B172E" w:rsidRPr="007B172E" w:rsidRDefault="008A209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Kamerlingh Onnes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BF08F"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Eikenlaan 286</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1C0F3B7F" w14:textId="77777777" w:rsidR="00B324AC" w:rsidRDefault="00B324AC" w:rsidP="007B172E">
            <w:pPr>
              <w:spacing w:after="0" w:line="240" w:lineRule="auto"/>
              <w:contextualSpacing/>
              <w:rPr>
                <w:rFonts w:ascii="Trebuchet MS" w:eastAsia="Arial" w:hAnsi="Trebuchet MS" w:cs="Arial"/>
                <w:sz w:val="18"/>
                <w:szCs w:val="18"/>
              </w:rPr>
            </w:pPr>
          </w:p>
          <w:p w14:paraId="624873F7" w14:textId="6A8F71D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O2G2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5B8A7" w14:textId="0F5BEFF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1</w:t>
            </w:r>
            <w:r w:rsidR="003F7A46">
              <w:rPr>
                <w:rFonts w:ascii="Trebuchet MS" w:eastAsia="Arial" w:hAnsi="Trebuchet MS" w:cs="Arial"/>
                <w:sz w:val="18"/>
                <w:szCs w:val="18"/>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D9A40D" w14:textId="77777777" w:rsidR="007B172E" w:rsidRPr="007B172E" w:rsidRDefault="007B172E" w:rsidP="007B172E">
            <w:pPr>
              <w:spacing w:after="0" w:line="240" w:lineRule="auto"/>
              <w:contextualSpacing/>
              <w:rPr>
                <w:rFonts w:ascii="Trebuchet MS" w:eastAsia="Arial" w:hAnsi="Trebuchet MS" w:cs="Arial"/>
                <w:sz w:val="18"/>
                <w:szCs w:val="18"/>
              </w:rPr>
            </w:pPr>
          </w:p>
          <w:p w14:paraId="6A776834" w14:textId="0E9C557B" w:rsidR="007B172E" w:rsidRPr="007B172E" w:rsidRDefault="006603F3"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85</w:t>
            </w:r>
            <w:r w:rsidR="001C5E15">
              <w:rPr>
                <w:rFonts w:ascii="Trebuchet MS" w:eastAsia="Arial" w:hAnsi="Trebuchet MS" w:cs="Arial"/>
                <w:sz w:val="18"/>
                <w:szCs w:val="18"/>
              </w:rPr>
              <w:t>62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1E578CC" w14:textId="77777777" w:rsidR="007B172E" w:rsidRPr="007B172E" w:rsidRDefault="007B172E" w:rsidP="007B172E">
            <w:pPr>
              <w:spacing w:after="0" w:line="240" w:lineRule="auto"/>
              <w:contextualSpacing/>
              <w:rPr>
                <w:rFonts w:ascii="Trebuchet MS" w:eastAsia="Arial" w:hAnsi="Trebuchet MS" w:cs="Arial"/>
                <w:sz w:val="18"/>
                <w:szCs w:val="18"/>
              </w:rPr>
            </w:pPr>
          </w:p>
          <w:p w14:paraId="5B57DEC8"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24</w:t>
            </w:r>
          </w:p>
        </w:tc>
      </w:tr>
      <w:tr w:rsidR="007B172E" w:rsidRPr="007B172E" w14:paraId="561A7BF1"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9FAE7" w14:textId="781E3707" w:rsidR="007B172E" w:rsidRPr="007B172E" w:rsidRDefault="008A209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Leon van Gelder</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B3B13"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Diamantlaan 27</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376027F"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A9DA0" w14:textId="217B661A" w:rsidR="007B172E" w:rsidRPr="007B172E" w:rsidRDefault="0043529C"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6</w:t>
            </w:r>
            <w:r w:rsidR="003F7A46">
              <w:rPr>
                <w:rFonts w:ascii="Trebuchet MS" w:eastAsia="Arial" w:hAnsi="Trebuchet MS" w:cs="Arial"/>
                <w:sz w:val="18"/>
                <w:szCs w:val="18"/>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DD4A6"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3AFC2"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07253884"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1BDEB" w14:textId="75DB7D1E" w:rsidR="007B172E" w:rsidRPr="007B172E" w:rsidRDefault="008A209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Simon van Hasselt</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FB365"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Heesterpoort 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F81E70E"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9FB3A" w14:textId="1BB14BB0" w:rsidR="007B172E" w:rsidRPr="007B172E" w:rsidRDefault="008A209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w:t>
            </w:r>
            <w:r w:rsidR="003F7A46">
              <w:rPr>
                <w:rFonts w:ascii="Trebuchet MS" w:eastAsia="Arial" w:hAnsi="Trebuchet MS" w:cs="Arial"/>
                <w:sz w:val="18"/>
                <w:szCs w:val="18"/>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78C33"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4A8035"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0D42A357"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5C977"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Heyerdahl College</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EA5D6"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Kluiverboom 1b</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F6CC0C8"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CA1C8" w14:textId="268B4EBB"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1</w:t>
            </w:r>
            <w:r w:rsidR="0005048E">
              <w:rPr>
                <w:rFonts w:ascii="Trebuchet MS" w:eastAsia="Arial" w:hAnsi="Trebuchet MS" w:cs="Arial"/>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74980"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DB9728"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33C14810"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0F0DC" w14:textId="77777777" w:rsidR="007B172E" w:rsidRPr="007B172E" w:rsidRDefault="007B172E" w:rsidP="007B172E">
            <w:pPr>
              <w:spacing w:after="0" w:line="240" w:lineRule="auto"/>
              <w:contextualSpacing/>
              <w:rPr>
                <w:rFonts w:ascii="Trebuchet MS" w:eastAsia="Arial" w:hAnsi="Trebuchet MS" w:cs="Arial"/>
                <w:sz w:val="18"/>
                <w:szCs w:val="18"/>
                <w:lang w:val="en-GB"/>
              </w:rPr>
            </w:pPr>
            <w:r w:rsidRPr="007B172E">
              <w:rPr>
                <w:rFonts w:ascii="Trebuchet MS" w:eastAsia="Arial" w:hAnsi="Trebuchet MS" w:cs="Arial"/>
                <w:sz w:val="18"/>
                <w:szCs w:val="18"/>
                <w:lang w:val="en-GB"/>
              </w:rPr>
              <w:t xml:space="preserve">W. A. van </w:t>
            </w:r>
            <w:proofErr w:type="spellStart"/>
            <w:r w:rsidRPr="007B172E">
              <w:rPr>
                <w:rFonts w:ascii="Trebuchet MS" w:eastAsia="Arial" w:hAnsi="Trebuchet MS" w:cs="Arial"/>
                <w:sz w:val="18"/>
                <w:szCs w:val="18"/>
                <w:lang w:val="en-GB"/>
              </w:rPr>
              <w:t>Lieflandschool</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500DC" w14:textId="0C463A08" w:rsidR="007B172E" w:rsidRPr="007B172E" w:rsidRDefault="007B172E"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E1EE910"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FEF71" w14:textId="147A24E4" w:rsidR="007B172E" w:rsidRPr="007B172E" w:rsidRDefault="00843C9F"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4</w:t>
            </w:r>
            <w:r w:rsidR="00F94234">
              <w:rPr>
                <w:rFonts w:ascii="Trebuchet MS" w:eastAsia="Arial" w:hAnsi="Trebuchet MS"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F199B8"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A2EF41"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4DDD83E6"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49241"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Prins Johan Friso</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B70FA" w14:textId="77777777" w:rsidR="007B172E" w:rsidRPr="007B172E" w:rsidRDefault="007B172E" w:rsidP="007B172E">
            <w:pPr>
              <w:spacing w:after="0" w:line="240" w:lineRule="auto"/>
              <w:contextualSpacing/>
              <w:rPr>
                <w:rFonts w:ascii="Trebuchet MS" w:eastAsia="Arial" w:hAnsi="Trebuchet MS" w:cs="Arial"/>
                <w:sz w:val="18"/>
                <w:szCs w:val="18"/>
              </w:rPr>
            </w:pPr>
            <w:proofErr w:type="spellStart"/>
            <w:r w:rsidRPr="007B172E">
              <w:rPr>
                <w:rFonts w:ascii="Trebuchet MS" w:eastAsia="Arial" w:hAnsi="Trebuchet MS" w:cs="Arial"/>
                <w:sz w:val="18"/>
                <w:szCs w:val="18"/>
              </w:rPr>
              <w:t>Dilgtplein</w:t>
            </w:r>
            <w:proofErr w:type="spellEnd"/>
            <w:r w:rsidRPr="007B172E">
              <w:rPr>
                <w:rFonts w:ascii="Trebuchet MS" w:eastAsia="Arial" w:hAnsi="Trebuchet MS" w:cs="Arial"/>
                <w:sz w:val="18"/>
                <w:szCs w:val="18"/>
              </w:rPr>
              <w:t xml:space="preserve"> 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519EFFC"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891E0" w14:textId="65C231AA" w:rsidR="007B172E" w:rsidRPr="007B172E" w:rsidRDefault="00F9423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A13DFA"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3868D"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1309EE8C"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9DCA2"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Praedinius Gymnasium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1FC21"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Turfsingel 82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DA2708E"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4C703" w14:textId="4D05BD0B" w:rsidR="007B172E" w:rsidRPr="007B172E" w:rsidRDefault="0005048E"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783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3863E"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11F5A7"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768A928B"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AADB5" w14:textId="77777777" w:rsidR="007B172E" w:rsidRDefault="00E618B7"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 xml:space="preserve">HN </w:t>
            </w:r>
            <w:r w:rsidR="007B172E" w:rsidRPr="007B172E">
              <w:rPr>
                <w:rFonts w:ascii="Trebuchet MS" w:eastAsia="Arial" w:hAnsi="Trebuchet MS" w:cs="Arial"/>
                <w:sz w:val="18"/>
                <w:szCs w:val="18"/>
              </w:rPr>
              <w:t>Werkman College</w:t>
            </w:r>
          </w:p>
          <w:p w14:paraId="3BED24EE" w14:textId="2399989B" w:rsidR="00596F86" w:rsidRPr="007B172E" w:rsidRDefault="00596F86"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Stadslyceum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E81AD"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Agricolastraat 9</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8B17AB4"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D0F5A" w14:textId="3FB03949" w:rsidR="007B172E" w:rsidRPr="007B172E" w:rsidRDefault="009C70A7"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14</w:t>
            </w:r>
            <w:r w:rsidR="00825440">
              <w:rPr>
                <w:rFonts w:ascii="Trebuchet MS" w:eastAsia="Arial" w:hAnsi="Trebuchet MS" w:cs="Arial"/>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2BFDE"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878F21"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416B4E26"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4C91F" w14:textId="5026242B"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H N Werkm</w:t>
            </w:r>
            <w:r w:rsidR="00596F86">
              <w:rPr>
                <w:rFonts w:ascii="Trebuchet MS" w:eastAsia="Arial" w:hAnsi="Trebuchet MS" w:cs="Arial"/>
                <w:sz w:val="18"/>
                <w:szCs w:val="18"/>
              </w:rPr>
              <w:t>an VMBO</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47005" w14:textId="60926540" w:rsidR="007B172E" w:rsidRPr="007B172E" w:rsidRDefault="00B81B0F"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Kluiverboom</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78A4DC7"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69C96" w14:textId="6BF50EA0" w:rsidR="007B172E" w:rsidRPr="007B172E" w:rsidRDefault="00776858"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3</w:t>
            </w:r>
            <w:r w:rsidR="00825440">
              <w:rPr>
                <w:rFonts w:ascii="Trebuchet MS" w:eastAsia="Arial" w:hAnsi="Trebuchet MS" w:cs="Arial"/>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229C4"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492708"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C35514" w:rsidRPr="007B172E" w14:paraId="567ACAAF"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tcPr>
          <w:p w14:paraId="694B7F0D" w14:textId="48C36205" w:rsidR="00C35514" w:rsidRPr="007B172E" w:rsidRDefault="00C3551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ISK</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14:paraId="105610E8" w14:textId="77777777" w:rsidR="00C35514" w:rsidRDefault="00C35514"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0D35F6F" w14:textId="77777777" w:rsidR="00C35514" w:rsidRPr="007B172E" w:rsidRDefault="00C35514"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010648" w14:textId="2AC1B62F" w:rsidR="00C35514" w:rsidRPr="007B172E" w:rsidRDefault="00B71A3C"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428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5AD3A5" w14:textId="77777777" w:rsidR="00C35514" w:rsidRPr="007B172E" w:rsidRDefault="00C35514"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63277" w14:textId="77777777" w:rsidR="00C35514" w:rsidRPr="007B172E" w:rsidRDefault="00C35514" w:rsidP="007B172E">
            <w:pPr>
              <w:spacing w:after="0" w:line="240" w:lineRule="auto"/>
              <w:contextualSpacing/>
              <w:rPr>
                <w:rFonts w:ascii="Trebuchet MS" w:eastAsia="Arial" w:hAnsi="Trebuchet MS" w:cs="Arial"/>
                <w:sz w:val="18"/>
                <w:szCs w:val="18"/>
              </w:rPr>
            </w:pPr>
          </w:p>
        </w:tc>
      </w:tr>
      <w:tr w:rsidR="00C35514" w:rsidRPr="007B172E" w14:paraId="5A7DB44E"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tcPr>
          <w:p w14:paraId="4E8BF83E" w14:textId="1CAF93E9" w:rsidR="00C35514" w:rsidRDefault="00C35514"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TTS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14:paraId="6ABF4367" w14:textId="77777777" w:rsidR="00C35514" w:rsidRDefault="00C35514"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689C14D" w14:textId="77777777" w:rsidR="00C35514" w:rsidRPr="007B172E" w:rsidRDefault="00C35514"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C97C9E" w14:textId="0615A0A0" w:rsidR="00C35514" w:rsidRPr="007B172E" w:rsidRDefault="00776858"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3</w:t>
            </w:r>
            <w:r w:rsidR="00B71A3C">
              <w:rPr>
                <w:rFonts w:ascii="Trebuchet MS" w:eastAsia="Arial" w:hAnsi="Trebuchet MS" w:cs="Arial"/>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E847B" w14:textId="77777777" w:rsidR="00C35514" w:rsidRPr="007B172E" w:rsidRDefault="00C35514"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ED1650" w14:textId="77777777" w:rsidR="00C35514" w:rsidRPr="007B172E" w:rsidRDefault="00C35514" w:rsidP="007B172E">
            <w:pPr>
              <w:spacing w:after="0" w:line="240" w:lineRule="auto"/>
              <w:contextualSpacing/>
              <w:rPr>
                <w:rFonts w:ascii="Trebuchet MS" w:eastAsia="Arial" w:hAnsi="Trebuchet MS" w:cs="Arial"/>
                <w:sz w:val="18"/>
                <w:szCs w:val="18"/>
              </w:rPr>
            </w:pPr>
          </w:p>
        </w:tc>
      </w:tr>
      <w:tr w:rsidR="007B172E" w:rsidRPr="007B172E" w14:paraId="40AE8E5B"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5E284" w14:textId="0867310F" w:rsidR="007B172E" w:rsidRPr="007B172E" w:rsidRDefault="00BF7FED"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Harens Lyceum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FACF4" w14:textId="6274BA52" w:rsidR="007B172E" w:rsidRPr="007B172E" w:rsidRDefault="007B172E"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E1B0606"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2F7E9" w14:textId="53D0AB26" w:rsidR="007B172E" w:rsidRPr="007B172E" w:rsidRDefault="00491E4D"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w:t>
            </w:r>
            <w:r w:rsidR="00E54FC2">
              <w:rPr>
                <w:rFonts w:ascii="Trebuchet MS" w:eastAsia="Arial" w:hAnsi="Trebuchet MS" w:cs="Arial"/>
                <w:sz w:val="18"/>
                <w:szCs w:val="18"/>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D767E"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A7993D"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6071BB52"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800B2" w14:textId="066626DB" w:rsidR="007B172E" w:rsidRPr="007B172E" w:rsidRDefault="00BF7FED"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Montessori lyceum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F52A6" w14:textId="69765F13" w:rsidR="007B172E" w:rsidRPr="007B172E" w:rsidRDefault="007B172E"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8F2AE07"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B28F8" w14:textId="2EDD8B89" w:rsidR="007B172E" w:rsidRPr="007B172E" w:rsidRDefault="009D5155"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10</w:t>
            </w:r>
            <w:r w:rsidR="00E54FC2">
              <w:rPr>
                <w:rFonts w:ascii="Trebuchet MS" w:eastAsia="Arial" w:hAnsi="Trebuchet MS" w:cs="Arial"/>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F978C"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D5AD9A"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18BF29A9"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C127B" w14:textId="315C3086" w:rsidR="007B172E" w:rsidRPr="007B172E" w:rsidRDefault="00BF7FED"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 xml:space="preserve">Montessori </w:t>
            </w:r>
            <w:proofErr w:type="spellStart"/>
            <w:r>
              <w:rPr>
                <w:rFonts w:ascii="Trebuchet MS" w:eastAsia="Arial" w:hAnsi="Trebuchet MS" w:cs="Arial"/>
                <w:sz w:val="18"/>
                <w:szCs w:val="18"/>
              </w:rPr>
              <w:t>vaklyceum</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DBC6B" w14:textId="349CD591" w:rsidR="007B172E" w:rsidRPr="007B172E" w:rsidRDefault="007B172E" w:rsidP="007B172E">
            <w:pPr>
              <w:spacing w:after="0" w:line="240" w:lineRule="auto"/>
              <w:contextualSpacing/>
              <w:rPr>
                <w:rFonts w:ascii="Trebuchet MS" w:eastAsia="Arial" w:hAnsi="Trebuchet MS" w:cs="Arial"/>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6C23680"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1C057" w14:textId="509BCCA7" w:rsidR="007B172E" w:rsidRPr="007B172E" w:rsidRDefault="00491E4D"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5</w:t>
            </w:r>
            <w:r w:rsidR="00CD16DF">
              <w:rPr>
                <w:rFonts w:ascii="Trebuchet MS" w:eastAsia="Arial" w:hAnsi="Trebuchet MS" w:cs="Arial"/>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C9C67"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8EA3D"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33908FA7"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AC0A6" w14:textId="4DBF19EA" w:rsidR="007B172E" w:rsidRPr="007B172E" w:rsidRDefault="0057370C"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CSG Augustinus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D7439"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Admiraal de Ruyterlaan 37</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5A09955"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SCOG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71791" w14:textId="16DD344F" w:rsidR="007B172E" w:rsidRPr="007B172E" w:rsidRDefault="003C2808"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1</w:t>
            </w:r>
            <w:r w:rsidR="006D101A">
              <w:rPr>
                <w:rFonts w:ascii="Trebuchet MS" w:eastAsia="Arial" w:hAnsi="Trebuchet MS" w:cs="Arial"/>
                <w:sz w:val="18"/>
                <w:szCs w:val="18"/>
              </w:rPr>
              <w:t>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FC64D" w14:textId="276956DC" w:rsidR="007B172E" w:rsidRPr="007B172E" w:rsidRDefault="00E618B7"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28</w:t>
            </w:r>
            <w:r w:rsidR="00EA612B">
              <w:rPr>
                <w:rFonts w:ascii="Trebuchet MS" w:eastAsia="Arial" w:hAnsi="Trebuchet MS" w:cs="Arial"/>
                <w:sz w:val="18"/>
                <w:szCs w:val="18"/>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773C0"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10</w:t>
            </w:r>
          </w:p>
        </w:tc>
      </w:tr>
      <w:tr w:rsidR="007B172E" w:rsidRPr="007B172E" w14:paraId="4AE06B03"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3B9BB" w14:textId="20EDC724" w:rsidR="007B172E" w:rsidRPr="007B172E" w:rsidRDefault="0057119E"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 xml:space="preserve">CSG </w:t>
            </w:r>
            <w:r w:rsidR="007B172E" w:rsidRPr="007B172E">
              <w:rPr>
                <w:rFonts w:ascii="Trebuchet MS" w:eastAsia="Arial" w:hAnsi="Trebuchet MS" w:cs="Arial"/>
                <w:sz w:val="18"/>
                <w:szCs w:val="18"/>
              </w:rPr>
              <w:t>Kluiverboom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92062"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Kluiverboom 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83C4D8E"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82776" w14:textId="35F3DA28" w:rsidR="007B172E" w:rsidRPr="007B172E" w:rsidRDefault="003F18B5"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EC2C4"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D2BE6E"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5826EB64"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61EE5" w14:textId="7922A88F" w:rsidR="007B172E" w:rsidRPr="007B172E" w:rsidRDefault="0057119E"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 xml:space="preserve">CSG </w:t>
            </w:r>
            <w:proofErr w:type="spellStart"/>
            <w:r w:rsidR="0057370C">
              <w:rPr>
                <w:rFonts w:ascii="Trebuchet MS" w:eastAsia="Arial" w:hAnsi="Trebuchet MS" w:cs="Arial"/>
                <w:sz w:val="18"/>
                <w:szCs w:val="18"/>
              </w:rPr>
              <w:t>Selion</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BF1A3"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Diamantlaan 14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7C1C7C3"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983F7" w14:textId="0CFC872E" w:rsidR="007B172E" w:rsidRPr="007B172E" w:rsidRDefault="00EA612B"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428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88BF2"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DAE5C"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5E91E472"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151CA" w14:textId="03942963" w:rsidR="007B172E" w:rsidRPr="007B172E" w:rsidRDefault="0057119E"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CSG Wessel Gansfort</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B92E4" w14:textId="77777777" w:rsidR="007B172E" w:rsidRPr="007B172E" w:rsidRDefault="007B172E" w:rsidP="007B172E">
            <w:pPr>
              <w:spacing w:after="0" w:line="240" w:lineRule="auto"/>
              <w:contextualSpacing/>
              <w:rPr>
                <w:rFonts w:ascii="Trebuchet MS" w:eastAsia="Arial" w:hAnsi="Trebuchet MS" w:cs="Arial"/>
                <w:sz w:val="18"/>
                <w:szCs w:val="18"/>
              </w:rPr>
            </w:pPr>
            <w:proofErr w:type="spellStart"/>
            <w:r w:rsidRPr="007B172E">
              <w:rPr>
                <w:rFonts w:ascii="Trebuchet MS" w:eastAsia="Arial" w:hAnsi="Trebuchet MS" w:cs="Arial"/>
                <w:sz w:val="18"/>
                <w:szCs w:val="18"/>
              </w:rPr>
              <w:t>Heerdenpad</w:t>
            </w:r>
            <w:proofErr w:type="spellEnd"/>
            <w:r w:rsidRPr="007B172E">
              <w:rPr>
                <w:rFonts w:ascii="Trebuchet MS" w:eastAsia="Arial" w:hAnsi="Trebuchet MS" w:cs="Arial"/>
                <w:sz w:val="18"/>
                <w:szCs w:val="18"/>
              </w:rPr>
              <w:t xml:space="preserve"> 8</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4F0CDF"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D8AE6" w14:textId="2B0836CA" w:rsidR="007B172E" w:rsidRPr="007B172E" w:rsidRDefault="00EA612B"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896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662C3" w14:textId="77777777" w:rsidR="007B172E" w:rsidRPr="007B172E" w:rsidRDefault="007B172E" w:rsidP="007B172E">
            <w:pPr>
              <w:spacing w:after="0" w:line="240" w:lineRule="auto"/>
              <w:contextualSpacing/>
              <w:rPr>
                <w:rFonts w:ascii="Trebuchet MS" w:eastAsia="Arial" w:hAnsi="Trebuchet M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F79813" w14:textId="77777777" w:rsidR="007B172E" w:rsidRPr="007B172E" w:rsidRDefault="007B172E" w:rsidP="007B172E">
            <w:pPr>
              <w:spacing w:after="0" w:line="240" w:lineRule="auto"/>
              <w:contextualSpacing/>
              <w:rPr>
                <w:rFonts w:ascii="Trebuchet MS" w:eastAsia="Arial" w:hAnsi="Trebuchet MS" w:cs="Arial"/>
                <w:sz w:val="18"/>
                <w:szCs w:val="18"/>
              </w:rPr>
            </w:pPr>
          </w:p>
        </w:tc>
      </w:tr>
      <w:tr w:rsidR="007B172E" w:rsidRPr="007B172E" w14:paraId="3D7ABD58"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5D790"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Vrije school Zutphen-Groningen</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B633C"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Merwedestraat 45</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7BFAF046" w14:textId="77777777" w:rsidR="007B172E" w:rsidRPr="007B172E" w:rsidRDefault="007B172E" w:rsidP="007B172E">
            <w:pPr>
              <w:spacing w:after="0" w:line="240" w:lineRule="auto"/>
              <w:contextualSpacing/>
              <w:rPr>
                <w:rFonts w:ascii="Trebuchet MS" w:eastAsia="Arial" w:hAnsi="Trebuchet MS" w:cs="Times New Roman"/>
                <w:sz w:val="18"/>
                <w:szCs w:val="18"/>
              </w:rPr>
            </w:pPr>
            <w:r w:rsidRPr="007B172E">
              <w:rPr>
                <w:rFonts w:ascii="Trebuchet MS" w:eastAsia="Arial" w:hAnsi="Trebuchet MS" w:cs="Times New Roman"/>
                <w:sz w:val="18"/>
                <w:szCs w:val="18"/>
              </w:rPr>
              <w:t>St. vrije School N-O Nederland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0BAD1" w14:textId="04280552" w:rsidR="007B172E" w:rsidRPr="007B172E" w:rsidRDefault="00594C01"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879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BDAD7" w14:textId="2AAC583D" w:rsidR="007B172E" w:rsidRPr="007B172E" w:rsidRDefault="00594C01" w:rsidP="007B172E">
            <w:pPr>
              <w:spacing w:after="0" w:line="240" w:lineRule="auto"/>
              <w:contextualSpacing/>
              <w:rPr>
                <w:rFonts w:ascii="Trebuchet MS" w:eastAsia="Arial" w:hAnsi="Trebuchet MS" w:cs="Times New Roman"/>
                <w:sz w:val="18"/>
                <w:szCs w:val="18"/>
              </w:rPr>
            </w:pPr>
            <w:r>
              <w:rPr>
                <w:rFonts w:ascii="Trebuchet MS" w:eastAsia="Arial" w:hAnsi="Trebuchet MS" w:cs="Times New Roman"/>
                <w:sz w:val="18"/>
                <w:szCs w:val="18"/>
              </w:rPr>
              <w:t>879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B727B2" w14:textId="713230E4" w:rsidR="007B172E" w:rsidRPr="007B172E" w:rsidRDefault="00687E40" w:rsidP="007B172E">
            <w:pPr>
              <w:spacing w:after="0" w:line="240" w:lineRule="auto"/>
              <w:contextualSpacing/>
              <w:rPr>
                <w:rFonts w:ascii="Trebuchet MS" w:eastAsia="Arial" w:hAnsi="Trebuchet MS" w:cs="Times New Roman"/>
                <w:sz w:val="18"/>
                <w:szCs w:val="18"/>
              </w:rPr>
            </w:pPr>
            <w:r>
              <w:rPr>
                <w:rFonts w:ascii="Trebuchet MS" w:eastAsia="Arial" w:hAnsi="Trebuchet MS" w:cs="Times New Roman"/>
                <w:sz w:val="18"/>
                <w:szCs w:val="18"/>
              </w:rPr>
              <w:t>5</w:t>
            </w:r>
          </w:p>
        </w:tc>
      </w:tr>
      <w:tr w:rsidR="007B172E" w:rsidRPr="007B172E" w14:paraId="7A0905FD"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E9F2E"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De Steiger</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D62C1" w14:textId="77777777" w:rsidR="007B172E" w:rsidRPr="007B172E" w:rsidRDefault="007B172E" w:rsidP="007B172E">
            <w:pPr>
              <w:spacing w:after="0" w:line="240" w:lineRule="auto"/>
              <w:contextualSpacing/>
              <w:rPr>
                <w:rFonts w:ascii="Trebuchet MS" w:eastAsia="Arial" w:hAnsi="Trebuchet MS" w:cs="Arial"/>
                <w:sz w:val="18"/>
                <w:szCs w:val="18"/>
              </w:rPr>
            </w:pPr>
            <w:r w:rsidRPr="007B172E">
              <w:rPr>
                <w:rFonts w:ascii="Trebuchet MS" w:eastAsia="Arial" w:hAnsi="Trebuchet MS" w:cs="Arial"/>
                <w:sz w:val="18"/>
                <w:szCs w:val="18"/>
              </w:rPr>
              <w:t>Koperstraat 4</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34F2650C" w14:textId="77777777" w:rsidR="007B172E" w:rsidRPr="007B172E" w:rsidRDefault="007B172E" w:rsidP="007B172E">
            <w:pPr>
              <w:spacing w:after="0" w:line="240" w:lineRule="auto"/>
              <w:contextualSpacing/>
              <w:rPr>
                <w:rFonts w:ascii="Trebuchet MS" w:eastAsia="Arial" w:hAnsi="Trebuchet MS" w:cs="Times New Roman"/>
                <w:sz w:val="18"/>
                <w:szCs w:val="18"/>
              </w:rPr>
            </w:pPr>
            <w:r w:rsidRPr="007B172E">
              <w:rPr>
                <w:rFonts w:ascii="Trebuchet MS" w:eastAsia="Arial" w:hAnsi="Trebuchet MS" w:cs="Times New Roman"/>
                <w:sz w:val="18"/>
                <w:szCs w:val="18"/>
              </w:rPr>
              <w:t>VGSO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B5C84" w14:textId="3500A68E" w:rsidR="007B172E" w:rsidRPr="007B172E" w:rsidRDefault="00687E40" w:rsidP="007B172E">
            <w:pPr>
              <w:spacing w:after="0" w:line="240" w:lineRule="auto"/>
              <w:contextualSpacing/>
              <w:rPr>
                <w:rFonts w:ascii="Trebuchet MS" w:eastAsia="Arial" w:hAnsi="Trebuchet MS" w:cs="Arial"/>
                <w:sz w:val="18"/>
                <w:szCs w:val="18"/>
              </w:rPr>
            </w:pPr>
            <w:r>
              <w:rPr>
                <w:rFonts w:ascii="Trebuchet MS" w:eastAsia="Arial" w:hAnsi="Trebuchet MS"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B92803" w14:textId="76FE36D9" w:rsidR="007B172E" w:rsidRPr="007B172E" w:rsidRDefault="00687E40" w:rsidP="007B172E">
            <w:pPr>
              <w:spacing w:after="0" w:line="240" w:lineRule="auto"/>
              <w:contextualSpacing/>
              <w:rPr>
                <w:rFonts w:ascii="Trebuchet MS" w:eastAsia="Arial" w:hAnsi="Trebuchet MS" w:cs="Times New Roman"/>
                <w:sz w:val="18"/>
                <w:szCs w:val="18"/>
              </w:rPr>
            </w:pPr>
            <w:r>
              <w:rPr>
                <w:rFonts w:ascii="Trebuchet MS" w:eastAsia="Arial" w:hAnsi="Trebuchet MS"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0410928" w14:textId="77777777" w:rsidR="007B172E" w:rsidRPr="007B172E" w:rsidRDefault="007B172E" w:rsidP="007B172E">
            <w:pPr>
              <w:spacing w:after="0" w:line="240" w:lineRule="auto"/>
              <w:contextualSpacing/>
              <w:rPr>
                <w:rFonts w:ascii="Trebuchet MS" w:eastAsia="Arial" w:hAnsi="Trebuchet MS" w:cs="Times New Roman"/>
                <w:sz w:val="18"/>
                <w:szCs w:val="18"/>
              </w:rPr>
            </w:pPr>
            <w:r w:rsidRPr="007B172E">
              <w:rPr>
                <w:rFonts w:ascii="Trebuchet MS" w:eastAsia="Arial" w:hAnsi="Trebuchet MS" w:cs="Times New Roman"/>
                <w:sz w:val="18"/>
                <w:szCs w:val="18"/>
              </w:rPr>
              <w:t>1</w:t>
            </w:r>
          </w:p>
        </w:tc>
      </w:tr>
      <w:tr w:rsidR="007B172E" w:rsidRPr="007B172E" w14:paraId="19C1A154" w14:textId="77777777" w:rsidTr="00777824">
        <w:trPr>
          <w:trHeight w:val="340"/>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C198EA7" w14:textId="77777777" w:rsidR="007B172E" w:rsidRPr="007B172E" w:rsidRDefault="007B172E" w:rsidP="007B172E">
            <w:pPr>
              <w:spacing w:after="0" w:line="240" w:lineRule="auto"/>
              <w:contextualSpacing/>
              <w:rPr>
                <w:rFonts w:ascii="Trebuchet MS" w:eastAsia="Arial" w:hAnsi="Trebuchet MS" w:cs="Arial"/>
                <w:b/>
                <w:sz w:val="18"/>
                <w:szCs w:val="18"/>
              </w:rPr>
            </w:pPr>
          </w:p>
          <w:p w14:paraId="0B826CA8" w14:textId="77777777" w:rsidR="007B172E" w:rsidRP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TOTAAL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258F2BDF" w14:textId="77777777" w:rsidR="007B172E" w:rsidRPr="007B172E" w:rsidRDefault="007B172E" w:rsidP="007B172E">
            <w:pPr>
              <w:spacing w:after="0" w:line="240" w:lineRule="auto"/>
              <w:contextualSpacing/>
              <w:rPr>
                <w:rFonts w:ascii="Trebuchet MS" w:eastAsia="Arial" w:hAnsi="Trebuchet MS" w:cs="Arial"/>
                <w:b/>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092BE64" w14:textId="77777777" w:rsidR="007B172E" w:rsidRPr="007B172E" w:rsidRDefault="007B172E" w:rsidP="007B172E">
            <w:pPr>
              <w:spacing w:after="0" w:line="240" w:lineRule="auto"/>
              <w:contextualSpacing/>
              <w:rPr>
                <w:rFonts w:ascii="Trebuchet MS" w:eastAsia="Arial" w:hAnsi="Trebuchet MS"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EB488" w14:textId="55FF21F2" w:rsidR="007B172E" w:rsidRPr="007B172E" w:rsidRDefault="007B172E" w:rsidP="007B172E">
            <w:pPr>
              <w:spacing w:after="0" w:line="240" w:lineRule="auto"/>
              <w:contextualSpacing/>
              <w:rPr>
                <w:rFonts w:ascii="Trebuchet MS" w:eastAsia="Arial" w:hAnsi="Trebuchet MS"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093B6" w14:textId="5C5A8641" w:rsidR="007B172E" w:rsidRPr="007B172E" w:rsidRDefault="009B5AED" w:rsidP="007B172E">
            <w:pPr>
              <w:spacing w:after="0" w:line="240" w:lineRule="auto"/>
              <w:contextualSpacing/>
              <w:rPr>
                <w:rFonts w:ascii="Trebuchet MS" w:eastAsia="Arial" w:hAnsi="Trebuchet MS" w:cs="Times New Roman"/>
                <w:b/>
                <w:sz w:val="18"/>
                <w:szCs w:val="18"/>
              </w:rPr>
            </w:pPr>
            <w:r>
              <w:rPr>
                <w:rFonts w:ascii="Trebuchet MS" w:eastAsia="Arial" w:hAnsi="Trebuchet MS" w:cs="Times New Roman"/>
                <w:b/>
                <w:sz w:val="18"/>
                <w:szCs w:val="18"/>
              </w:rPr>
              <w:t>16</w:t>
            </w:r>
            <w:r w:rsidR="001E1B16">
              <w:rPr>
                <w:rFonts w:ascii="Trebuchet MS" w:eastAsia="Arial" w:hAnsi="Trebuchet MS" w:cs="Times New Roman"/>
                <w:b/>
                <w:sz w:val="18"/>
                <w:szCs w:val="18"/>
              </w:rPr>
              <w:t>.</w:t>
            </w:r>
            <w:r>
              <w:rPr>
                <w:rFonts w:ascii="Trebuchet MS" w:eastAsia="Arial" w:hAnsi="Trebuchet MS" w:cs="Times New Roman"/>
                <w:b/>
                <w:sz w:val="18"/>
                <w:szCs w:val="18"/>
              </w:rPr>
              <w:t>338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F64FA" w14:textId="0510D879" w:rsidR="007B172E" w:rsidRPr="007B172E" w:rsidRDefault="007B172E" w:rsidP="007B172E">
            <w:pPr>
              <w:spacing w:after="0" w:line="240" w:lineRule="auto"/>
              <w:contextualSpacing/>
              <w:rPr>
                <w:rFonts w:ascii="Trebuchet MS" w:eastAsia="Arial" w:hAnsi="Trebuchet MS" w:cs="Times New Roman"/>
                <w:b/>
                <w:sz w:val="18"/>
                <w:szCs w:val="18"/>
              </w:rPr>
            </w:pPr>
            <w:r w:rsidRPr="007B172E">
              <w:rPr>
                <w:rFonts w:ascii="Trebuchet MS" w:eastAsia="Arial" w:hAnsi="Trebuchet MS" w:cs="Times New Roman"/>
                <w:b/>
                <w:sz w:val="18"/>
                <w:szCs w:val="18"/>
              </w:rPr>
              <w:t>6</w:t>
            </w:r>
            <w:r w:rsidR="00DF6902">
              <w:rPr>
                <w:rFonts w:ascii="Trebuchet MS" w:eastAsia="Arial" w:hAnsi="Trebuchet MS" w:cs="Times New Roman"/>
                <w:b/>
                <w:sz w:val="18"/>
                <w:szCs w:val="18"/>
              </w:rPr>
              <w:t>1</w:t>
            </w:r>
          </w:p>
        </w:tc>
      </w:tr>
      <w:tr w:rsidR="007B172E" w:rsidRPr="007B172E" w14:paraId="7121C568" w14:textId="77777777" w:rsidTr="00777824">
        <w:tc>
          <w:tcPr>
            <w:tcW w:w="2376" w:type="dxa"/>
            <w:tcBorders>
              <w:top w:val="single" w:sz="4" w:space="0" w:color="auto"/>
              <w:left w:val="single" w:sz="4" w:space="0" w:color="auto"/>
              <w:bottom w:val="single" w:sz="4" w:space="0" w:color="auto"/>
              <w:right w:val="single" w:sz="4" w:space="0" w:color="auto"/>
            </w:tcBorders>
            <w:shd w:val="clear" w:color="auto" w:fill="auto"/>
          </w:tcPr>
          <w:p w14:paraId="3456CED3" w14:textId="77777777" w:rsidR="007B172E" w:rsidRPr="007B172E" w:rsidRDefault="007B172E" w:rsidP="007B172E">
            <w:pPr>
              <w:spacing w:after="0" w:line="240" w:lineRule="auto"/>
              <w:contextualSpacing/>
              <w:rPr>
                <w:rFonts w:ascii="Trebuchet MS" w:eastAsia="Arial" w:hAnsi="Trebuchet MS" w:cs="Arial"/>
                <w:b/>
                <w:sz w:val="18"/>
                <w:szCs w:val="18"/>
              </w:rPr>
            </w:pPr>
            <w:r w:rsidRPr="007B172E">
              <w:rPr>
                <w:rFonts w:ascii="Trebuchet MS" w:eastAsia="Arial" w:hAnsi="Trebuchet MS" w:cs="Arial"/>
                <w:b/>
                <w:sz w:val="18"/>
                <w:szCs w:val="18"/>
              </w:rPr>
              <w:t>Meerderheid</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0149326F" w14:textId="77777777" w:rsidR="007B172E" w:rsidRPr="007B172E" w:rsidRDefault="007B172E" w:rsidP="007B172E">
            <w:pPr>
              <w:spacing w:after="0" w:line="240" w:lineRule="auto"/>
              <w:contextualSpacing/>
              <w:rPr>
                <w:rFonts w:ascii="Trebuchet MS" w:eastAsia="Arial" w:hAnsi="Trebuchet MS" w:cs="Arial"/>
                <w:b/>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02089E0" w14:textId="77777777" w:rsidR="007B172E" w:rsidRPr="007B172E" w:rsidRDefault="007B172E" w:rsidP="007B172E">
            <w:pPr>
              <w:spacing w:after="0" w:line="240" w:lineRule="auto"/>
              <w:contextualSpacing/>
              <w:rPr>
                <w:rFonts w:ascii="Trebuchet MS" w:eastAsia="Arial" w:hAnsi="Trebuchet MS"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64BC1" w14:textId="77777777" w:rsidR="007B172E" w:rsidRPr="007B172E" w:rsidRDefault="007B172E" w:rsidP="007B172E">
            <w:pPr>
              <w:spacing w:after="0" w:line="240" w:lineRule="auto"/>
              <w:contextualSpacing/>
              <w:rPr>
                <w:rFonts w:ascii="Trebuchet MS" w:eastAsia="Arial" w:hAnsi="Trebuchet MS"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A4EBA1" w14:textId="548E5450" w:rsidR="007B172E" w:rsidRPr="007B172E" w:rsidRDefault="007B172E" w:rsidP="007B172E">
            <w:pPr>
              <w:spacing w:after="0" w:line="240" w:lineRule="auto"/>
              <w:contextualSpacing/>
              <w:rPr>
                <w:rFonts w:ascii="Trebuchet MS" w:eastAsia="Arial" w:hAnsi="Trebuchet MS" w:cs="Times New Roman"/>
                <w:b/>
                <w:sz w:val="18"/>
                <w:szCs w:val="18"/>
              </w:rPr>
            </w:pPr>
            <w:r w:rsidRPr="007B172E">
              <w:rPr>
                <w:rFonts w:ascii="Trebuchet MS" w:eastAsia="Arial" w:hAnsi="Trebuchet MS" w:cs="Times New Roman"/>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04206" w14:textId="187E4592" w:rsidR="007B172E" w:rsidRPr="007B172E" w:rsidRDefault="007B172E" w:rsidP="007B172E">
            <w:pPr>
              <w:spacing w:after="0" w:line="240" w:lineRule="auto"/>
              <w:contextualSpacing/>
              <w:rPr>
                <w:rFonts w:ascii="Trebuchet MS" w:eastAsia="Arial" w:hAnsi="Trebuchet MS" w:cs="Times New Roman"/>
                <w:b/>
                <w:sz w:val="18"/>
                <w:szCs w:val="18"/>
              </w:rPr>
            </w:pPr>
            <w:r w:rsidRPr="007B172E">
              <w:rPr>
                <w:rFonts w:ascii="Trebuchet MS" w:eastAsia="Arial" w:hAnsi="Trebuchet MS" w:cs="Times New Roman"/>
                <w:b/>
                <w:sz w:val="18"/>
                <w:szCs w:val="18"/>
              </w:rPr>
              <w:t>3</w:t>
            </w:r>
            <w:r w:rsidR="00DF6902">
              <w:rPr>
                <w:rFonts w:ascii="Trebuchet MS" w:eastAsia="Arial" w:hAnsi="Trebuchet MS" w:cs="Times New Roman"/>
                <w:b/>
                <w:sz w:val="18"/>
                <w:szCs w:val="18"/>
              </w:rPr>
              <w:t>1</w:t>
            </w:r>
          </w:p>
        </w:tc>
      </w:tr>
    </w:tbl>
    <w:p w14:paraId="73AC411D" w14:textId="77777777" w:rsidR="00687E40" w:rsidRDefault="00687E40" w:rsidP="007B172E">
      <w:pPr>
        <w:spacing w:after="0" w:line="240" w:lineRule="auto"/>
        <w:contextualSpacing/>
        <w:rPr>
          <w:rFonts w:ascii="Trebuchet MS" w:eastAsia="+mn-ea" w:hAnsi="Trebuchet MS" w:cs="Arial"/>
          <w:b/>
          <w:sz w:val="20"/>
          <w:szCs w:val="20"/>
        </w:rPr>
      </w:pPr>
    </w:p>
    <w:p w14:paraId="3DFBDCBB" w14:textId="6882336B" w:rsidR="007B172E" w:rsidRDefault="007B172E" w:rsidP="007B172E">
      <w:pPr>
        <w:spacing w:after="0" w:line="240" w:lineRule="auto"/>
        <w:contextualSpacing/>
        <w:rPr>
          <w:rFonts w:ascii="Trebuchet MS" w:eastAsia="+mn-ea" w:hAnsi="Trebuchet MS" w:cs="Arial"/>
          <w:b/>
          <w:sz w:val="20"/>
          <w:szCs w:val="20"/>
        </w:rPr>
      </w:pPr>
      <w:r w:rsidRPr="007B172E">
        <w:rPr>
          <w:rFonts w:ascii="Trebuchet MS" w:eastAsia="+mn-ea" w:hAnsi="Trebuchet MS" w:cs="Arial"/>
          <w:b/>
          <w:sz w:val="20"/>
          <w:szCs w:val="20"/>
        </w:rPr>
        <w:lastRenderedPageBreak/>
        <w:t>Inrichtingsvormen en zittende leden</w:t>
      </w:r>
      <w:r w:rsidR="007E0D27">
        <w:rPr>
          <w:rFonts w:ascii="Trebuchet MS" w:eastAsia="+mn-ea" w:hAnsi="Trebuchet MS" w:cs="Arial"/>
          <w:b/>
          <w:sz w:val="20"/>
          <w:szCs w:val="20"/>
        </w:rPr>
        <w:t xml:space="preserve"> (</w:t>
      </w:r>
      <w:r w:rsidR="002C0E13">
        <w:rPr>
          <w:rFonts w:ascii="Trebuchet MS" w:eastAsia="+mn-ea" w:hAnsi="Trebuchet MS" w:cs="Arial"/>
          <w:b/>
          <w:sz w:val="20"/>
          <w:szCs w:val="20"/>
        </w:rPr>
        <w:t>2022-2023</w:t>
      </w:r>
      <w:r w:rsidR="007E0D27">
        <w:rPr>
          <w:rFonts w:ascii="Trebuchet MS" w:eastAsia="+mn-ea" w:hAnsi="Trebuchet MS" w:cs="Arial"/>
          <w:b/>
          <w:sz w:val="20"/>
          <w:szCs w:val="20"/>
        </w:rPr>
        <w:t>)</w:t>
      </w:r>
    </w:p>
    <w:p w14:paraId="1B09F95E" w14:textId="77777777" w:rsidR="007E0D27" w:rsidRPr="007B172E" w:rsidRDefault="007E0D27" w:rsidP="007B172E">
      <w:pPr>
        <w:spacing w:after="0" w:line="240" w:lineRule="auto"/>
        <w:contextualSpacing/>
        <w:rPr>
          <w:rFonts w:ascii="Trebuchet MS" w:eastAsia="HGMinchoB" w:hAnsi="Trebuchet MS" w:cs="Arial"/>
          <w:b/>
          <w:sz w:val="20"/>
          <w:lang w:eastAsia="nl-NL"/>
        </w:rPr>
      </w:pPr>
    </w:p>
    <w:tbl>
      <w:tblPr>
        <w:tblStyle w:val="Tabelraster1"/>
        <w:tblW w:w="0" w:type="auto"/>
        <w:tblInd w:w="108" w:type="dxa"/>
        <w:tblLook w:val="04A0" w:firstRow="1" w:lastRow="0" w:firstColumn="1" w:lastColumn="0" w:noHBand="0" w:noVBand="1"/>
      </w:tblPr>
      <w:tblGrid>
        <w:gridCol w:w="3828"/>
        <w:gridCol w:w="5103"/>
      </w:tblGrid>
      <w:tr w:rsidR="007B172E" w:rsidRPr="007B172E" w14:paraId="026D690C" w14:textId="77777777" w:rsidTr="00777824">
        <w:tc>
          <w:tcPr>
            <w:tcW w:w="3828" w:type="dxa"/>
          </w:tcPr>
          <w:p w14:paraId="024FCD5A" w14:textId="77777777" w:rsidR="007B172E" w:rsidRPr="007B172E" w:rsidRDefault="007B172E" w:rsidP="007B172E">
            <w:pPr>
              <w:contextualSpacing/>
              <w:rPr>
                <w:rFonts w:ascii="Trebuchet MS" w:eastAsia="+mn-ea" w:hAnsi="Trebuchet MS" w:cs="Arial"/>
                <w:b/>
                <w:sz w:val="18"/>
                <w:szCs w:val="18"/>
              </w:rPr>
            </w:pPr>
            <w:r w:rsidRPr="007B172E">
              <w:rPr>
                <w:rFonts w:ascii="Trebuchet MS" w:eastAsia="+mn-ea" w:hAnsi="Trebuchet MS" w:cs="Arial"/>
                <w:b/>
                <w:sz w:val="18"/>
                <w:szCs w:val="18"/>
              </w:rPr>
              <w:t>Inrichtingsvorm</w:t>
            </w:r>
          </w:p>
        </w:tc>
        <w:tc>
          <w:tcPr>
            <w:tcW w:w="5103" w:type="dxa"/>
          </w:tcPr>
          <w:p w14:paraId="4A8599E3" w14:textId="259EAE9A" w:rsidR="007B172E" w:rsidRPr="007B172E" w:rsidRDefault="007B172E" w:rsidP="007B172E">
            <w:pPr>
              <w:contextualSpacing/>
              <w:rPr>
                <w:rFonts w:ascii="Trebuchet MS" w:eastAsia="+mn-ea" w:hAnsi="Trebuchet MS" w:cs="Arial"/>
                <w:b/>
                <w:sz w:val="18"/>
                <w:szCs w:val="18"/>
              </w:rPr>
            </w:pPr>
            <w:r w:rsidRPr="007B172E">
              <w:rPr>
                <w:rFonts w:ascii="Trebuchet MS" w:eastAsia="+mn-ea" w:hAnsi="Trebuchet MS" w:cs="Arial"/>
                <w:b/>
                <w:sz w:val="18"/>
                <w:szCs w:val="18"/>
              </w:rPr>
              <w:t>Leden (stavaza 1-1</w:t>
            </w:r>
            <w:r w:rsidR="002C0E13">
              <w:rPr>
                <w:rFonts w:ascii="Trebuchet MS" w:eastAsia="+mn-ea" w:hAnsi="Trebuchet MS" w:cs="Arial"/>
                <w:b/>
                <w:sz w:val="18"/>
                <w:szCs w:val="18"/>
              </w:rPr>
              <w:t>-23</w:t>
            </w:r>
            <w:r w:rsidRPr="007B172E">
              <w:rPr>
                <w:rFonts w:ascii="Trebuchet MS" w:eastAsia="+mn-ea" w:hAnsi="Trebuchet MS" w:cs="Arial"/>
                <w:b/>
                <w:sz w:val="18"/>
                <w:szCs w:val="18"/>
              </w:rPr>
              <w:t>)</w:t>
            </w:r>
          </w:p>
        </w:tc>
      </w:tr>
      <w:tr w:rsidR="007B172E" w:rsidRPr="007B172E" w14:paraId="104993C9" w14:textId="77777777" w:rsidTr="00777824">
        <w:tc>
          <w:tcPr>
            <w:tcW w:w="3828" w:type="dxa"/>
          </w:tcPr>
          <w:p w14:paraId="3A6391BB" w14:textId="1616463A" w:rsidR="007B172E" w:rsidRPr="007B172E" w:rsidRDefault="006515DE" w:rsidP="007B172E">
            <w:pPr>
              <w:contextualSpacing/>
              <w:rPr>
                <w:rFonts w:ascii="Trebuchet MS" w:hAnsi="Trebuchet MS" w:cs="Arial"/>
                <w:sz w:val="18"/>
                <w:szCs w:val="18"/>
              </w:rPr>
            </w:pPr>
            <w:r>
              <w:rPr>
                <w:rFonts w:ascii="Trebuchet MS" w:hAnsi="Trebuchet MS" w:cs="Arial"/>
                <w:sz w:val="18"/>
                <w:szCs w:val="18"/>
              </w:rPr>
              <w:t>ALV</w:t>
            </w:r>
          </w:p>
        </w:tc>
        <w:tc>
          <w:tcPr>
            <w:tcW w:w="5103" w:type="dxa"/>
          </w:tcPr>
          <w:p w14:paraId="18DA7866" w14:textId="18ED8543" w:rsidR="007B172E" w:rsidRPr="007B172E" w:rsidRDefault="007B172E" w:rsidP="007B172E">
            <w:pPr>
              <w:contextualSpacing/>
              <w:rPr>
                <w:rFonts w:ascii="Trebuchet MS" w:eastAsia="+mn-ea" w:hAnsi="Trebuchet MS" w:cs="Arial"/>
                <w:sz w:val="18"/>
                <w:szCs w:val="18"/>
              </w:rPr>
            </w:pPr>
            <w:r w:rsidRPr="007B172E">
              <w:rPr>
                <w:rFonts w:ascii="Trebuchet MS" w:eastAsia="+mn-ea" w:hAnsi="Trebuchet MS" w:cs="Arial"/>
                <w:sz w:val="18"/>
                <w:szCs w:val="18"/>
              </w:rPr>
              <w:t xml:space="preserve">Dhr. </w:t>
            </w:r>
            <w:r w:rsidR="001C2E77">
              <w:rPr>
                <w:rFonts w:ascii="Trebuchet MS" w:eastAsia="+mn-ea" w:hAnsi="Trebuchet MS" w:cs="Arial"/>
                <w:sz w:val="18"/>
                <w:szCs w:val="18"/>
              </w:rPr>
              <w:t>R. Benjamins</w:t>
            </w:r>
            <w:r w:rsidRPr="007B172E">
              <w:rPr>
                <w:rFonts w:ascii="Trebuchet MS" w:eastAsia="+mn-ea" w:hAnsi="Trebuchet MS" w:cs="Arial"/>
                <w:sz w:val="18"/>
                <w:szCs w:val="18"/>
              </w:rPr>
              <w:t xml:space="preserve"> (voorzitter), mw. E. van der Velden, </w:t>
            </w:r>
            <w:r w:rsidR="00EE5D0E">
              <w:rPr>
                <w:rFonts w:ascii="Trebuchet MS" w:eastAsia="+mn-ea" w:hAnsi="Trebuchet MS" w:cs="Arial"/>
                <w:sz w:val="18"/>
                <w:szCs w:val="18"/>
              </w:rPr>
              <w:t>mw</w:t>
            </w:r>
            <w:r w:rsidR="00C255F6">
              <w:rPr>
                <w:rFonts w:ascii="Trebuchet MS" w:eastAsia="+mn-ea" w:hAnsi="Trebuchet MS" w:cs="Arial"/>
                <w:sz w:val="18"/>
                <w:szCs w:val="18"/>
              </w:rPr>
              <w:t xml:space="preserve">. </w:t>
            </w:r>
            <w:r w:rsidR="00EE5D0E">
              <w:rPr>
                <w:rFonts w:ascii="Trebuchet MS" w:eastAsia="+mn-ea" w:hAnsi="Trebuchet MS" w:cs="Arial"/>
                <w:sz w:val="18"/>
                <w:szCs w:val="18"/>
              </w:rPr>
              <w:t>Y. Beishuizen, mw</w:t>
            </w:r>
            <w:r w:rsidR="00C255F6">
              <w:rPr>
                <w:rFonts w:ascii="Trebuchet MS" w:eastAsia="+mn-ea" w:hAnsi="Trebuchet MS" w:cs="Arial"/>
                <w:sz w:val="18"/>
                <w:szCs w:val="18"/>
              </w:rPr>
              <w:t>.</w:t>
            </w:r>
            <w:r w:rsidR="00EE5D0E">
              <w:rPr>
                <w:rFonts w:ascii="Trebuchet MS" w:eastAsia="+mn-ea" w:hAnsi="Trebuchet MS" w:cs="Arial"/>
                <w:sz w:val="18"/>
                <w:szCs w:val="18"/>
              </w:rPr>
              <w:t xml:space="preserve"> A. Lukkes, </w:t>
            </w:r>
            <w:r w:rsidR="00C255F6">
              <w:rPr>
                <w:rFonts w:ascii="Trebuchet MS" w:eastAsia="+mn-ea" w:hAnsi="Trebuchet MS" w:cs="Arial"/>
                <w:sz w:val="18"/>
                <w:szCs w:val="18"/>
              </w:rPr>
              <w:t>dhr. E. van Hoorn</w:t>
            </w:r>
            <w:r w:rsidR="00AF5345">
              <w:rPr>
                <w:rFonts w:ascii="Trebuchet MS" w:eastAsia="+mn-ea" w:hAnsi="Trebuchet MS" w:cs="Arial"/>
                <w:sz w:val="18"/>
                <w:szCs w:val="18"/>
              </w:rPr>
              <w:t xml:space="preserve"> (vertegenwoordigd ook Noorderbasis/De Steiger)</w:t>
            </w:r>
            <w:r w:rsidR="00C255F6">
              <w:rPr>
                <w:rFonts w:ascii="Trebuchet MS" w:eastAsia="+mn-ea" w:hAnsi="Trebuchet MS" w:cs="Arial"/>
                <w:sz w:val="18"/>
                <w:szCs w:val="18"/>
              </w:rPr>
              <w:t xml:space="preserve">, </w:t>
            </w:r>
            <w:r w:rsidR="00975827">
              <w:rPr>
                <w:rFonts w:ascii="Trebuchet MS" w:eastAsia="+mn-ea" w:hAnsi="Trebuchet MS" w:cs="Arial"/>
                <w:sz w:val="18"/>
                <w:szCs w:val="18"/>
              </w:rPr>
              <w:t>dhr. R. Scheepens</w:t>
            </w:r>
            <w:r w:rsidR="00F12EB3">
              <w:rPr>
                <w:rFonts w:ascii="Trebuchet MS" w:eastAsia="+mn-ea" w:hAnsi="Trebuchet MS" w:cs="Arial"/>
                <w:sz w:val="18"/>
                <w:szCs w:val="18"/>
              </w:rPr>
              <w:t xml:space="preserve">, dhr. P. Messak, dhr. </w:t>
            </w:r>
            <w:r w:rsidR="00993689">
              <w:rPr>
                <w:rFonts w:ascii="Trebuchet MS" w:eastAsia="+mn-ea" w:hAnsi="Trebuchet MS" w:cs="Arial"/>
                <w:sz w:val="18"/>
                <w:szCs w:val="18"/>
              </w:rPr>
              <w:t>K. van Riezen</w:t>
            </w:r>
          </w:p>
        </w:tc>
      </w:tr>
      <w:tr w:rsidR="007B172E" w:rsidRPr="007B172E" w14:paraId="4EC4404E" w14:textId="77777777" w:rsidTr="00777824">
        <w:tc>
          <w:tcPr>
            <w:tcW w:w="3828" w:type="dxa"/>
          </w:tcPr>
          <w:p w14:paraId="71B7385E" w14:textId="4CF50705" w:rsidR="007B172E" w:rsidRPr="007B172E" w:rsidRDefault="002A49D9" w:rsidP="007B172E">
            <w:pPr>
              <w:contextualSpacing/>
              <w:rPr>
                <w:rFonts w:ascii="Trebuchet MS" w:hAnsi="Trebuchet MS" w:cs="Arial"/>
                <w:sz w:val="18"/>
                <w:szCs w:val="18"/>
              </w:rPr>
            </w:pPr>
            <w:r>
              <w:rPr>
                <w:rFonts w:ascii="Trebuchet MS" w:hAnsi="Trebuchet MS" w:cs="Arial"/>
                <w:sz w:val="18"/>
                <w:szCs w:val="18"/>
              </w:rPr>
              <w:t>Raad van Toezicht</w:t>
            </w:r>
          </w:p>
        </w:tc>
        <w:tc>
          <w:tcPr>
            <w:tcW w:w="5103" w:type="dxa"/>
          </w:tcPr>
          <w:p w14:paraId="1CFA70C0" w14:textId="7B4057A4" w:rsidR="007B172E" w:rsidRPr="007B172E" w:rsidRDefault="00684CBE" w:rsidP="007B172E">
            <w:pPr>
              <w:contextualSpacing/>
              <w:rPr>
                <w:rFonts w:ascii="Trebuchet MS" w:eastAsia="+mn-ea" w:hAnsi="Trebuchet MS" w:cs="Arial"/>
                <w:sz w:val="18"/>
                <w:szCs w:val="18"/>
              </w:rPr>
            </w:pPr>
            <w:r>
              <w:rPr>
                <w:rFonts w:ascii="Trebuchet MS" w:eastAsia="+mn-ea" w:hAnsi="Trebuchet MS" w:cs="Arial"/>
                <w:sz w:val="18"/>
                <w:szCs w:val="18"/>
              </w:rPr>
              <w:t xml:space="preserve">Dhr. H. </w:t>
            </w:r>
            <w:r w:rsidR="002A49D9">
              <w:rPr>
                <w:rFonts w:ascii="Trebuchet MS" w:eastAsia="+mn-ea" w:hAnsi="Trebuchet MS" w:cs="Arial"/>
                <w:sz w:val="18"/>
                <w:szCs w:val="18"/>
              </w:rPr>
              <w:t>Berends</w:t>
            </w:r>
            <w:r w:rsidR="007B172E" w:rsidRPr="007B172E">
              <w:rPr>
                <w:rFonts w:ascii="Trebuchet MS" w:eastAsia="+mn-ea" w:hAnsi="Trebuchet MS" w:cs="Arial"/>
                <w:sz w:val="18"/>
                <w:szCs w:val="18"/>
              </w:rPr>
              <w:t xml:space="preserve"> (voorzitter), </w:t>
            </w:r>
            <w:r>
              <w:rPr>
                <w:rFonts w:ascii="Trebuchet MS" w:eastAsia="+mn-ea" w:hAnsi="Trebuchet MS" w:cs="Arial"/>
                <w:sz w:val="18"/>
                <w:szCs w:val="18"/>
              </w:rPr>
              <w:t>dhr. H.J. Mollema, mevr. E</w:t>
            </w:r>
            <w:r w:rsidR="00B6506E">
              <w:rPr>
                <w:rFonts w:ascii="Trebuchet MS" w:eastAsia="+mn-ea" w:hAnsi="Trebuchet MS" w:cs="Arial"/>
                <w:sz w:val="18"/>
                <w:szCs w:val="18"/>
              </w:rPr>
              <w:t xml:space="preserve">. de </w:t>
            </w:r>
            <w:proofErr w:type="spellStart"/>
            <w:r w:rsidR="00B6506E">
              <w:rPr>
                <w:rFonts w:ascii="Trebuchet MS" w:eastAsia="+mn-ea" w:hAnsi="Trebuchet MS" w:cs="Arial"/>
                <w:sz w:val="18"/>
                <w:szCs w:val="18"/>
              </w:rPr>
              <w:t>Rijter</w:t>
            </w:r>
            <w:proofErr w:type="spellEnd"/>
            <w:r w:rsidR="00B6506E">
              <w:rPr>
                <w:rFonts w:ascii="Trebuchet MS" w:eastAsia="+mn-ea" w:hAnsi="Trebuchet MS" w:cs="Arial"/>
                <w:sz w:val="18"/>
                <w:szCs w:val="18"/>
              </w:rPr>
              <w:t xml:space="preserve"> (secretaris)</w:t>
            </w:r>
            <w:r w:rsidR="007B172E" w:rsidRPr="007B172E">
              <w:rPr>
                <w:rFonts w:ascii="Trebuchet MS" w:eastAsia="+mn-ea" w:hAnsi="Trebuchet MS" w:cs="Arial"/>
                <w:sz w:val="18"/>
                <w:szCs w:val="18"/>
              </w:rPr>
              <w:br/>
            </w:r>
          </w:p>
        </w:tc>
      </w:tr>
      <w:tr w:rsidR="007B172E" w:rsidRPr="007B172E" w14:paraId="4AD5D82F" w14:textId="77777777" w:rsidTr="00777824">
        <w:tc>
          <w:tcPr>
            <w:tcW w:w="3828" w:type="dxa"/>
          </w:tcPr>
          <w:p w14:paraId="59E3BFE9" w14:textId="77777777" w:rsidR="007B172E" w:rsidRPr="007B172E" w:rsidRDefault="007B172E" w:rsidP="007B172E">
            <w:pPr>
              <w:contextualSpacing/>
              <w:rPr>
                <w:rFonts w:ascii="Trebuchet MS" w:hAnsi="Trebuchet MS" w:cs="Arial"/>
                <w:sz w:val="18"/>
                <w:szCs w:val="18"/>
              </w:rPr>
            </w:pPr>
            <w:r w:rsidRPr="007B172E">
              <w:rPr>
                <w:rFonts w:ascii="Trebuchet MS" w:hAnsi="Trebuchet MS" w:cs="Arial"/>
                <w:sz w:val="18"/>
                <w:szCs w:val="18"/>
              </w:rPr>
              <w:t xml:space="preserve">Dagelijkse leiding swv </w:t>
            </w:r>
          </w:p>
        </w:tc>
        <w:tc>
          <w:tcPr>
            <w:tcW w:w="5103" w:type="dxa"/>
          </w:tcPr>
          <w:p w14:paraId="114623BE" w14:textId="1192A266" w:rsidR="007B172E" w:rsidRPr="007B172E" w:rsidRDefault="007B172E" w:rsidP="007B172E">
            <w:pPr>
              <w:contextualSpacing/>
              <w:rPr>
                <w:rFonts w:ascii="Trebuchet MS" w:eastAsia="+mn-ea" w:hAnsi="Trebuchet MS" w:cs="Arial"/>
                <w:sz w:val="18"/>
                <w:szCs w:val="18"/>
              </w:rPr>
            </w:pPr>
            <w:r w:rsidRPr="007B172E">
              <w:rPr>
                <w:rFonts w:ascii="Trebuchet MS" w:eastAsia="+mn-ea" w:hAnsi="Trebuchet MS" w:cs="Arial"/>
                <w:sz w:val="18"/>
                <w:szCs w:val="18"/>
              </w:rPr>
              <w:t>dhr. J. Houwing (directeur</w:t>
            </w:r>
            <w:r w:rsidR="00CF5AC4">
              <w:rPr>
                <w:rFonts w:ascii="Trebuchet MS" w:eastAsia="+mn-ea" w:hAnsi="Trebuchet MS" w:cs="Arial"/>
                <w:sz w:val="18"/>
                <w:szCs w:val="18"/>
              </w:rPr>
              <w:t>-bestuurder</w:t>
            </w:r>
            <w:r w:rsidRPr="007B172E">
              <w:rPr>
                <w:rFonts w:ascii="Trebuchet MS" w:eastAsia="+mn-ea" w:hAnsi="Trebuchet MS" w:cs="Arial"/>
                <w:sz w:val="18"/>
                <w:szCs w:val="18"/>
              </w:rPr>
              <w:t>) &amp; dhr. E. de Graaf (adjunct-directeur)</w:t>
            </w:r>
            <w:r w:rsidRPr="007B172E">
              <w:rPr>
                <w:rFonts w:ascii="Trebuchet MS" w:eastAsia="+mn-ea" w:hAnsi="Trebuchet MS" w:cs="Arial"/>
                <w:sz w:val="18"/>
                <w:szCs w:val="18"/>
              </w:rPr>
              <w:br/>
            </w:r>
          </w:p>
        </w:tc>
      </w:tr>
      <w:tr w:rsidR="007B172E" w:rsidRPr="007B172E" w14:paraId="5BD0E86C" w14:textId="77777777" w:rsidTr="001C2E77">
        <w:trPr>
          <w:trHeight w:val="602"/>
        </w:trPr>
        <w:tc>
          <w:tcPr>
            <w:tcW w:w="3828" w:type="dxa"/>
          </w:tcPr>
          <w:p w14:paraId="08D36AB4" w14:textId="77777777" w:rsidR="007B172E" w:rsidRPr="007B172E" w:rsidRDefault="007B172E" w:rsidP="007B172E">
            <w:pPr>
              <w:contextualSpacing/>
              <w:rPr>
                <w:rFonts w:ascii="Trebuchet MS" w:hAnsi="Trebuchet MS" w:cs="Arial"/>
                <w:sz w:val="18"/>
                <w:szCs w:val="18"/>
              </w:rPr>
            </w:pPr>
            <w:r w:rsidRPr="007B172E">
              <w:rPr>
                <w:rFonts w:ascii="Trebuchet MS" w:hAnsi="Trebuchet MS" w:cs="Arial"/>
                <w:sz w:val="18"/>
                <w:szCs w:val="18"/>
              </w:rPr>
              <w:t>Ondersteuningsplanraad</w:t>
            </w:r>
          </w:p>
        </w:tc>
        <w:tc>
          <w:tcPr>
            <w:tcW w:w="5103" w:type="dxa"/>
          </w:tcPr>
          <w:p w14:paraId="08459AE7" w14:textId="37060711" w:rsidR="007B172E" w:rsidRDefault="00650653" w:rsidP="007B172E">
            <w:pPr>
              <w:contextualSpacing/>
              <w:rPr>
                <w:rFonts w:ascii="Trebuchet MS" w:eastAsia="+mn-ea" w:hAnsi="Trebuchet MS" w:cs="Arial"/>
                <w:sz w:val="18"/>
                <w:szCs w:val="18"/>
              </w:rPr>
            </w:pPr>
            <w:r>
              <w:rPr>
                <w:rFonts w:ascii="Trebuchet MS" w:eastAsia="+mn-ea" w:hAnsi="Trebuchet MS" w:cs="Arial"/>
                <w:sz w:val="18"/>
                <w:szCs w:val="18"/>
              </w:rPr>
              <w:t>Voorzitter/DB: Arienne Penning</w:t>
            </w:r>
          </w:p>
          <w:p w14:paraId="25201BA2" w14:textId="5A8609F6" w:rsidR="00650653" w:rsidRPr="007B172E" w:rsidRDefault="00650653" w:rsidP="007B172E">
            <w:pPr>
              <w:contextualSpacing/>
              <w:rPr>
                <w:rFonts w:ascii="Trebuchet MS" w:eastAsia="+mn-ea" w:hAnsi="Trebuchet MS" w:cs="Arial"/>
                <w:sz w:val="18"/>
                <w:szCs w:val="18"/>
              </w:rPr>
            </w:pPr>
            <w:r>
              <w:rPr>
                <w:rFonts w:ascii="Trebuchet MS" w:eastAsia="+mn-ea" w:hAnsi="Trebuchet MS" w:cs="Arial"/>
                <w:sz w:val="18"/>
                <w:szCs w:val="18"/>
              </w:rPr>
              <w:t>Secr</w:t>
            </w:r>
            <w:r w:rsidR="00E72425">
              <w:rPr>
                <w:rFonts w:ascii="Trebuchet MS" w:eastAsia="+mn-ea" w:hAnsi="Trebuchet MS" w:cs="Arial"/>
                <w:sz w:val="18"/>
                <w:szCs w:val="18"/>
              </w:rPr>
              <w:t xml:space="preserve">etaris/DB: </w:t>
            </w:r>
            <w:r w:rsidR="000F1B2A">
              <w:rPr>
                <w:rFonts w:ascii="Trebuchet MS" w:eastAsia="+mn-ea" w:hAnsi="Trebuchet MS" w:cs="Arial"/>
                <w:sz w:val="18"/>
                <w:szCs w:val="18"/>
              </w:rPr>
              <w:t>Jelle Koopman</w:t>
            </w:r>
          </w:p>
        </w:tc>
      </w:tr>
      <w:tr w:rsidR="00057E80" w:rsidRPr="007B172E" w14:paraId="0E649457" w14:textId="77777777" w:rsidTr="001C2E77">
        <w:trPr>
          <w:trHeight w:val="555"/>
        </w:trPr>
        <w:tc>
          <w:tcPr>
            <w:tcW w:w="3828" w:type="dxa"/>
          </w:tcPr>
          <w:p w14:paraId="246FF5D0" w14:textId="11D4EE48" w:rsidR="00057E80" w:rsidRPr="007B172E" w:rsidRDefault="00057E80" w:rsidP="007B172E">
            <w:pPr>
              <w:contextualSpacing/>
              <w:rPr>
                <w:rFonts w:ascii="Trebuchet MS" w:hAnsi="Trebuchet MS" w:cs="Arial"/>
                <w:sz w:val="18"/>
                <w:szCs w:val="18"/>
              </w:rPr>
            </w:pPr>
            <w:r>
              <w:rPr>
                <w:rFonts w:ascii="Trebuchet MS" w:hAnsi="Trebuchet MS" w:cs="Arial"/>
                <w:sz w:val="18"/>
                <w:szCs w:val="18"/>
              </w:rPr>
              <w:t>Mr-p</w:t>
            </w:r>
          </w:p>
        </w:tc>
        <w:tc>
          <w:tcPr>
            <w:tcW w:w="5103" w:type="dxa"/>
          </w:tcPr>
          <w:p w14:paraId="44D2A700" w14:textId="77777777" w:rsidR="00057E80" w:rsidRDefault="001C2E77" w:rsidP="007B172E">
            <w:pPr>
              <w:contextualSpacing/>
              <w:rPr>
                <w:rFonts w:ascii="Trebuchet MS" w:eastAsia="+mn-ea" w:hAnsi="Trebuchet MS" w:cs="Arial"/>
                <w:sz w:val="18"/>
                <w:szCs w:val="18"/>
              </w:rPr>
            </w:pPr>
            <w:r>
              <w:rPr>
                <w:rFonts w:ascii="Trebuchet MS" w:eastAsia="+mn-ea" w:hAnsi="Trebuchet MS" w:cs="Arial"/>
                <w:sz w:val="18"/>
                <w:szCs w:val="18"/>
              </w:rPr>
              <w:t>Mevr. C. Strijks</w:t>
            </w:r>
          </w:p>
          <w:p w14:paraId="7635F0D2" w14:textId="1F80F5AC" w:rsidR="001C2E77" w:rsidRDefault="001C2E77" w:rsidP="007B172E">
            <w:pPr>
              <w:contextualSpacing/>
              <w:rPr>
                <w:rFonts w:ascii="Trebuchet MS" w:eastAsia="+mn-ea" w:hAnsi="Trebuchet MS" w:cs="Arial"/>
                <w:sz w:val="18"/>
                <w:szCs w:val="18"/>
              </w:rPr>
            </w:pPr>
            <w:r>
              <w:rPr>
                <w:rFonts w:ascii="Trebuchet MS" w:eastAsia="+mn-ea" w:hAnsi="Trebuchet MS" w:cs="Arial"/>
                <w:sz w:val="18"/>
                <w:szCs w:val="18"/>
              </w:rPr>
              <w:t>Mevr. A. Oosterhuis</w:t>
            </w:r>
          </w:p>
        </w:tc>
      </w:tr>
      <w:tr w:rsidR="007B172E" w:rsidRPr="007B172E" w14:paraId="777CCE63" w14:textId="77777777" w:rsidTr="00777824">
        <w:tc>
          <w:tcPr>
            <w:tcW w:w="3828" w:type="dxa"/>
          </w:tcPr>
          <w:p w14:paraId="78715784" w14:textId="77777777" w:rsidR="007B172E" w:rsidRPr="007B172E" w:rsidRDefault="007B172E" w:rsidP="007B172E">
            <w:pPr>
              <w:contextualSpacing/>
              <w:rPr>
                <w:rFonts w:ascii="Trebuchet MS" w:hAnsi="Trebuchet MS" w:cs="Arial"/>
                <w:sz w:val="18"/>
                <w:szCs w:val="18"/>
              </w:rPr>
            </w:pPr>
            <w:r w:rsidRPr="007B172E">
              <w:rPr>
                <w:rFonts w:ascii="Trebuchet MS" w:hAnsi="Trebuchet MS" w:cs="Arial"/>
                <w:sz w:val="18"/>
                <w:szCs w:val="18"/>
              </w:rPr>
              <w:t>Commissie van Advies</w:t>
            </w:r>
          </w:p>
        </w:tc>
        <w:tc>
          <w:tcPr>
            <w:tcW w:w="5103" w:type="dxa"/>
          </w:tcPr>
          <w:p w14:paraId="2F374C74" w14:textId="7425AB45" w:rsidR="007B172E" w:rsidRPr="007B172E" w:rsidRDefault="002C0E13" w:rsidP="007B172E">
            <w:pPr>
              <w:contextualSpacing/>
              <w:rPr>
                <w:rFonts w:ascii="Trebuchet MS" w:eastAsia="+mn-ea" w:hAnsi="Trebuchet MS" w:cs="Arial"/>
                <w:sz w:val="18"/>
                <w:szCs w:val="18"/>
              </w:rPr>
            </w:pPr>
            <w:r>
              <w:rPr>
                <w:rFonts w:ascii="Trebuchet MS" w:eastAsia="+mn-ea" w:hAnsi="Trebuchet MS" w:cs="Arial"/>
                <w:sz w:val="18"/>
                <w:szCs w:val="18"/>
              </w:rPr>
              <w:t>Mw. N.</w:t>
            </w:r>
            <w:r w:rsidR="007B172E" w:rsidRPr="007B172E">
              <w:rPr>
                <w:rFonts w:ascii="Trebuchet MS" w:eastAsia="+mn-ea" w:hAnsi="Trebuchet MS" w:cs="Arial"/>
                <w:sz w:val="18"/>
                <w:szCs w:val="18"/>
              </w:rPr>
              <w:t xml:space="preserve"> van den Berg, </w:t>
            </w:r>
            <w:r>
              <w:rPr>
                <w:rFonts w:ascii="Trebuchet MS" w:eastAsia="+mn-ea" w:hAnsi="Trebuchet MS" w:cs="Arial"/>
                <w:sz w:val="18"/>
                <w:szCs w:val="18"/>
              </w:rPr>
              <w:t>mw. C</w:t>
            </w:r>
            <w:r w:rsidR="007B172E" w:rsidRPr="007B172E">
              <w:rPr>
                <w:rFonts w:ascii="Trebuchet MS" w:eastAsia="+mn-ea" w:hAnsi="Trebuchet MS" w:cs="Arial"/>
                <w:sz w:val="18"/>
                <w:szCs w:val="18"/>
              </w:rPr>
              <w:t xml:space="preserve"> Strijks. Op afroep: medisch specialist/arts</w:t>
            </w:r>
            <w:r w:rsidR="00BE7D84">
              <w:rPr>
                <w:rFonts w:ascii="Trebuchet MS" w:eastAsia="+mn-ea" w:hAnsi="Trebuchet MS" w:cs="Arial"/>
                <w:sz w:val="18"/>
                <w:szCs w:val="18"/>
              </w:rPr>
              <w:t xml:space="preserve"> van het UMCG</w:t>
            </w:r>
            <w:r w:rsidR="007B172E" w:rsidRPr="007B172E">
              <w:rPr>
                <w:rFonts w:ascii="Trebuchet MS" w:eastAsia="+mn-ea" w:hAnsi="Trebuchet MS" w:cs="Arial"/>
                <w:sz w:val="18"/>
                <w:szCs w:val="18"/>
              </w:rPr>
              <w:br/>
            </w:r>
          </w:p>
        </w:tc>
      </w:tr>
      <w:tr w:rsidR="007B172E" w:rsidRPr="007B172E" w14:paraId="5618314A" w14:textId="77777777" w:rsidTr="00777824">
        <w:tc>
          <w:tcPr>
            <w:tcW w:w="3828" w:type="dxa"/>
          </w:tcPr>
          <w:p w14:paraId="0A069A6A" w14:textId="77777777" w:rsidR="007B172E" w:rsidRPr="007B172E" w:rsidRDefault="007B172E" w:rsidP="007B172E">
            <w:pPr>
              <w:contextualSpacing/>
              <w:rPr>
                <w:rFonts w:ascii="Trebuchet MS" w:hAnsi="Trebuchet MS" w:cs="Arial"/>
                <w:sz w:val="18"/>
                <w:szCs w:val="18"/>
              </w:rPr>
            </w:pPr>
            <w:r w:rsidRPr="007B172E">
              <w:rPr>
                <w:rFonts w:ascii="Trebuchet MS" w:hAnsi="Trebuchet MS" w:cs="Arial"/>
                <w:sz w:val="18"/>
                <w:szCs w:val="18"/>
              </w:rPr>
              <w:t>Bezwaarcommissie</w:t>
            </w:r>
          </w:p>
        </w:tc>
        <w:tc>
          <w:tcPr>
            <w:tcW w:w="5103" w:type="dxa"/>
          </w:tcPr>
          <w:p w14:paraId="3A5E7E18" w14:textId="1B3E5EAC" w:rsidR="007B172E" w:rsidRPr="007B172E" w:rsidRDefault="007B172E" w:rsidP="007B172E">
            <w:pPr>
              <w:contextualSpacing/>
              <w:rPr>
                <w:rFonts w:ascii="Trebuchet MS" w:eastAsia="+mn-ea" w:hAnsi="Trebuchet MS" w:cs="Arial"/>
                <w:sz w:val="18"/>
                <w:szCs w:val="18"/>
              </w:rPr>
            </w:pPr>
            <w:r w:rsidRPr="007B172E">
              <w:rPr>
                <w:rFonts w:ascii="Trebuchet MS" w:eastAsia="+mn-ea" w:hAnsi="Trebuchet MS" w:cs="Arial"/>
                <w:sz w:val="18"/>
                <w:szCs w:val="18"/>
              </w:rPr>
              <w:t>Het swv is aangesloten bij de landelijke bezwaaradvies</w:t>
            </w:r>
            <w:r w:rsidR="0040284C">
              <w:rPr>
                <w:rFonts w:ascii="Trebuchet MS" w:eastAsia="+mn-ea" w:hAnsi="Trebuchet MS" w:cs="Arial"/>
                <w:sz w:val="18"/>
                <w:szCs w:val="18"/>
              </w:rPr>
              <w:t>c</w:t>
            </w:r>
            <w:r w:rsidRPr="007B172E">
              <w:rPr>
                <w:rFonts w:ascii="Trebuchet MS" w:eastAsia="+mn-ea" w:hAnsi="Trebuchet MS" w:cs="Arial"/>
                <w:sz w:val="18"/>
                <w:szCs w:val="18"/>
              </w:rPr>
              <w:t>ommissie (</w:t>
            </w:r>
            <w:proofErr w:type="spellStart"/>
            <w:r w:rsidRPr="007B172E">
              <w:rPr>
                <w:rFonts w:ascii="Trebuchet MS" w:eastAsia="+mn-ea" w:hAnsi="Trebuchet MS" w:cs="Arial"/>
                <w:sz w:val="18"/>
                <w:szCs w:val="18"/>
              </w:rPr>
              <w:t>lbt</w:t>
            </w:r>
            <w:proofErr w:type="spellEnd"/>
            <w:r w:rsidRPr="007B172E">
              <w:rPr>
                <w:rFonts w:ascii="Trebuchet MS" w:eastAsia="+mn-ea" w:hAnsi="Trebuchet MS" w:cs="Arial"/>
                <w:sz w:val="18"/>
                <w:szCs w:val="18"/>
              </w:rPr>
              <w:t xml:space="preserve">) van St. Onderwijsgeschillen </w:t>
            </w:r>
            <w:r w:rsidRPr="007B172E">
              <w:rPr>
                <w:rFonts w:ascii="Trebuchet MS" w:eastAsia="+mn-ea" w:hAnsi="Trebuchet MS" w:cs="Arial"/>
                <w:sz w:val="18"/>
                <w:szCs w:val="18"/>
              </w:rPr>
              <w:br/>
            </w:r>
          </w:p>
        </w:tc>
      </w:tr>
      <w:tr w:rsidR="007B172E" w:rsidRPr="007B172E" w14:paraId="02C8AABB" w14:textId="77777777" w:rsidTr="00777824">
        <w:tc>
          <w:tcPr>
            <w:tcW w:w="3828" w:type="dxa"/>
          </w:tcPr>
          <w:p w14:paraId="7927C42A" w14:textId="73189612" w:rsidR="007B172E" w:rsidRPr="007B172E" w:rsidRDefault="00A43161" w:rsidP="007B172E">
            <w:pPr>
              <w:contextualSpacing/>
              <w:rPr>
                <w:rFonts w:ascii="Trebuchet MS" w:hAnsi="Trebuchet MS" w:cs="Arial"/>
                <w:sz w:val="18"/>
                <w:szCs w:val="18"/>
              </w:rPr>
            </w:pPr>
            <w:r>
              <w:rPr>
                <w:rFonts w:ascii="Trebuchet MS" w:hAnsi="Trebuchet MS" w:cs="Arial"/>
                <w:sz w:val="18"/>
                <w:szCs w:val="18"/>
              </w:rPr>
              <w:t xml:space="preserve">Financiële </w:t>
            </w:r>
            <w:r w:rsidR="0040284C">
              <w:rPr>
                <w:rFonts w:ascii="Trebuchet MS" w:hAnsi="Trebuchet MS" w:cs="Arial"/>
                <w:sz w:val="18"/>
                <w:szCs w:val="18"/>
              </w:rPr>
              <w:t>en personele a</w:t>
            </w:r>
            <w:r w:rsidR="007B172E" w:rsidRPr="007B172E">
              <w:rPr>
                <w:rFonts w:ascii="Trebuchet MS" w:hAnsi="Trebuchet MS" w:cs="Arial"/>
                <w:sz w:val="18"/>
                <w:szCs w:val="18"/>
              </w:rPr>
              <w:t>dministratie</w:t>
            </w:r>
          </w:p>
        </w:tc>
        <w:tc>
          <w:tcPr>
            <w:tcW w:w="5103" w:type="dxa"/>
          </w:tcPr>
          <w:p w14:paraId="059D68C3" w14:textId="189F62A6" w:rsidR="007B172E" w:rsidRPr="007B172E" w:rsidRDefault="007B172E" w:rsidP="007B172E">
            <w:pPr>
              <w:contextualSpacing/>
              <w:rPr>
                <w:rFonts w:ascii="Trebuchet MS" w:eastAsia="+mn-ea" w:hAnsi="Trebuchet MS" w:cs="Arial"/>
                <w:sz w:val="18"/>
                <w:szCs w:val="18"/>
              </w:rPr>
            </w:pPr>
            <w:r w:rsidRPr="007B172E">
              <w:rPr>
                <w:rFonts w:ascii="Trebuchet MS" w:eastAsia="+mn-ea" w:hAnsi="Trebuchet MS" w:cs="Arial"/>
                <w:sz w:val="18"/>
                <w:szCs w:val="18"/>
              </w:rPr>
              <w:t xml:space="preserve">De </w:t>
            </w:r>
            <w:r w:rsidR="00A43161">
              <w:rPr>
                <w:rFonts w:ascii="Trebuchet MS" w:eastAsia="+mn-ea" w:hAnsi="Trebuchet MS" w:cs="Arial"/>
                <w:sz w:val="18"/>
                <w:szCs w:val="18"/>
              </w:rPr>
              <w:t xml:space="preserve">financiële </w:t>
            </w:r>
            <w:r w:rsidR="0040284C">
              <w:rPr>
                <w:rFonts w:ascii="Trebuchet MS" w:eastAsia="+mn-ea" w:hAnsi="Trebuchet MS" w:cs="Arial"/>
                <w:sz w:val="18"/>
                <w:szCs w:val="18"/>
              </w:rPr>
              <w:t xml:space="preserve">en personele </w:t>
            </w:r>
            <w:r w:rsidRPr="007B172E">
              <w:rPr>
                <w:rFonts w:ascii="Trebuchet MS" w:eastAsia="+mn-ea" w:hAnsi="Trebuchet MS" w:cs="Arial"/>
                <w:sz w:val="18"/>
                <w:szCs w:val="18"/>
              </w:rPr>
              <w:t>administratie van het swv wordt gevoerd door Openbaar Onderwijs Groningen als onderdeel ter uitvoering van het ondersteuningsplan</w:t>
            </w:r>
            <w:r w:rsidRPr="007B172E">
              <w:rPr>
                <w:rFonts w:ascii="Trebuchet MS" w:eastAsia="+mn-ea" w:hAnsi="Trebuchet MS" w:cs="Arial"/>
                <w:sz w:val="18"/>
                <w:szCs w:val="18"/>
              </w:rPr>
              <w:br/>
            </w:r>
          </w:p>
        </w:tc>
      </w:tr>
      <w:tr w:rsidR="007B172E" w:rsidRPr="007B172E" w14:paraId="2462E4E5" w14:textId="77777777" w:rsidTr="00777824">
        <w:tc>
          <w:tcPr>
            <w:tcW w:w="3828" w:type="dxa"/>
          </w:tcPr>
          <w:p w14:paraId="674A69A6" w14:textId="77777777" w:rsidR="007B172E" w:rsidRPr="007B172E" w:rsidRDefault="007B172E" w:rsidP="007B172E">
            <w:pPr>
              <w:contextualSpacing/>
              <w:rPr>
                <w:rFonts w:ascii="Trebuchet MS" w:hAnsi="Trebuchet MS" w:cs="Arial"/>
                <w:sz w:val="18"/>
                <w:szCs w:val="18"/>
              </w:rPr>
            </w:pPr>
            <w:r w:rsidRPr="007B172E">
              <w:rPr>
                <w:rFonts w:ascii="Trebuchet MS" w:hAnsi="Trebuchet MS" w:cs="Arial"/>
                <w:sz w:val="18"/>
                <w:szCs w:val="18"/>
              </w:rPr>
              <w:t>ICT ondersteuning</w:t>
            </w:r>
          </w:p>
        </w:tc>
        <w:tc>
          <w:tcPr>
            <w:tcW w:w="5103" w:type="dxa"/>
          </w:tcPr>
          <w:p w14:paraId="2CC3FB78" w14:textId="77777777" w:rsidR="007B172E" w:rsidRPr="007B172E" w:rsidRDefault="007B172E" w:rsidP="007B172E">
            <w:pPr>
              <w:contextualSpacing/>
              <w:rPr>
                <w:rFonts w:ascii="Trebuchet MS" w:eastAsia="+mn-ea" w:hAnsi="Trebuchet MS" w:cs="Arial"/>
                <w:sz w:val="18"/>
                <w:szCs w:val="18"/>
              </w:rPr>
            </w:pPr>
            <w:r w:rsidRPr="007B172E">
              <w:rPr>
                <w:rFonts w:ascii="Trebuchet MS" w:eastAsia="+mn-ea" w:hAnsi="Trebuchet MS" w:cs="Arial"/>
                <w:sz w:val="18"/>
                <w:szCs w:val="18"/>
              </w:rPr>
              <w:t>ICT ondersteuning vindt plaats vanuit de CSG als onderdeel ter uitvoering van het ondersteuningsplan</w:t>
            </w:r>
          </w:p>
          <w:p w14:paraId="7593063A" w14:textId="77777777" w:rsidR="007B172E" w:rsidRPr="007B172E" w:rsidRDefault="007B172E" w:rsidP="007B172E">
            <w:pPr>
              <w:contextualSpacing/>
              <w:rPr>
                <w:rFonts w:ascii="Trebuchet MS" w:eastAsia="+mn-ea" w:hAnsi="Trebuchet MS" w:cs="Arial"/>
                <w:sz w:val="18"/>
                <w:szCs w:val="18"/>
              </w:rPr>
            </w:pPr>
          </w:p>
        </w:tc>
      </w:tr>
      <w:tr w:rsidR="002D6DAF" w:rsidRPr="007B172E" w14:paraId="5A668C2D" w14:textId="77777777" w:rsidTr="00777824">
        <w:tc>
          <w:tcPr>
            <w:tcW w:w="3828" w:type="dxa"/>
          </w:tcPr>
          <w:p w14:paraId="678F3380" w14:textId="77777777" w:rsidR="002D6DAF" w:rsidRDefault="002D6DAF" w:rsidP="007B172E">
            <w:pPr>
              <w:contextualSpacing/>
              <w:rPr>
                <w:rFonts w:ascii="Trebuchet MS" w:hAnsi="Trebuchet MS" w:cs="Arial"/>
                <w:sz w:val="18"/>
                <w:szCs w:val="18"/>
              </w:rPr>
            </w:pPr>
            <w:r>
              <w:rPr>
                <w:rFonts w:ascii="Trebuchet MS" w:hAnsi="Trebuchet MS" w:cs="Arial"/>
                <w:sz w:val="18"/>
                <w:szCs w:val="18"/>
              </w:rPr>
              <w:t>Functionaris gegevens bescherming</w:t>
            </w:r>
          </w:p>
          <w:p w14:paraId="31AD2F04" w14:textId="5AF0EBB4" w:rsidR="003E3192" w:rsidRPr="007B172E" w:rsidRDefault="003E3192" w:rsidP="007B172E">
            <w:pPr>
              <w:contextualSpacing/>
              <w:rPr>
                <w:rFonts w:ascii="Trebuchet MS" w:hAnsi="Trebuchet MS" w:cs="Arial"/>
                <w:sz w:val="18"/>
                <w:szCs w:val="18"/>
              </w:rPr>
            </w:pPr>
          </w:p>
        </w:tc>
        <w:tc>
          <w:tcPr>
            <w:tcW w:w="5103" w:type="dxa"/>
          </w:tcPr>
          <w:p w14:paraId="5BF17D73" w14:textId="296E57A6" w:rsidR="002D6DAF" w:rsidRPr="007B172E" w:rsidRDefault="003E3192" w:rsidP="007B172E">
            <w:pPr>
              <w:contextualSpacing/>
              <w:rPr>
                <w:rFonts w:ascii="Trebuchet MS" w:eastAsia="+mn-ea" w:hAnsi="Trebuchet MS" w:cs="Arial"/>
                <w:sz w:val="18"/>
                <w:szCs w:val="18"/>
              </w:rPr>
            </w:pPr>
            <w:r>
              <w:rPr>
                <w:rFonts w:ascii="Trebuchet MS" w:eastAsia="+mn-ea" w:hAnsi="Trebuchet MS" w:cs="Arial"/>
                <w:sz w:val="18"/>
                <w:szCs w:val="18"/>
              </w:rPr>
              <w:t>Dhr. H. Leeuwerke</w:t>
            </w:r>
            <w:r w:rsidR="00E058A9">
              <w:rPr>
                <w:rFonts w:ascii="Trebuchet MS" w:eastAsia="+mn-ea" w:hAnsi="Trebuchet MS" w:cs="Arial"/>
                <w:sz w:val="18"/>
                <w:szCs w:val="18"/>
              </w:rPr>
              <w:t>, gedetacheerd vanuit OGN</w:t>
            </w:r>
          </w:p>
        </w:tc>
      </w:tr>
    </w:tbl>
    <w:p w14:paraId="3F6101FF" w14:textId="77777777" w:rsidR="007B172E" w:rsidRDefault="007B172E" w:rsidP="007B172E">
      <w:pPr>
        <w:shd w:val="clear" w:color="auto" w:fill="FFFFFF"/>
        <w:spacing w:after="0" w:line="240" w:lineRule="auto"/>
        <w:contextualSpacing/>
        <w:rPr>
          <w:rFonts w:ascii="Trebuchet MS" w:eastAsia="HGMinchoB" w:hAnsi="Trebuchet MS" w:cs="Arial"/>
          <w:i/>
          <w:sz w:val="20"/>
          <w:szCs w:val="20"/>
        </w:rPr>
      </w:pPr>
    </w:p>
    <w:p w14:paraId="2ED36B70" w14:textId="77777777" w:rsidR="007B172E" w:rsidRDefault="007B172E" w:rsidP="007B172E">
      <w:pPr>
        <w:shd w:val="clear" w:color="auto" w:fill="FFFFFF"/>
        <w:spacing w:after="0" w:line="240" w:lineRule="auto"/>
        <w:contextualSpacing/>
        <w:rPr>
          <w:rFonts w:ascii="Trebuchet MS" w:eastAsia="HGMinchoB" w:hAnsi="Trebuchet MS" w:cs="Arial"/>
          <w:i/>
          <w:sz w:val="20"/>
          <w:szCs w:val="20"/>
        </w:rPr>
      </w:pPr>
    </w:p>
    <w:p w14:paraId="3BF19E2C" w14:textId="7F79BDBA" w:rsidR="007B172E" w:rsidRPr="00C11D1A" w:rsidRDefault="007B172E" w:rsidP="007B172E">
      <w:pPr>
        <w:shd w:val="clear" w:color="auto" w:fill="FFFFFF"/>
        <w:tabs>
          <w:tab w:val="left" w:pos="1095"/>
        </w:tabs>
        <w:spacing w:after="0" w:line="240" w:lineRule="auto"/>
        <w:contextualSpacing/>
        <w:rPr>
          <w:rFonts w:ascii="Trebuchet MS" w:eastAsia="Times New Roman" w:hAnsi="Trebuchet MS" w:cs="Arial"/>
          <w:sz w:val="20"/>
          <w:szCs w:val="20"/>
          <w:lang w:eastAsia="nl-NL"/>
        </w:rPr>
      </w:pPr>
      <w:r>
        <w:rPr>
          <w:rFonts w:ascii="Trebuchet MS" w:eastAsia="HGMinchoB" w:hAnsi="Trebuchet MS" w:cs="Arial"/>
          <w:i/>
          <w:sz w:val="20"/>
          <w:szCs w:val="20"/>
        </w:rPr>
        <w:tab/>
      </w:r>
    </w:p>
    <w:sectPr w:rsidR="007B172E" w:rsidRPr="00C11D1A" w:rsidSect="00223497">
      <w:footerReference w:type="default" r:id="rId16"/>
      <w:pgSz w:w="11906" w:h="16838"/>
      <w:pgMar w:top="993" w:right="1417" w:bottom="1135"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an Houwing" w:date="2022-11-19T14:30:00Z" w:initials="JH">
    <w:p w14:paraId="6ECEFB20" w14:textId="77777777" w:rsidR="006222F1" w:rsidRDefault="006222F1" w:rsidP="002C51D5">
      <w:pPr>
        <w:pStyle w:val="Tekstopmerking"/>
      </w:pPr>
      <w:r>
        <w:rPr>
          <w:rStyle w:val="Verwijzingopmerking"/>
        </w:rPr>
        <w:annotationRef/>
      </w:r>
      <w:r>
        <w:t>Even bij stil staan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6710" w16cex:dateUtc="2022-11-19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EFB20" w16cid:durableId="27236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9717" w14:textId="77777777" w:rsidR="0004203B" w:rsidRDefault="0004203B" w:rsidP="007B172E">
      <w:pPr>
        <w:spacing w:after="0" w:line="240" w:lineRule="auto"/>
      </w:pPr>
      <w:r>
        <w:separator/>
      </w:r>
    </w:p>
  </w:endnote>
  <w:endnote w:type="continuationSeparator" w:id="0">
    <w:p w14:paraId="4695FD50" w14:textId="77777777" w:rsidR="0004203B" w:rsidRDefault="0004203B" w:rsidP="007B172E">
      <w:pPr>
        <w:spacing w:after="0" w:line="240" w:lineRule="auto"/>
      </w:pPr>
      <w:r>
        <w:continuationSeparator/>
      </w:r>
    </w:p>
  </w:endnote>
  <w:endnote w:type="continuationNotice" w:id="1">
    <w:p w14:paraId="0AFC2FD2" w14:textId="77777777" w:rsidR="0004203B" w:rsidRDefault="00042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8898"/>
      <w:docPartObj>
        <w:docPartGallery w:val="Page Numbers (Bottom of Page)"/>
        <w:docPartUnique/>
      </w:docPartObj>
    </w:sdtPr>
    <w:sdtContent>
      <w:p w14:paraId="2B68AA2B" w14:textId="7E42E16D" w:rsidR="00F9340B" w:rsidRDefault="00F9340B">
        <w:pPr>
          <w:pStyle w:val="Voettekst"/>
          <w:jc w:val="right"/>
        </w:pPr>
        <w:r>
          <w:fldChar w:fldCharType="begin"/>
        </w:r>
        <w:r>
          <w:instrText>PAGE   \* MERGEFORMAT</w:instrText>
        </w:r>
        <w:r>
          <w:fldChar w:fldCharType="separate"/>
        </w:r>
        <w:r>
          <w:t>2</w:t>
        </w:r>
        <w:r>
          <w:fldChar w:fldCharType="end"/>
        </w:r>
      </w:p>
    </w:sdtContent>
  </w:sdt>
  <w:p w14:paraId="4E503A20" w14:textId="77777777" w:rsidR="00F9340B" w:rsidRDefault="00F93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8153" w14:textId="77777777" w:rsidR="0004203B" w:rsidRDefault="0004203B" w:rsidP="007B172E">
      <w:pPr>
        <w:spacing w:after="0" w:line="240" w:lineRule="auto"/>
      </w:pPr>
      <w:r>
        <w:separator/>
      </w:r>
    </w:p>
  </w:footnote>
  <w:footnote w:type="continuationSeparator" w:id="0">
    <w:p w14:paraId="5458DD78" w14:textId="77777777" w:rsidR="0004203B" w:rsidRDefault="0004203B" w:rsidP="007B172E">
      <w:pPr>
        <w:spacing w:after="0" w:line="240" w:lineRule="auto"/>
      </w:pPr>
      <w:r>
        <w:continuationSeparator/>
      </w:r>
    </w:p>
  </w:footnote>
  <w:footnote w:type="continuationNotice" w:id="1">
    <w:p w14:paraId="3FB82730" w14:textId="77777777" w:rsidR="0004203B" w:rsidRDefault="000420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4C6"/>
    <w:multiLevelType w:val="hybridMultilevel"/>
    <w:tmpl w:val="5EFA2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CF0745"/>
    <w:multiLevelType w:val="hybridMultilevel"/>
    <w:tmpl w:val="33EA03A6"/>
    <w:lvl w:ilvl="0" w:tplc="0413000F">
      <w:start w:val="1"/>
      <w:numFmt w:val="decimal"/>
      <w:lvlText w:val="%1."/>
      <w:lvlJc w:val="left"/>
      <w:pPr>
        <w:ind w:left="1740" w:hanging="360"/>
      </w:pPr>
    </w:lvl>
    <w:lvl w:ilvl="1" w:tplc="04130019" w:tentative="1">
      <w:start w:val="1"/>
      <w:numFmt w:val="lowerLetter"/>
      <w:lvlText w:val="%2."/>
      <w:lvlJc w:val="left"/>
      <w:pPr>
        <w:ind w:left="2460" w:hanging="360"/>
      </w:pPr>
    </w:lvl>
    <w:lvl w:ilvl="2" w:tplc="0413001B" w:tentative="1">
      <w:start w:val="1"/>
      <w:numFmt w:val="lowerRoman"/>
      <w:lvlText w:val="%3."/>
      <w:lvlJc w:val="right"/>
      <w:pPr>
        <w:ind w:left="3180" w:hanging="180"/>
      </w:pPr>
    </w:lvl>
    <w:lvl w:ilvl="3" w:tplc="0413000F" w:tentative="1">
      <w:start w:val="1"/>
      <w:numFmt w:val="decimal"/>
      <w:lvlText w:val="%4."/>
      <w:lvlJc w:val="left"/>
      <w:pPr>
        <w:ind w:left="3900" w:hanging="360"/>
      </w:pPr>
    </w:lvl>
    <w:lvl w:ilvl="4" w:tplc="04130019" w:tentative="1">
      <w:start w:val="1"/>
      <w:numFmt w:val="lowerLetter"/>
      <w:lvlText w:val="%5."/>
      <w:lvlJc w:val="left"/>
      <w:pPr>
        <w:ind w:left="4620" w:hanging="360"/>
      </w:pPr>
    </w:lvl>
    <w:lvl w:ilvl="5" w:tplc="0413001B" w:tentative="1">
      <w:start w:val="1"/>
      <w:numFmt w:val="lowerRoman"/>
      <w:lvlText w:val="%6."/>
      <w:lvlJc w:val="right"/>
      <w:pPr>
        <w:ind w:left="5340" w:hanging="180"/>
      </w:pPr>
    </w:lvl>
    <w:lvl w:ilvl="6" w:tplc="0413000F" w:tentative="1">
      <w:start w:val="1"/>
      <w:numFmt w:val="decimal"/>
      <w:lvlText w:val="%7."/>
      <w:lvlJc w:val="left"/>
      <w:pPr>
        <w:ind w:left="6060" w:hanging="360"/>
      </w:pPr>
    </w:lvl>
    <w:lvl w:ilvl="7" w:tplc="04130019" w:tentative="1">
      <w:start w:val="1"/>
      <w:numFmt w:val="lowerLetter"/>
      <w:lvlText w:val="%8."/>
      <w:lvlJc w:val="left"/>
      <w:pPr>
        <w:ind w:left="6780" w:hanging="360"/>
      </w:pPr>
    </w:lvl>
    <w:lvl w:ilvl="8" w:tplc="0413001B" w:tentative="1">
      <w:start w:val="1"/>
      <w:numFmt w:val="lowerRoman"/>
      <w:lvlText w:val="%9."/>
      <w:lvlJc w:val="right"/>
      <w:pPr>
        <w:ind w:left="7500" w:hanging="180"/>
      </w:pPr>
    </w:lvl>
  </w:abstractNum>
  <w:abstractNum w:abstractNumId="2" w15:restartNumberingAfterBreak="0">
    <w:nsid w:val="253B05AA"/>
    <w:multiLevelType w:val="hybridMultilevel"/>
    <w:tmpl w:val="0EBA66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58052288">
    <w:abstractNumId w:val="1"/>
  </w:num>
  <w:num w:numId="2" w16cid:durableId="923027866">
    <w:abstractNumId w:val="0"/>
  </w:num>
  <w:num w:numId="3" w16cid:durableId="10953255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uwing">
    <w15:presenceInfo w15:providerId="AD" w15:userId="S::jan@swv-vo2001.nl::ed98e95c-2456-4eea-9285-f3465b5c0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1A"/>
    <w:rsid w:val="000050A7"/>
    <w:rsid w:val="00012989"/>
    <w:rsid w:val="00021F43"/>
    <w:rsid w:val="0004203B"/>
    <w:rsid w:val="0005048E"/>
    <w:rsid w:val="00057E80"/>
    <w:rsid w:val="00063276"/>
    <w:rsid w:val="000765CE"/>
    <w:rsid w:val="000841A1"/>
    <w:rsid w:val="00087099"/>
    <w:rsid w:val="000A6D52"/>
    <w:rsid w:val="000C52AB"/>
    <w:rsid w:val="000F0FCD"/>
    <w:rsid w:val="000F1B2A"/>
    <w:rsid w:val="0012217E"/>
    <w:rsid w:val="00123C27"/>
    <w:rsid w:val="00131BF5"/>
    <w:rsid w:val="0016654F"/>
    <w:rsid w:val="00177215"/>
    <w:rsid w:val="001B6570"/>
    <w:rsid w:val="001C2E77"/>
    <w:rsid w:val="001C5E15"/>
    <w:rsid w:val="001D480E"/>
    <w:rsid w:val="001E1B16"/>
    <w:rsid w:val="001E69F7"/>
    <w:rsid w:val="001E71AB"/>
    <w:rsid w:val="001F4032"/>
    <w:rsid w:val="00215FED"/>
    <w:rsid w:val="00223497"/>
    <w:rsid w:val="00250668"/>
    <w:rsid w:val="00273E20"/>
    <w:rsid w:val="002A49D9"/>
    <w:rsid w:val="002B28B1"/>
    <w:rsid w:val="002C0E13"/>
    <w:rsid w:val="002C44DC"/>
    <w:rsid w:val="002D32AE"/>
    <w:rsid w:val="002D6DAF"/>
    <w:rsid w:val="002F3431"/>
    <w:rsid w:val="00314E4F"/>
    <w:rsid w:val="0034643D"/>
    <w:rsid w:val="0039414D"/>
    <w:rsid w:val="003A7BC2"/>
    <w:rsid w:val="003B4175"/>
    <w:rsid w:val="003C2808"/>
    <w:rsid w:val="003D73DA"/>
    <w:rsid w:val="003E3192"/>
    <w:rsid w:val="003F18B5"/>
    <w:rsid w:val="003F7705"/>
    <w:rsid w:val="003F7A46"/>
    <w:rsid w:val="0040080A"/>
    <w:rsid w:val="0040284C"/>
    <w:rsid w:val="00433AC2"/>
    <w:rsid w:val="0043529C"/>
    <w:rsid w:val="0044540B"/>
    <w:rsid w:val="0047053A"/>
    <w:rsid w:val="0049107B"/>
    <w:rsid w:val="00491E4D"/>
    <w:rsid w:val="004E6E5C"/>
    <w:rsid w:val="00515A74"/>
    <w:rsid w:val="00517546"/>
    <w:rsid w:val="0056430C"/>
    <w:rsid w:val="0057119E"/>
    <w:rsid w:val="005735C9"/>
    <w:rsid w:val="0057370C"/>
    <w:rsid w:val="00592287"/>
    <w:rsid w:val="00594C01"/>
    <w:rsid w:val="00596F86"/>
    <w:rsid w:val="005C48BE"/>
    <w:rsid w:val="005F686F"/>
    <w:rsid w:val="005F783D"/>
    <w:rsid w:val="0062189F"/>
    <w:rsid w:val="006222F1"/>
    <w:rsid w:val="00624ADC"/>
    <w:rsid w:val="00650653"/>
    <w:rsid w:val="006515DE"/>
    <w:rsid w:val="006603F3"/>
    <w:rsid w:val="0068217E"/>
    <w:rsid w:val="00684CBE"/>
    <w:rsid w:val="00685C04"/>
    <w:rsid w:val="00687E40"/>
    <w:rsid w:val="006968FA"/>
    <w:rsid w:val="006D101A"/>
    <w:rsid w:val="006E179B"/>
    <w:rsid w:val="00701805"/>
    <w:rsid w:val="007176AB"/>
    <w:rsid w:val="00734392"/>
    <w:rsid w:val="00740A10"/>
    <w:rsid w:val="007515E9"/>
    <w:rsid w:val="00775A75"/>
    <w:rsid w:val="00776858"/>
    <w:rsid w:val="00777824"/>
    <w:rsid w:val="007B172E"/>
    <w:rsid w:val="007C57B8"/>
    <w:rsid w:val="007E0D27"/>
    <w:rsid w:val="00825440"/>
    <w:rsid w:val="00843C9F"/>
    <w:rsid w:val="00854F79"/>
    <w:rsid w:val="008666A1"/>
    <w:rsid w:val="008675F4"/>
    <w:rsid w:val="00877088"/>
    <w:rsid w:val="00894B57"/>
    <w:rsid w:val="008A2094"/>
    <w:rsid w:val="008B6E67"/>
    <w:rsid w:val="008B7F29"/>
    <w:rsid w:val="008E3D07"/>
    <w:rsid w:val="00920DDC"/>
    <w:rsid w:val="009272ED"/>
    <w:rsid w:val="00941D67"/>
    <w:rsid w:val="00975827"/>
    <w:rsid w:val="00977C1D"/>
    <w:rsid w:val="00993689"/>
    <w:rsid w:val="009B5AED"/>
    <w:rsid w:val="009B7286"/>
    <w:rsid w:val="009C70A7"/>
    <w:rsid w:val="009D5155"/>
    <w:rsid w:val="009E3FA2"/>
    <w:rsid w:val="00A43161"/>
    <w:rsid w:val="00A609D6"/>
    <w:rsid w:val="00A745FE"/>
    <w:rsid w:val="00A77465"/>
    <w:rsid w:val="00A94B74"/>
    <w:rsid w:val="00AE5BD0"/>
    <w:rsid w:val="00AF5345"/>
    <w:rsid w:val="00B04F64"/>
    <w:rsid w:val="00B31DE7"/>
    <w:rsid w:val="00B324AC"/>
    <w:rsid w:val="00B4370A"/>
    <w:rsid w:val="00B6506E"/>
    <w:rsid w:val="00B71A3C"/>
    <w:rsid w:val="00B81B0F"/>
    <w:rsid w:val="00BA25A1"/>
    <w:rsid w:val="00BD68F2"/>
    <w:rsid w:val="00BE7D84"/>
    <w:rsid w:val="00BF7FED"/>
    <w:rsid w:val="00C11D1A"/>
    <w:rsid w:val="00C23E43"/>
    <w:rsid w:val="00C255F6"/>
    <w:rsid w:val="00C33F55"/>
    <w:rsid w:val="00C35514"/>
    <w:rsid w:val="00C60E09"/>
    <w:rsid w:val="00C64633"/>
    <w:rsid w:val="00CA19C6"/>
    <w:rsid w:val="00CB231E"/>
    <w:rsid w:val="00CD16DF"/>
    <w:rsid w:val="00CD76BC"/>
    <w:rsid w:val="00CF5AC4"/>
    <w:rsid w:val="00CF783B"/>
    <w:rsid w:val="00D13B15"/>
    <w:rsid w:val="00D61553"/>
    <w:rsid w:val="00D8233F"/>
    <w:rsid w:val="00D90730"/>
    <w:rsid w:val="00DE2B1C"/>
    <w:rsid w:val="00DF6902"/>
    <w:rsid w:val="00E03DA6"/>
    <w:rsid w:val="00E04AC3"/>
    <w:rsid w:val="00E058A9"/>
    <w:rsid w:val="00E26281"/>
    <w:rsid w:val="00E3667F"/>
    <w:rsid w:val="00E54FC2"/>
    <w:rsid w:val="00E618B7"/>
    <w:rsid w:val="00E6341D"/>
    <w:rsid w:val="00E72425"/>
    <w:rsid w:val="00E90C09"/>
    <w:rsid w:val="00E93212"/>
    <w:rsid w:val="00EA612B"/>
    <w:rsid w:val="00EE5D0E"/>
    <w:rsid w:val="00F12EB3"/>
    <w:rsid w:val="00F9340B"/>
    <w:rsid w:val="00F94234"/>
    <w:rsid w:val="00FA2324"/>
    <w:rsid w:val="00FA4600"/>
    <w:rsid w:val="00FB1A7B"/>
    <w:rsid w:val="00FE2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9390"/>
  <w15:chartTrackingRefBased/>
  <w15:docId w15:val="{FBBCCA78-8848-4F09-885B-1A20761E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11D1A"/>
    <w:pPr>
      <w:spacing w:after="0" w:line="240" w:lineRule="auto"/>
    </w:pPr>
    <w:rPr>
      <w:rFonts w:eastAsia="HGMincho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7B172E"/>
    <w:rPr>
      <w:rFonts w:cs="Times New Roman"/>
      <w:vertAlign w:val="superscript"/>
    </w:rPr>
  </w:style>
  <w:style w:type="paragraph" w:styleId="Voetnoottekst">
    <w:name w:val="footnote text"/>
    <w:basedOn w:val="Standaard"/>
    <w:link w:val="VoetnoottekstChar"/>
    <w:unhideWhenUsed/>
    <w:rsid w:val="007B172E"/>
    <w:pPr>
      <w:spacing w:after="0" w:line="240" w:lineRule="auto"/>
      <w:contextualSpacing/>
    </w:pPr>
    <w:rPr>
      <w:rFonts w:ascii="Arial" w:eastAsia="Arial" w:hAnsi="Arial" w:cs="Times New Roman"/>
      <w:sz w:val="20"/>
      <w:szCs w:val="20"/>
    </w:rPr>
  </w:style>
  <w:style w:type="character" w:customStyle="1" w:styleId="VoetnoottekstChar">
    <w:name w:val="Voetnoottekst Char"/>
    <w:basedOn w:val="Standaardalinea-lettertype"/>
    <w:link w:val="Voetnoottekst"/>
    <w:rsid w:val="007B172E"/>
    <w:rPr>
      <w:rFonts w:ascii="Arial" w:eastAsia="Arial" w:hAnsi="Arial" w:cs="Times New Roman"/>
      <w:sz w:val="20"/>
      <w:szCs w:val="20"/>
    </w:rPr>
  </w:style>
  <w:style w:type="table" w:customStyle="1" w:styleId="Tabelraster1">
    <w:name w:val="Tabelraster1"/>
    <w:basedOn w:val="Standaardtabel"/>
    <w:next w:val="Tabelraster"/>
    <w:rsid w:val="007B172E"/>
    <w:pPr>
      <w:spacing w:after="0" w:line="240" w:lineRule="auto"/>
    </w:pPr>
    <w:rPr>
      <w:rFonts w:eastAsia="HGMincho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0E09"/>
    <w:pPr>
      <w:ind w:left="720"/>
      <w:contextualSpacing/>
    </w:pPr>
  </w:style>
  <w:style w:type="paragraph" w:styleId="Koptekst">
    <w:name w:val="header"/>
    <w:basedOn w:val="Standaard"/>
    <w:link w:val="KoptekstChar"/>
    <w:uiPriority w:val="99"/>
    <w:unhideWhenUsed/>
    <w:rsid w:val="00F934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340B"/>
  </w:style>
  <w:style w:type="paragraph" w:styleId="Voettekst">
    <w:name w:val="footer"/>
    <w:basedOn w:val="Standaard"/>
    <w:link w:val="VoettekstChar"/>
    <w:uiPriority w:val="99"/>
    <w:unhideWhenUsed/>
    <w:rsid w:val="00F934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340B"/>
  </w:style>
  <w:style w:type="character" w:styleId="Verwijzingopmerking">
    <w:name w:val="annotation reference"/>
    <w:basedOn w:val="Standaardalinea-lettertype"/>
    <w:uiPriority w:val="99"/>
    <w:semiHidden/>
    <w:unhideWhenUsed/>
    <w:rsid w:val="006222F1"/>
    <w:rPr>
      <w:sz w:val="16"/>
      <w:szCs w:val="16"/>
    </w:rPr>
  </w:style>
  <w:style w:type="paragraph" w:styleId="Tekstopmerking">
    <w:name w:val="annotation text"/>
    <w:basedOn w:val="Standaard"/>
    <w:link w:val="TekstopmerkingChar"/>
    <w:uiPriority w:val="99"/>
    <w:unhideWhenUsed/>
    <w:rsid w:val="006222F1"/>
    <w:pPr>
      <w:spacing w:line="240" w:lineRule="auto"/>
    </w:pPr>
    <w:rPr>
      <w:sz w:val="20"/>
      <w:szCs w:val="20"/>
    </w:rPr>
  </w:style>
  <w:style w:type="character" w:customStyle="1" w:styleId="TekstopmerkingChar">
    <w:name w:val="Tekst opmerking Char"/>
    <w:basedOn w:val="Standaardalinea-lettertype"/>
    <w:link w:val="Tekstopmerking"/>
    <w:uiPriority w:val="99"/>
    <w:rsid w:val="006222F1"/>
    <w:rPr>
      <w:sz w:val="20"/>
      <w:szCs w:val="20"/>
    </w:rPr>
  </w:style>
  <w:style w:type="paragraph" w:styleId="Onderwerpvanopmerking">
    <w:name w:val="annotation subject"/>
    <w:basedOn w:val="Tekstopmerking"/>
    <w:next w:val="Tekstopmerking"/>
    <w:link w:val="OnderwerpvanopmerkingChar"/>
    <w:uiPriority w:val="99"/>
    <w:semiHidden/>
    <w:unhideWhenUsed/>
    <w:rsid w:val="006222F1"/>
    <w:rPr>
      <w:b/>
      <w:bCs/>
    </w:rPr>
  </w:style>
  <w:style w:type="character" w:customStyle="1" w:styleId="OnderwerpvanopmerkingChar">
    <w:name w:val="Onderwerp van opmerking Char"/>
    <w:basedOn w:val="TekstopmerkingChar"/>
    <w:link w:val="Onderwerpvanopmerking"/>
    <w:uiPriority w:val="99"/>
    <w:semiHidden/>
    <w:rsid w:val="00622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B734D-A5D6-47C3-AA49-E7B848CC0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245A3-1A52-4454-B168-69795AC98EC1}">
  <ds:schemaRefs>
    <ds:schemaRef ds:uri="http://schemas.microsoft.com/sharepoint/v3/contenttype/forms"/>
  </ds:schemaRefs>
</ds:datastoreItem>
</file>

<file path=customXml/itemProps3.xml><?xml version="1.0" encoding="utf-8"?>
<ds:datastoreItem xmlns:ds="http://schemas.openxmlformats.org/officeDocument/2006/customXml" ds:itemID="{C7C7260C-659A-446F-A90F-F91EC0002596}">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51</cp:revision>
  <dcterms:created xsi:type="dcterms:W3CDTF">2022-11-19T13:36:00Z</dcterms:created>
  <dcterms:modified xsi:type="dcterms:W3CDTF">2022-11-19T14:06:00Z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AuthorIds_UIVersion_10752">
    <vt:lpwstr>17,15</vt:lpwstr>
  </property>
  <property fmtid="{D5CDD505-2E9C-101B-9397-08002B2CF9AE}" pid="4" name="MediaServiceImageTags">
    <vt:lpwstr/>
  </property>
</Properties>
</file>