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39" w:rsidRPr="00514C39" w:rsidRDefault="00514C39" w:rsidP="00514C39">
      <w:pPr>
        <w:rPr>
          <w:rFonts w:ascii="Arial" w:hAnsi="Arial" w:cs="Arial"/>
          <w:b/>
          <w:color w:val="9BBB59" w:themeColor="accent3"/>
          <w:sz w:val="28"/>
          <w:szCs w:val="28"/>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r>
        <w:rPr>
          <w:rFonts w:ascii="Arial" w:hAnsi="Arial" w:cs="Arial"/>
          <w:b/>
          <w:noProof/>
          <w:color w:val="9BBB59" w:themeColor="accent3"/>
          <w:sz w:val="28"/>
          <w:szCs w:val="28"/>
          <w:lang w:eastAsia="nl-NL"/>
        </w:rPr>
        <w:drawing>
          <wp:anchor distT="0" distB="0" distL="114300" distR="114300" simplePos="0" relativeHeight="251659264" behindDoc="1" locked="0" layoutInCell="1" allowOverlap="1" wp14:editId="40371E1E">
            <wp:simplePos x="0" y="0"/>
            <wp:positionH relativeFrom="page">
              <wp:posOffset>3862752</wp:posOffset>
            </wp:positionH>
            <wp:positionV relativeFrom="paragraph">
              <wp:posOffset>-259060</wp:posOffset>
            </wp:positionV>
            <wp:extent cx="3261013" cy="760340"/>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1013" cy="76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C39" w:rsidRDefault="00514C39" w:rsidP="00EB1F33">
      <w:pPr>
        <w:rPr>
          <w:rFonts w:ascii="Calibri Light" w:hAnsi="Calibri Light" w:cs="Calibri Light"/>
        </w:rPr>
      </w:pPr>
    </w:p>
    <w:p w:rsidR="008D766F" w:rsidRPr="00514C39" w:rsidRDefault="00514C39" w:rsidP="00514C39">
      <w:pPr>
        <w:rPr>
          <w:rFonts w:ascii="Calibri Light" w:hAnsi="Calibri Light" w:cs="Calibri Light"/>
          <w:sz w:val="20"/>
          <w:szCs w:val="20"/>
        </w:rPr>
      </w:pPr>
      <w:r w:rsidRPr="00514C39">
        <w:rPr>
          <w:rFonts w:ascii="Calibri Light" w:hAnsi="Calibri Light" w:cs="Calibri Light"/>
          <w:sz w:val="20"/>
          <w:szCs w:val="20"/>
        </w:rPr>
        <w:t>Ondersteuningsprofiel CSG Selion</w:t>
      </w:r>
      <w:r>
        <w:rPr>
          <w:rFonts w:ascii="Calibri Light" w:hAnsi="Calibri Light" w:cs="Calibri Light"/>
          <w:sz w:val="20"/>
          <w:szCs w:val="20"/>
        </w:rPr>
        <w:t xml:space="preserve"> schooljaar</w:t>
      </w:r>
      <w:r w:rsidRPr="00514C39">
        <w:rPr>
          <w:rFonts w:ascii="Calibri Light" w:hAnsi="Calibri Light" w:cs="Calibri Light"/>
          <w:sz w:val="20"/>
          <w:szCs w:val="20"/>
        </w:rPr>
        <w:t xml:space="preserve"> 20</w:t>
      </w:r>
      <w:r w:rsidR="00721870">
        <w:rPr>
          <w:rFonts w:ascii="Calibri Light" w:hAnsi="Calibri Light" w:cs="Calibri Light"/>
          <w:sz w:val="20"/>
          <w:szCs w:val="20"/>
        </w:rPr>
        <w:t>20-2021</w:t>
      </w:r>
    </w:p>
    <w:tbl>
      <w:tblPr>
        <w:tblStyle w:val="Tabelraster"/>
        <w:tblW w:w="0" w:type="auto"/>
        <w:shd w:val="clear" w:color="auto" w:fill="37CE14"/>
        <w:tblLook w:val="04A0" w:firstRow="1" w:lastRow="0" w:firstColumn="1" w:lastColumn="0" w:noHBand="0" w:noVBand="1"/>
      </w:tblPr>
      <w:tblGrid>
        <w:gridCol w:w="9022"/>
      </w:tblGrid>
      <w:tr w:rsidR="008D766F" w:rsidRPr="00514C39" w:rsidTr="00514C39">
        <w:trPr>
          <w:trHeight w:val="245"/>
        </w:trPr>
        <w:tc>
          <w:tcPr>
            <w:tcW w:w="9022" w:type="dxa"/>
            <w:shd w:val="clear" w:color="auto" w:fill="00B050"/>
          </w:tcPr>
          <w:p w:rsidR="008D766F" w:rsidRPr="00514C39" w:rsidRDefault="008D766F" w:rsidP="00514C39">
            <w:pPr>
              <w:pStyle w:val="Geenafstand"/>
              <w:tabs>
                <w:tab w:val="left" w:pos="2818"/>
              </w:tabs>
              <w:rPr>
                <w:rFonts w:ascii="Calibri Light" w:hAnsi="Calibri Light" w:cs="Calibri Light"/>
                <w:b/>
                <w:sz w:val="20"/>
                <w:szCs w:val="20"/>
                <w:lang w:eastAsia="nl-NL"/>
              </w:rPr>
            </w:pPr>
            <w:r w:rsidRPr="00514C39">
              <w:rPr>
                <w:rFonts w:ascii="Calibri Light" w:eastAsia="Arial" w:hAnsi="Calibri Light" w:cs="Calibri Light"/>
                <w:b/>
                <w:sz w:val="20"/>
                <w:szCs w:val="20"/>
                <w:lang w:eastAsia="nl-NL"/>
              </w:rPr>
              <w:t xml:space="preserve"> Inleiding</w:t>
            </w:r>
            <w:r w:rsidR="00514C39" w:rsidRPr="00514C39">
              <w:rPr>
                <w:rFonts w:ascii="Calibri Light" w:eastAsia="Arial" w:hAnsi="Calibri Light" w:cs="Calibri Light"/>
                <w:b/>
                <w:sz w:val="20"/>
                <w:szCs w:val="20"/>
                <w:lang w:eastAsia="nl-NL"/>
              </w:rPr>
              <w:tab/>
            </w:r>
          </w:p>
        </w:tc>
      </w:tr>
    </w:tbl>
    <w:p w:rsidR="00834AC4" w:rsidRPr="00514C39" w:rsidRDefault="00834AC4" w:rsidP="00500EF8">
      <w:pPr>
        <w:spacing w:after="0" w:line="240" w:lineRule="auto"/>
        <w:contextualSpacing/>
        <w:jc w:val="both"/>
        <w:rPr>
          <w:rFonts w:ascii="Calibri Light" w:eastAsia="Times New Roman,Cambria" w:hAnsi="Calibri Light" w:cs="Calibri Light"/>
          <w:sz w:val="20"/>
          <w:szCs w:val="20"/>
        </w:rPr>
      </w:pPr>
    </w:p>
    <w:p w:rsidR="00500EF8" w:rsidRPr="00514C39" w:rsidRDefault="00B466F9" w:rsidP="00500EF8">
      <w:pPr>
        <w:spacing w:after="0" w:line="240" w:lineRule="auto"/>
        <w:contextualSpacing/>
        <w:jc w:val="both"/>
        <w:rPr>
          <w:rFonts w:ascii="Calibri Light" w:eastAsia="Cambria" w:hAnsi="Calibri Light" w:cs="Calibri Light"/>
          <w:sz w:val="20"/>
          <w:szCs w:val="20"/>
        </w:rPr>
      </w:pPr>
      <w:r w:rsidRPr="00514C39">
        <w:rPr>
          <w:rFonts w:ascii="Calibri Light" w:eastAsia="Times New Roman,Cambria" w:hAnsi="Calibri Light" w:cs="Calibri Light"/>
          <w:sz w:val="20"/>
          <w:szCs w:val="20"/>
        </w:rPr>
        <w:t>CSG Selion</w:t>
      </w:r>
      <w:r w:rsidR="00500EF8" w:rsidRPr="00514C39">
        <w:rPr>
          <w:rFonts w:ascii="Calibri Light" w:eastAsia="Times New Roman,Cambria" w:hAnsi="Calibri Light" w:cs="Calibri Light"/>
          <w:sz w:val="20"/>
          <w:szCs w:val="20"/>
        </w:rPr>
        <w:t xml:space="preserve"> maakt deel uit van het samenwerkingsverband VO 20.01. Samen met alle scholen voor voortgezet (speciaal) onderwijs in de gemeenten zorgen we ervoor dat er voor elk kind een passende onderwijsplek beschikbaar is. Op de website van het samenwerkingsverband </w:t>
      </w:r>
      <w:hyperlink r:id="rId12">
        <w:r w:rsidR="62804F05" w:rsidRPr="00514C39">
          <w:rPr>
            <w:rFonts w:ascii="Calibri Light" w:eastAsia="Times New Roman,Cambria" w:hAnsi="Calibri Light" w:cs="Calibri Light"/>
            <w:color w:val="0000FF"/>
            <w:sz w:val="20"/>
            <w:szCs w:val="20"/>
            <w:u w:val="single"/>
          </w:rPr>
          <w:t>www.passendonderwijsgroningen.nl</w:t>
        </w:r>
      </w:hyperlink>
      <w:r w:rsidR="62804F05" w:rsidRPr="00514C39">
        <w:rPr>
          <w:rFonts w:ascii="Calibri Light" w:eastAsia="Times New Roman,Cambria" w:hAnsi="Calibri Light" w:cs="Calibri Light"/>
          <w:sz w:val="20"/>
          <w:szCs w:val="20"/>
        </w:rPr>
        <w:t xml:space="preserve"> staat aangegeven:</w:t>
      </w:r>
    </w:p>
    <w:p w:rsidR="00500EF8" w:rsidRPr="00514C39" w:rsidRDefault="00514C39" w:rsidP="00500EF8">
      <w:pPr>
        <w:numPr>
          <w:ilvl w:val="0"/>
          <w:numId w:val="12"/>
        </w:numPr>
        <w:spacing w:after="0" w:line="240" w:lineRule="auto"/>
        <w:contextualSpacing/>
        <w:jc w:val="both"/>
        <w:rPr>
          <w:rFonts w:ascii="Calibri Light" w:eastAsia="Times New Roman,Cambria" w:hAnsi="Calibri Light" w:cs="Calibri Light"/>
          <w:sz w:val="20"/>
          <w:szCs w:val="20"/>
        </w:rPr>
      </w:pPr>
      <w:r w:rsidRPr="00514C39">
        <w:rPr>
          <w:rFonts w:ascii="Calibri Light" w:eastAsia="Times New Roman,Cambria" w:hAnsi="Calibri Light" w:cs="Calibri Light"/>
          <w:sz w:val="20"/>
          <w:szCs w:val="20"/>
        </w:rPr>
        <w:t>w</w:t>
      </w:r>
      <w:r w:rsidR="00500EF8" w:rsidRPr="00514C39">
        <w:rPr>
          <w:rFonts w:ascii="Calibri Light" w:eastAsia="Times New Roman,Cambria" w:hAnsi="Calibri Light" w:cs="Calibri Light"/>
          <w:sz w:val="20"/>
          <w:szCs w:val="20"/>
        </w:rPr>
        <w:t>elke schoolbesturen zijn aangeslot</w:t>
      </w:r>
      <w:r w:rsidRPr="00514C39">
        <w:rPr>
          <w:rFonts w:ascii="Calibri Light" w:eastAsia="Times New Roman,Cambria" w:hAnsi="Calibri Light" w:cs="Calibri Light"/>
          <w:sz w:val="20"/>
          <w:szCs w:val="20"/>
        </w:rPr>
        <w:t>en bij het samenwerkingsverband;</w:t>
      </w:r>
    </w:p>
    <w:p w:rsidR="003F55B4" w:rsidRPr="00514C39" w:rsidRDefault="00514C39" w:rsidP="00500EF8">
      <w:pPr>
        <w:numPr>
          <w:ilvl w:val="0"/>
          <w:numId w:val="12"/>
        </w:numPr>
        <w:spacing w:after="0" w:line="240" w:lineRule="auto"/>
        <w:contextualSpacing/>
        <w:jc w:val="both"/>
        <w:rPr>
          <w:rFonts w:ascii="Calibri Light" w:eastAsia="Times New Roman,Cambria" w:hAnsi="Calibri Light" w:cs="Calibri Light"/>
          <w:sz w:val="20"/>
          <w:szCs w:val="20"/>
        </w:rPr>
      </w:pPr>
      <w:r w:rsidRPr="00514C39">
        <w:rPr>
          <w:rFonts w:ascii="Calibri Light" w:eastAsia="Times New Roman,Cambria" w:hAnsi="Calibri Light" w:cs="Calibri Light"/>
          <w:sz w:val="20"/>
          <w:szCs w:val="20"/>
        </w:rPr>
        <w:t>d</w:t>
      </w:r>
      <w:r w:rsidR="00500EF8" w:rsidRPr="00514C39">
        <w:rPr>
          <w:rFonts w:ascii="Calibri Light" w:eastAsia="Times New Roman,Cambria" w:hAnsi="Calibri Light" w:cs="Calibri Light"/>
          <w:sz w:val="20"/>
          <w:szCs w:val="20"/>
        </w:rPr>
        <w:t>e onderst</w:t>
      </w:r>
      <w:r w:rsidRPr="00514C39">
        <w:rPr>
          <w:rFonts w:ascii="Calibri Light" w:eastAsia="Times New Roman,Cambria" w:hAnsi="Calibri Light" w:cs="Calibri Light"/>
          <w:sz w:val="20"/>
          <w:szCs w:val="20"/>
        </w:rPr>
        <w:t>euningsprofielen van de scholen;</w:t>
      </w:r>
    </w:p>
    <w:p w:rsidR="00500EF8" w:rsidRPr="00514C39" w:rsidRDefault="00514C39" w:rsidP="00500EF8">
      <w:pPr>
        <w:numPr>
          <w:ilvl w:val="0"/>
          <w:numId w:val="12"/>
        </w:numPr>
        <w:spacing w:after="0" w:line="240" w:lineRule="auto"/>
        <w:contextualSpacing/>
        <w:jc w:val="both"/>
        <w:rPr>
          <w:rFonts w:ascii="Calibri Light" w:eastAsia="Times New Roman,Cambria" w:hAnsi="Calibri Light" w:cs="Calibri Light"/>
          <w:sz w:val="20"/>
          <w:szCs w:val="20"/>
        </w:rPr>
      </w:pPr>
      <w:r w:rsidRPr="00514C39">
        <w:rPr>
          <w:rFonts w:ascii="Calibri Light" w:eastAsia="Times New Roman,Cambria" w:hAnsi="Calibri Light" w:cs="Calibri Light"/>
          <w:sz w:val="20"/>
          <w:szCs w:val="20"/>
        </w:rPr>
        <w:t>w</w:t>
      </w:r>
      <w:r w:rsidR="00500EF8" w:rsidRPr="00514C39">
        <w:rPr>
          <w:rFonts w:ascii="Calibri Light" w:eastAsia="Times New Roman,Cambria" w:hAnsi="Calibri Light" w:cs="Calibri Light"/>
          <w:sz w:val="20"/>
          <w:szCs w:val="20"/>
        </w:rPr>
        <w:t>at de basisondersteunin</w:t>
      </w:r>
      <w:r w:rsidR="00B466F9" w:rsidRPr="00514C39">
        <w:rPr>
          <w:rFonts w:ascii="Calibri Light" w:eastAsia="Times New Roman,Cambria" w:hAnsi="Calibri Light" w:cs="Calibri Light"/>
          <w:sz w:val="20"/>
          <w:szCs w:val="20"/>
        </w:rPr>
        <w:t>g is van alle scholen in het samenwerkingsverband</w:t>
      </w:r>
      <w:r w:rsidRPr="00514C39">
        <w:rPr>
          <w:rFonts w:ascii="Calibri Light" w:eastAsia="Times New Roman,Cambria" w:hAnsi="Calibri Light" w:cs="Calibri Light"/>
          <w:sz w:val="20"/>
          <w:szCs w:val="20"/>
        </w:rPr>
        <w:t>;</w:t>
      </w:r>
    </w:p>
    <w:p w:rsidR="003F55B4" w:rsidRPr="00514C39" w:rsidRDefault="003F55B4" w:rsidP="003F55B4">
      <w:pPr>
        <w:spacing w:after="0" w:line="240" w:lineRule="auto"/>
        <w:ind w:left="720"/>
        <w:contextualSpacing/>
        <w:jc w:val="both"/>
        <w:rPr>
          <w:rFonts w:ascii="Calibri Light" w:eastAsia="Cambria" w:hAnsi="Calibri Light" w:cs="Calibri Light"/>
          <w:sz w:val="20"/>
          <w:szCs w:val="20"/>
        </w:rPr>
      </w:pPr>
    </w:p>
    <w:p w:rsidR="00C20213" w:rsidRPr="00514C39" w:rsidRDefault="00C20213" w:rsidP="00500EF8">
      <w:pPr>
        <w:pStyle w:val="Geenafstand"/>
        <w:jc w:val="both"/>
        <w:rPr>
          <w:rFonts w:ascii="Calibri Light" w:hAnsi="Calibri Light" w:cs="Calibri Light"/>
          <w:sz w:val="20"/>
          <w:szCs w:val="20"/>
        </w:rPr>
      </w:pPr>
    </w:p>
    <w:tbl>
      <w:tblPr>
        <w:tblStyle w:val="Tabelraster"/>
        <w:tblW w:w="0" w:type="auto"/>
        <w:shd w:val="clear" w:color="auto" w:fill="37CE14"/>
        <w:tblLook w:val="04A0" w:firstRow="1" w:lastRow="0" w:firstColumn="1" w:lastColumn="0" w:noHBand="0" w:noVBand="1"/>
      </w:tblPr>
      <w:tblGrid>
        <w:gridCol w:w="8907"/>
      </w:tblGrid>
      <w:tr w:rsidR="00C20213" w:rsidRPr="00514C39" w:rsidTr="00514C39">
        <w:trPr>
          <w:trHeight w:val="247"/>
        </w:trPr>
        <w:tc>
          <w:tcPr>
            <w:tcW w:w="8907" w:type="dxa"/>
            <w:shd w:val="clear" w:color="auto" w:fill="00B050"/>
          </w:tcPr>
          <w:p w:rsidR="00C20213" w:rsidRPr="00514C39" w:rsidRDefault="00500EF8" w:rsidP="00500EF8">
            <w:pPr>
              <w:pStyle w:val="Geenafstand"/>
              <w:jc w:val="both"/>
              <w:rPr>
                <w:rFonts w:ascii="Calibri Light" w:hAnsi="Calibri Light" w:cs="Calibri Light"/>
                <w:b/>
                <w:sz w:val="20"/>
                <w:szCs w:val="20"/>
              </w:rPr>
            </w:pPr>
            <w:r w:rsidRPr="00514C39">
              <w:rPr>
                <w:rFonts w:ascii="Calibri Light" w:eastAsia="Arial" w:hAnsi="Calibri Light" w:cs="Calibri Light"/>
                <w:b/>
                <w:sz w:val="20"/>
                <w:szCs w:val="20"/>
              </w:rPr>
              <w:t>1</w:t>
            </w:r>
            <w:r w:rsidR="00C20213" w:rsidRPr="00514C39">
              <w:rPr>
                <w:rFonts w:ascii="Calibri Light" w:eastAsia="Arial" w:hAnsi="Calibri Light" w:cs="Calibri Light"/>
                <w:b/>
                <w:sz w:val="20"/>
                <w:szCs w:val="20"/>
              </w:rPr>
              <w:t xml:space="preserve"> </w:t>
            </w:r>
            <w:r w:rsidR="00275317">
              <w:rPr>
                <w:rFonts w:ascii="Calibri Light" w:eastAsia="Arial" w:hAnsi="Calibri Light" w:cs="Calibri Light"/>
                <w:b/>
                <w:sz w:val="20"/>
                <w:szCs w:val="20"/>
              </w:rPr>
              <w:t>.</w:t>
            </w:r>
            <w:r w:rsidR="0033440D">
              <w:rPr>
                <w:rFonts w:ascii="Calibri Light" w:eastAsia="Arial" w:hAnsi="Calibri Light" w:cs="Calibri Light"/>
                <w:b/>
                <w:sz w:val="20"/>
                <w:szCs w:val="20"/>
              </w:rPr>
              <w:t>Wie zijn we en w</w:t>
            </w:r>
            <w:r w:rsidRPr="00514C39">
              <w:rPr>
                <w:rFonts w:ascii="Calibri Light" w:eastAsia="Arial" w:hAnsi="Calibri Light" w:cs="Calibri Light"/>
                <w:b/>
                <w:sz w:val="20"/>
                <w:szCs w:val="20"/>
              </w:rPr>
              <w:t>elk onderwijsaanbod is er op onze school?</w:t>
            </w:r>
          </w:p>
        </w:tc>
      </w:tr>
    </w:tbl>
    <w:p w:rsidR="00500EF8" w:rsidRDefault="00500EF8" w:rsidP="00EC031C">
      <w:pPr>
        <w:spacing w:after="0"/>
        <w:jc w:val="both"/>
        <w:rPr>
          <w:rFonts w:ascii="Calibri Light" w:hAnsi="Calibri Light" w:cs="Calibri Light"/>
          <w:color w:val="000000"/>
          <w:sz w:val="20"/>
          <w:szCs w:val="20"/>
          <w:lang w:eastAsia="nl-NL"/>
        </w:rPr>
      </w:pPr>
    </w:p>
    <w:p w:rsidR="0033440D" w:rsidRPr="00514C39" w:rsidRDefault="0033440D" w:rsidP="0033440D">
      <w:pPr>
        <w:spacing w:after="0"/>
        <w:jc w:val="both"/>
        <w:rPr>
          <w:rFonts w:ascii="Calibri Light" w:hAnsi="Calibri Light" w:cs="Calibri Light"/>
          <w:sz w:val="20"/>
          <w:szCs w:val="20"/>
        </w:rPr>
      </w:pPr>
      <w:r w:rsidRPr="00514C39">
        <w:rPr>
          <w:rFonts w:ascii="Calibri Light" w:eastAsia="Arial" w:hAnsi="Calibri Light" w:cs="Calibri Light"/>
          <w:sz w:val="20"/>
          <w:szCs w:val="20"/>
        </w:rPr>
        <w:t xml:space="preserve">CSG Selion is een brede vmbo-school met ongeveer 420 leerlingen. </w:t>
      </w:r>
      <w:r w:rsidRPr="00514C39">
        <w:rPr>
          <w:rFonts w:ascii="Calibri Light" w:hAnsi="Calibri Light" w:cs="Calibri Light"/>
          <w:sz w:val="20"/>
          <w:szCs w:val="20"/>
        </w:rPr>
        <w:t xml:space="preserve">Het is een dynamische organisatie die onderwijs biedt vanuit een christelijke identiteit en open staat voor andere levensbeschouwelijke achtergronden.  </w:t>
      </w:r>
    </w:p>
    <w:p w:rsidR="0033440D" w:rsidRPr="00514C39" w:rsidRDefault="0033440D" w:rsidP="0033440D">
      <w:pPr>
        <w:spacing w:after="0"/>
        <w:jc w:val="both"/>
        <w:rPr>
          <w:rFonts w:ascii="Calibri Light" w:hAnsi="Calibri Light" w:cs="Calibri Light"/>
          <w:sz w:val="20"/>
          <w:szCs w:val="20"/>
        </w:rPr>
      </w:pPr>
      <w:r w:rsidRPr="00514C39">
        <w:rPr>
          <w:rFonts w:ascii="Calibri Light" w:eastAsia="Arial" w:hAnsi="Calibri Light" w:cs="Calibri Light"/>
          <w:sz w:val="20"/>
          <w:szCs w:val="20"/>
        </w:rPr>
        <w:t>CSG Selion</w:t>
      </w:r>
      <w:r w:rsidRPr="00514C39">
        <w:rPr>
          <w:rFonts w:ascii="Calibri Light" w:hAnsi="Calibri Light" w:cs="Calibri Light"/>
          <w:sz w:val="20"/>
          <w:szCs w:val="20"/>
        </w:rPr>
        <w:t xml:space="preserve"> wil vanuit haar christelijke identiteit en haar visie:</w:t>
      </w:r>
    </w:p>
    <w:p w:rsidR="0033440D" w:rsidRPr="00514C39" w:rsidRDefault="0033440D" w:rsidP="0033440D">
      <w:pPr>
        <w:spacing w:after="0"/>
        <w:jc w:val="both"/>
        <w:rPr>
          <w:rFonts w:ascii="Calibri Light" w:hAnsi="Calibri Light" w:cs="Calibri Light"/>
          <w:sz w:val="20"/>
          <w:szCs w:val="20"/>
        </w:rPr>
      </w:pPr>
      <w:r w:rsidRPr="00514C39">
        <w:rPr>
          <w:rFonts w:ascii="Calibri Light" w:hAnsi="Calibri Light" w:cs="Calibri Light"/>
          <w:sz w:val="20"/>
          <w:szCs w:val="20"/>
        </w:rPr>
        <w:t xml:space="preserve">- Iedere leerling de ondersteuning bieden die hij/zij nodig heeft, binnen de mogelijkheden van de </w:t>
      </w:r>
      <w:r>
        <w:rPr>
          <w:rFonts w:ascii="Calibri Light" w:hAnsi="Calibri Light" w:cs="Calibri Light"/>
          <w:sz w:val="20"/>
          <w:szCs w:val="20"/>
        </w:rPr>
        <w:t>school.</w:t>
      </w:r>
      <w:r w:rsidRPr="00514C39">
        <w:rPr>
          <w:rFonts w:ascii="Calibri Light" w:hAnsi="Calibri Light" w:cs="Calibri Light"/>
          <w:sz w:val="20"/>
          <w:szCs w:val="20"/>
        </w:rPr>
        <w:t xml:space="preserve"> </w:t>
      </w:r>
    </w:p>
    <w:p w:rsidR="0033440D" w:rsidRPr="00514C39" w:rsidRDefault="0033440D" w:rsidP="0033440D">
      <w:pPr>
        <w:spacing w:after="0"/>
        <w:jc w:val="both"/>
        <w:rPr>
          <w:rFonts w:ascii="Calibri Light" w:hAnsi="Calibri Light" w:cs="Calibri Light"/>
          <w:sz w:val="20"/>
          <w:szCs w:val="20"/>
        </w:rPr>
      </w:pPr>
      <w:r w:rsidRPr="00514C39">
        <w:rPr>
          <w:rFonts w:ascii="Calibri Light" w:hAnsi="Calibri Light" w:cs="Calibri Light"/>
          <w:sz w:val="20"/>
          <w:szCs w:val="20"/>
        </w:rPr>
        <w:t xml:space="preserve">- Een schoolklimaat bieden waarbij de leerling zich op cognitief- en sociaal emotioneel gebied kan ontwikkelen tot een jongvolwassene met een vmbo-diploma. </w:t>
      </w:r>
    </w:p>
    <w:p w:rsidR="0033440D" w:rsidRPr="00514C39" w:rsidRDefault="0033440D" w:rsidP="0033440D">
      <w:pPr>
        <w:spacing w:after="0"/>
        <w:jc w:val="both"/>
        <w:rPr>
          <w:rFonts w:ascii="Calibri Light" w:hAnsi="Calibri Light" w:cs="Calibri Light"/>
          <w:sz w:val="20"/>
          <w:szCs w:val="20"/>
        </w:rPr>
      </w:pPr>
    </w:p>
    <w:p w:rsidR="0033440D" w:rsidRPr="00514C39" w:rsidRDefault="0033440D" w:rsidP="0033440D">
      <w:pPr>
        <w:spacing w:after="0"/>
        <w:jc w:val="both"/>
        <w:rPr>
          <w:rFonts w:ascii="Calibri Light" w:hAnsi="Calibri Light" w:cs="Calibri Light"/>
          <w:sz w:val="20"/>
          <w:szCs w:val="20"/>
        </w:rPr>
      </w:pPr>
      <w:r w:rsidRPr="00514C39">
        <w:rPr>
          <w:rFonts w:ascii="Calibri Light" w:hAnsi="Calibri Light" w:cs="Calibri Light"/>
          <w:sz w:val="20"/>
          <w:szCs w:val="20"/>
        </w:rPr>
        <w:t xml:space="preserve">Als uitgangspunt hanteert </w:t>
      </w:r>
      <w:r w:rsidRPr="00514C39">
        <w:rPr>
          <w:rFonts w:ascii="Calibri Light" w:eastAsia="Arial" w:hAnsi="Calibri Light" w:cs="Calibri Light"/>
          <w:sz w:val="20"/>
          <w:szCs w:val="20"/>
        </w:rPr>
        <w:t>CSG Selion</w:t>
      </w:r>
      <w:r w:rsidRPr="00514C39">
        <w:rPr>
          <w:rFonts w:ascii="Calibri Light" w:hAnsi="Calibri Light" w:cs="Calibri Light"/>
          <w:sz w:val="20"/>
          <w:szCs w:val="20"/>
        </w:rPr>
        <w:t xml:space="preserve"> dat </w:t>
      </w:r>
      <w:r w:rsidR="008974A7">
        <w:rPr>
          <w:rFonts w:ascii="Calibri Light" w:hAnsi="Calibri Light" w:cs="Calibri Light"/>
          <w:sz w:val="20"/>
          <w:szCs w:val="20"/>
        </w:rPr>
        <w:t>de leerling ondersteunt wordt bij het ontwikkelen van</w:t>
      </w:r>
      <w:r w:rsidRPr="00514C39">
        <w:rPr>
          <w:rFonts w:ascii="Calibri Light" w:hAnsi="Calibri Light" w:cs="Calibri Light"/>
          <w:sz w:val="20"/>
          <w:szCs w:val="20"/>
        </w:rPr>
        <w:t xml:space="preserve"> adequaat schoolgedrag binnen de ondersteuni</w:t>
      </w:r>
      <w:r w:rsidR="008974A7">
        <w:rPr>
          <w:rFonts w:ascii="Calibri Light" w:hAnsi="Calibri Light" w:cs="Calibri Light"/>
          <w:sz w:val="20"/>
          <w:szCs w:val="20"/>
        </w:rPr>
        <w:t>ngsmogelijkheden van de locatie</w:t>
      </w:r>
      <w:r w:rsidRPr="00514C39">
        <w:rPr>
          <w:rFonts w:ascii="Calibri Light" w:hAnsi="Calibri Light" w:cs="Calibri Light"/>
          <w:sz w:val="20"/>
          <w:szCs w:val="20"/>
        </w:rPr>
        <w:t>. We bieden regulier o</w:t>
      </w:r>
      <w:r w:rsidR="001065BE">
        <w:rPr>
          <w:rFonts w:ascii="Calibri Light" w:hAnsi="Calibri Light" w:cs="Calibri Light"/>
          <w:sz w:val="20"/>
          <w:szCs w:val="20"/>
        </w:rPr>
        <w:t xml:space="preserve">nderwijs waar het kan en extra </w:t>
      </w:r>
      <w:r w:rsidRPr="00514C39">
        <w:rPr>
          <w:rFonts w:ascii="Calibri Light" w:hAnsi="Calibri Light" w:cs="Calibri Light"/>
          <w:sz w:val="20"/>
          <w:szCs w:val="20"/>
        </w:rPr>
        <w:t>ondersteuning daar waar het nodig is.</w:t>
      </w:r>
    </w:p>
    <w:p w:rsidR="0033440D" w:rsidRDefault="0033440D" w:rsidP="00EC031C">
      <w:pPr>
        <w:spacing w:after="0"/>
        <w:jc w:val="both"/>
        <w:rPr>
          <w:rFonts w:ascii="Calibri Light" w:hAnsi="Calibri Light" w:cs="Calibri Light"/>
          <w:color w:val="000000"/>
          <w:sz w:val="20"/>
          <w:szCs w:val="20"/>
          <w:lang w:eastAsia="nl-NL"/>
        </w:rPr>
      </w:pPr>
    </w:p>
    <w:p w:rsidR="00EC031C" w:rsidRDefault="00EC031C" w:rsidP="00EC031C">
      <w:pPr>
        <w:spacing w:after="0"/>
        <w:jc w:val="both"/>
        <w:rPr>
          <w:rFonts w:ascii="Calibri Light" w:hAnsi="Calibri Light" w:cs="Calibri Light"/>
          <w:sz w:val="20"/>
          <w:szCs w:val="20"/>
          <w:lang w:eastAsia="nl-NL"/>
        </w:rPr>
      </w:pPr>
      <w:r w:rsidRPr="00514C39">
        <w:rPr>
          <w:rFonts w:ascii="Calibri Light" w:hAnsi="Calibri Light" w:cs="Calibri Light"/>
          <w:sz w:val="20"/>
          <w:szCs w:val="20"/>
          <w:lang w:eastAsia="nl-NL"/>
        </w:rPr>
        <w:t xml:space="preserve">Een warm en veilig schoolklimaat staat voorop bij </w:t>
      </w:r>
      <w:r w:rsidR="00577D38" w:rsidRPr="00514C39">
        <w:rPr>
          <w:rFonts w:ascii="Calibri Light" w:hAnsi="Calibri Light" w:cs="Calibri Light"/>
          <w:sz w:val="20"/>
          <w:szCs w:val="20"/>
          <w:lang w:eastAsia="nl-NL"/>
        </w:rPr>
        <w:t>het onderwijsaanbod</w:t>
      </w:r>
      <w:r w:rsidR="00006BD7" w:rsidRPr="00514C39">
        <w:rPr>
          <w:rFonts w:ascii="Calibri Light" w:hAnsi="Calibri Light" w:cs="Calibri Light"/>
          <w:sz w:val="20"/>
          <w:szCs w:val="20"/>
          <w:lang w:eastAsia="nl-NL"/>
        </w:rPr>
        <w:t xml:space="preserve"> aan </w:t>
      </w:r>
      <w:r w:rsidR="008974A7">
        <w:rPr>
          <w:rFonts w:ascii="Calibri Light" w:hAnsi="Calibri Light" w:cs="Calibri Light"/>
          <w:sz w:val="20"/>
          <w:szCs w:val="20"/>
          <w:lang w:eastAsia="nl-NL"/>
        </w:rPr>
        <w:t xml:space="preserve">de </w:t>
      </w:r>
      <w:r w:rsidRPr="00514C39">
        <w:rPr>
          <w:rFonts w:ascii="Calibri Light" w:hAnsi="Calibri Light" w:cs="Calibri Light"/>
          <w:sz w:val="20"/>
          <w:szCs w:val="20"/>
          <w:lang w:eastAsia="nl-NL"/>
        </w:rPr>
        <w:t xml:space="preserve">leerlingen. Dit is </w:t>
      </w:r>
      <w:r w:rsidR="00864EAA" w:rsidRPr="00514C39">
        <w:rPr>
          <w:rFonts w:ascii="Calibri Light" w:hAnsi="Calibri Light" w:cs="Calibri Light"/>
          <w:sz w:val="20"/>
          <w:szCs w:val="20"/>
          <w:lang w:eastAsia="nl-NL"/>
        </w:rPr>
        <w:t xml:space="preserve">voor onze school </w:t>
      </w:r>
      <w:r w:rsidRPr="00514C39">
        <w:rPr>
          <w:rFonts w:ascii="Calibri Light" w:hAnsi="Calibri Light" w:cs="Calibri Light"/>
          <w:sz w:val="20"/>
          <w:szCs w:val="20"/>
          <w:lang w:eastAsia="nl-NL"/>
        </w:rPr>
        <w:t xml:space="preserve">de basis voor het werken </w:t>
      </w:r>
      <w:r w:rsidR="00577D38" w:rsidRPr="00514C39">
        <w:rPr>
          <w:rFonts w:ascii="Calibri Light" w:hAnsi="Calibri Light" w:cs="Calibri Light"/>
          <w:sz w:val="20"/>
          <w:szCs w:val="20"/>
          <w:lang w:eastAsia="nl-NL"/>
        </w:rPr>
        <w:t>met</w:t>
      </w:r>
      <w:r w:rsidRPr="00514C39">
        <w:rPr>
          <w:rFonts w:ascii="Calibri Light" w:hAnsi="Calibri Light" w:cs="Calibri Light"/>
          <w:sz w:val="20"/>
          <w:szCs w:val="20"/>
          <w:lang w:eastAsia="nl-NL"/>
        </w:rPr>
        <w:t xml:space="preserve"> de leerling</w:t>
      </w:r>
      <w:r w:rsidR="007C3654">
        <w:rPr>
          <w:rFonts w:ascii="Calibri Light" w:hAnsi="Calibri Light" w:cs="Calibri Light"/>
          <w:sz w:val="20"/>
          <w:szCs w:val="20"/>
          <w:lang w:eastAsia="nl-NL"/>
        </w:rPr>
        <w:t>en</w:t>
      </w:r>
      <w:r w:rsidRPr="00514C39">
        <w:rPr>
          <w:rFonts w:ascii="Calibri Light" w:hAnsi="Calibri Light" w:cs="Calibri Light"/>
          <w:sz w:val="20"/>
          <w:szCs w:val="20"/>
          <w:lang w:eastAsia="nl-NL"/>
        </w:rPr>
        <w:t>. Belangrijk uitgangspunt</w:t>
      </w:r>
      <w:r w:rsidR="00864EAA" w:rsidRPr="00514C39">
        <w:rPr>
          <w:rFonts w:ascii="Calibri Light" w:hAnsi="Calibri Light" w:cs="Calibri Light"/>
          <w:sz w:val="20"/>
          <w:szCs w:val="20"/>
          <w:lang w:eastAsia="nl-NL"/>
        </w:rPr>
        <w:t xml:space="preserve"> hierbij</w:t>
      </w:r>
      <w:r w:rsidRPr="00514C39">
        <w:rPr>
          <w:rFonts w:ascii="Calibri Light" w:hAnsi="Calibri Light" w:cs="Calibri Light"/>
          <w:sz w:val="20"/>
          <w:szCs w:val="20"/>
          <w:lang w:eastAsia="nl-NL"/>
        </w:rPr>
        <w:t xml:space="preserve"> is dat ieder mens verschillend is en dat de verschillen tussen mensen geaccepteerd </w:t>
      </w:r>
      <w:r w:rsidR="00864EAA" w:rsidRPr="00514C39">
        <w:rPr>
          <w:rFonts w:ascii="Calibri Light" w:hAnsi="Calibri Light" w:cs="Calibri Light"/>
          <w:sz w:val="20"/>
          <w:szCs w:val="20"/>
          <w:lang w:eastAsia="nl-NL"/>
        </w:rPr>
        <w:t xml:space="preserve">en gerespecteerd </w:t>
      </w:r>
      <w:r w:rsidRPr="00514C39">
        <w:rPr>
          <w:rFonts w:ascii="Calibri Light" w:hAnsi="Calibri Light" w:cs="Calibri Light"/>
          <w:sz w:val="20"/>
          <w:szCs w:val="20"/>
          <w:lang w:eastAsia="nl-NL"/>
        </w:rPr>
        <w:t>worden. De individuele mogelijkheden vormen een belangrijk aanknopingspunt voor de wijze waarop een leerling benaderd wordt.  </w:t>
      </w:r>
    </w:p>
    <w:p w:rsidR="007617B0" w:rsidRPr="00514C39" w:rsidRDefault="007617B0" w:rsidP="00EC031C">
      <w:pPr>
        <w:spacing w:after="0"/>
        <w:jc w:val="both"/>
        <w:rPr>
          <w:rFonts w:ascii="Calibri Light" w:hAnsi="Calibri Light" w:cs="Calibri Light"/>
          <w:sz w:val="20"/>
          <w:szCs w:val="20"/>
          <w:lang w:eastAsia="nl-NL"/>
        </w:rPr>
      </w:pPr>
    </w:p>
    <w:p w:rsidR="00EC031C" w:rsidRPr="00514C39" w:rsidRDefault="006D728F" w:rsidP="00EC031C">
      <w:pPr>
        <w:spacing w:after="0"/>
        <w:jc w:val="both"/>
        <w:rPr>
          <w:rFonts w:ascii="Calibri Light" w:hAnsi="Calibri Light" w:cs="Calibri Light"/>
          <w:sz w:val="20"/>
          <w:szCs w:val="20"/>
        </w:rPr>
      </w:pPr>
      <w:r w:rsidRPr="00514C39">
        <w:rPr>
          <w:rFonts w:ascii="Calibri Light" w:eastAsia="Arial" w:hAnsi="Calibri Light" w:cs="Calibri Light"/>
          <w:sz w:val="20"/>
          <w:szCs w:val="20"/>
        </w:rPr>
        <w:t>CSG Selion</w:t>
      </w:r>
      <w:r w:rsidR="00577D38" w:rsidRPr="00514C39">
        <w:rPr>
          <w:rFonts w:ascii="Calibri Light" w:eastAsia="Arial" w:hAnsi="Calibri Light" w:cs="Calibri Light"/>
          <w:sz w:val="20"/>
          <w:szCs w:val="20"/>
        </w:rPr>
        <w:t xml:space="preserve"> </w:t>
      </w:r>
      <w:r w:rsidR="00EC031C" w:rsidRPr="00514C39">
        <w:rPr>
          <w:rFonts w:ascii="Calibri Light" w:hAnsi="Calibri Light" w:cs="Calibri Light"/>
          <w:sz w:val="20"/>
          <w:szCs w:val="20"/>
        </w:rPr>
        <w:t xml:space="preserve">is samen met de ouders </w:t>
      </w:r>
      <w:r w:rsidR="00864EAA" w:rsidRPr="00514C39">
        <w:rPr>
          <w:rFonts w:ascii="Calibri Light" w:hAnsi="Calibri Light" w:cs="Calibri Light"/>
          <w:sz w:val="20"/>
          <w:szCs w:val="20"/>
        </w:rPr>
        <w:t xml:space="preserve">en </w:t>
      </w:r>
      <w:r w:rsidR="00CC058D" w:rsidRPr="00514C39">
        <w:rPr>
          <w:rFonts w:ascii="Calibri Light" w:hAnsi="Calibri Light" w:cs="Calibri Light"/>
          <w:sz w:val="20"/>
          <w:szCs w:val="20"/>
        </w:rPr>
        <w:t xml:space="preserve">de </w:t>
      </w:r>
      <w:r w:rsidR="00864EAA" w:rsidRPr="00514C39">
        <w:rPr>
          <w:rFonts w:ascii="Calibri Light" w:hAnsi="Calibri Light" w:cs="Calibri Light"/>
          <w:sz w:val="20"/>
          <w:szCs w:val="20"/>
        </w:rPr>
        <w:t xml:space="preserve">leerling </w:t>
      </w:r>
      <w:r w:rsidR="00EC031C" w:rsidRPr="00514C39">
        <w:rPr>
          <w:rFonts w:ascii="Calibri Light" w:hAnsi="Calibri Light" w:cs="Calibri Light"/>
          <w:sz w:val="20"/>
          <w:szCs w:val="20"/>
        </w:rPr>
        <w:t xml:space="preserve">verantwoordelijk voor </w:t>
      </w:r>
      <w:r w:rsidR="00CC058D" w:rsidRPr="00514C39">
        <w:rPr>
          <w:rFonts w:ascii="Calibri Light" w:hAnsi="Calibri Light" w:cs="Calibri Light"/>
          <w:sz w:val="20"/>
          <w:szCs w:val="20"/>
        </w:rPr>
        <w:t>de</w:t>
      </w:r>
      <w:r w:rsidR="00190563" w:rsidRPr="00514C39">
        <w:rPr>
          <w:rFonts w:ascii="Calibri Light" w:hAnsi="Calibri Light" w:cs="Calibri Light"/>
          <w:sz w:val="20"/>
          <w:szCs w:val="20"/>
        </w:rPr>
        <w:t xml:space="preserve"> </w:t>
      </w:r>
      <w:r w:rsidR="00EC031C" w:rsidRPr="00514C39">
        <w:rPr>
          <w:rFonts w:ascii="Calibri Light" w:hAnsi="Calibri Light" w:cs="Calibri Light"/>
          <w:sz w:val="20"/>
          <w:szCs w:val="20"/>
        </w:rPr>
        <w:t xml:space="preserve">maximale </w:t>
      </w:r>
      <w:r w:rsidR="00EF7FC0" w:rsidRPr="00514C39">
        <w:rPr>
          <w:rFonts w:ascii="Calibri Light" w:hAnsi="Calibri Light" w:cs="Calibri Light"/>
          <w:sz w:val="20"/>
          <w:szCs w:val="20"/>
        </w:rPr>
        <w:t xml:space="preserve">didactische </w:t>
      </w:r>
      <w:r w:rsidR="00EC031C" w:rsidRPr="00514C39">
        <w:rPr>
          <w:rFonts w:ascii="Calibri Light" w:hAnsi="Calibri Light" w:cs="Calibri Light"/>
          <w:sz w:val="20"/>
          <w:szCs w:val="20"/>
        </w:rPr>
        <w:t>ontwikkelin</w:t>
      </w:r>
      <w:r w:rsidR="00864EAA" w:rsidRPr="00514C39">
        <w:rPr>
          <w:rFonts w:ascii="Calibri Light" w:hAnsi="Calibri Light" w:cs="Calibri Light"/>
          <w:sz w:val="20"/>
          <w:szCs w:val="20"/>
        </w:rPr>
        <w:t>g van de leerling. Dit beteken</w:t>
      </w:r>
      <w:r w:rsidR="00EC031C" w:rsidRPr="00514C39">
        <w:rPr>
          <w:rFonts w:ascii="Calibri Light" w:hAnsi="Calibri Light" w:cs="Calibri Light"/>
          <w:sz w:val="20"/>
          <w:szCs w:val="20"/>
        </w:rPr>
        <w:t xml:space="preserve">t dat </w:t>
      </w:r>
      <w:r w:rsidR="00864EAA" w:rsidRPr="00514C39">
        <w:rPr>
          <w:rFonts w:ascii="Calibri Light" w:hAnsi="Calibri Light" w:cs="Calibri Light"/>
          <w:sz w:val="20"/>
          <w:szCs w:val="20"/>
        </w:rPr>
        <w:t xml:space="preserve">wij als school met ouders en </w:t>
      </w:r>
      <w:r w:rsidR="00B466F9" w:rsidRPr="00514C39">
        <w:rPr>
          <w:rFonts w:ascii="Calibri Light" w:hAnsi="Calibri Light" w:cs="Calibri Light"/>
          <w:sz w:val="20"/>
          <w:szCs w:val="20"/>
        </w:rPr>
        <w:t xml:space="preserve">de leerling </w:t>
      </w:r>
      <w:r w:rsidR="00EC031C" w:rsidRPr="00514C39">
        <w:rPr>
          <w:rFonts w:ascii="Calibri Light" w:hAnsi="Calibri Light" w:cs="Calibri Light"/>
          <w:sz w:val="20"/>
          <w:szCs w:val="20"/>
        </w:rPr>
        <w:t xml:space="preserve">in gesprek zijn over de ontwikkeling van de leerling en afstemmen wat de </w:t>
      </w:r>
      <w:r w:rsidR="00EF7FC0" w:rsidRPr="00514C39">
        <w:rPr>
          <w:rFonts w:ascii="Calibri Light" w:hAnsi="Calibri Light" w:cs="Calibri Light"/>
          <w:sz w:val="20"/>
          <w:szCs w:val="20"/>
        </w:rPr>
        <w:t>onderwijs</w:t>
      </w:r>
      <w:r w:rsidR="00325F01" w:rsidRPr="00514C39">
        <w:rPr>
          <w:rFonts w:ascii="Calibri Light" w:hAnsi="Calibri Light" w:cs="Calibri Light"/>
          <w:sz w:val="20"/>
          <w:szCs w:val="20"/>
        </w:rPr>
        <w:t>ondersteuningsbehoefte</w:t>
      </w:r>
      <w:r w:rsidR="00B466F9" w:rsidRPr="00514C39">
        <w:rPr>
          <w:rFonts w:ascii="Calibri Light" w:hAnsi="Calibri Light" w:cs="Calibri Light"/>
          <w:sz w:val="20"/>
          <w:szCs w:val="20"/>
        </w:rPr>
        <w:t xml:space="preserve"> is</w:t>
      </w:r>
      <w:r w:rsidR="00325F01" w:rsidRPr="00514C39">
        <w:rPr>
          <w:rFonts w:ascii="Calibri Light" w:hAnsi="Calibri Light" w:cs="Calibri Light"/>
          <w:sz w:val="20"/>
          <w:szCs w:val="20"/>
        </w:rPr>
        <w:t xml:space="preserve"> </w:t>
      </w:r>
      <w:r w:rsidR="00EC031C" w:rsidRPr="00514C39">
        <w:rPr>
          <w:rFonts w:ascii="Calibri Light" w:hAnsi="Calibri Light" w:cs="Calibri Light"/>
          <w:sz w:val="20"/>
          <w:szCs w:val="20"/>
        </w:rPr>
        <w:t>en</w:t>
      </w:r>
      <w:r w:rsidR="00B93CA5" w:rsidRPr="00514C39">
        <w:rPr>
          <w:rFonts w:ascii="Calibri Light" w:hAnsi="Calibri Light" w:cs="Calibri Light"/>
          <w:sz w:val="20"/>
          <w:szCs w:val="20"/>
        </w:rPr>
        <w:t xml:space="preserve"> wie daarin </w:t>
      </w:r>
      <w:r w:rsidR="00EC031C" w:rsidRPr="00514C39">
        <w:rPr>
          <w:rFonts w:ascii="Calibri Light" w:hAnsi="Calibri Light" w:cs="Calibri Light"/>
          <w:sz w:val="20"/>
          <w:szCs w:val="20"/>
        </w:rPr>
        <w:t>kan voorzien</w:t>
      </w:r>
      <w:r w:rsidR="00CC058D" w:rsidRPr="00514C39">
        <w:rPr>
          <w:rFonts w:ascii="Calibri Light" w:hAnsi="Calibri Light" w:cs="Calibri Light"/>
          <w:sz w:val="20"/>
          <w:szCs w:val="20"/>
        </w:rPr>
        <w:t xml:space="preserve"> (school, ouders en/of hulpverlening)</w:t>
      </w:r>
      <w:r w:rsidR="00EC031C" w:rsidRPr="00514C39">
        <w:rPr>
          <w:rFonts w:ascii="Calibri Light" w:hAnsi="Calibri Light" w:cs="Calibri Light"/>
          <w:sz w:val="20"/>
          <w:szCs w:val="20"/>
        </w:rPr>
        <w:t>.</w:t>
      </w:r>
    </w:p>
    <w:p w:rsidR="007617B0" w:rsidRDefault="007617B0" w:rsidP="00CD50FE">
      <w:pPr>
        <w:spacing w:after="0"/>
        <w:jc w:val="both"/>
        <w:rPr>
          <w:rFonts w:ascii="Calibri Light" w:hAnsi="Calibri Light" w:cs="Calibri Light"/>
          <w:sz w:val="20"/>
          <w:szCs w:val="20"/>
        </w:rPr>
      </w:pPr>
    </w:p>
    <w:p w:rsidR="00864EAA" w:rsidRPr="00514C39" w:rsidRDefault="008974A7" w:rsidP="00CD50FE">
      <w:pPr>
        <w:spacing w:after="0"/>
        <w:jc w:val="both"/>
        <w:rPr>
          <w:rFonts w:ascii="Calibri Light" w:hAnsi="Calibri Light" w:cs="Calibri Light"/>
          <w:sz w:val="20"/>
          <w:szCs w:val="20"/>
        </w:rPr>
      </w:pPr>
      <w:r>
        <w:rPr>
          <w:rFonts w:ascii="Calibri Light" w:hAnsi="Calibri Light" w:cs="Calibri Light"/>
          <w:sz w:val="20"/>
          <w:szCs w:val="20"/>
        </w:rPr>
        <w:t>CSG Selion heeft drie</w:t>
      </w:r>
      <w:r w:rsidR="00CC058D" w:rsidRPr="00514C39">
        <w:rPr>
          <w:rFonts w:ascii="Calibri Light" w:hAnsi="Calibri Light" w:cs="Calibri Light"/>
          <w:sz w:val="20"/>
          <w:szCs w:val="20"/>
        </w:rPr>
        <w:t xml:space="preserve"> leerwegen</w:t>
      </w:r>
      <w:r w:rsidR="004E57B0">
        <w:rPr>
          <w:rFonts w:ascii="Calibri Light" w:hAnsi="Calibri Light" w:cs="Calibri Light"/>
          <w:sz w:val="20"/>
          <w:szCs w:val="20"/>
        </w:rPr>
        <w:t xml:space="preserve"> binnen het VMBO</w:t>
      </w:r>
      <w:r w:rsidR="00864EAA" w:rsidRPr="00514C39">
        <w:rPr>
          <w:rFonts w:ascii="Calibri Light" w:hAnsi="Calibri Light" w:cs="Calibri Light"/>
          <w:sz w:val="20"/>
          <w:szCs w:val="20"/>
        </w:rPr>
        <w:t>, namelijk de basis</w:t>
      </w:r>
      <w:r w:rsidR="00EF7FC0" w:rsidRPr="00514C39">
        <w:rPr>
          <w:rFonts w:ascii="Calibri Light" w:hAnsi="Calibri Light" w:cs="Calibri Light"/>
          <w:sz w:val="20"/>
          <w:szCs w:val="20"/>
        </w:rPr>
        <w:t>beroeps</w:t>
      </w:r>
      <w:r>
        <w:rPr>
          <w:rFonts w:ascii="Calibri Light" w:hAnsi="Calibri Light" w:cs="Calibri Light"/>
          <w:sz w:val="20"/>
          <w:szCs w:val="20"/>
        </w:rPr>
        <w:t>gerichte leerweg (bbl</w:t>
      </w:r>
      <w:r w:rsidR="00EF7FC0" w:rsidRPr="00514C39">
        <w:rPr>
          <w:rFonts w:ascii="Calibri Light" w:hAnsi="Calibri Light" w:cs="Calibri Light"/>
          <w:sz w:val="20"/>
          <w:szCs w:val="20"/>
        </w:rPr>
        <w:t>),</w:t>
      </w:r>
      <w:r w:rsidR="00864EAA" w:rsidRPr="00514C39">
        <w:rPr>
          <w:rFonts w:ascii="Calibri Light" w:hAnsi="Calibri Light" w:cs="Calibri Light"/>
          <w:sz w:val="20"/>
          <w:szCs w:val="20"/>
        </w:rPr>
        <w:t xml:space="preserve"> </w:t>
      </w:r>
      <w:r w:rsidR="00EF7FC0" w:rsidRPr="00514C39">
        <w:rPr>
          <w:rFonts w:ascii="Calibri Light" w:hAnsi="Calibri Light" w:cs="Calibri Light"/>
          <w:sz w:val="20"/>
          <w:szCs w:val="20"/>
        </w:rPr>
        <w:t xml:space="preserve"> </w:t>
      </w:r>
      <w:r w:rsidR="00864EAA" w:rsidRPr="00514C39">
        <w:rPr>
          <w:rFonts w:ascii="Calibri Light" w:hAnsi="Calibri Light" w:cs="Calibri Light"/>
          <w:sz w:val="20"/>
          <w:szCs w:val="20"/>
        </w:rPr>
        <w:t>de kaderberoepsgerichte leerweg (kbl)</w:t>
      </w:r>
      <w:r w:rsidR="00EF7FC0" w:rsidRPr="00514C39">
        <w:rPr>
          <w:rFonts w:ascii="Calibri Light" w:hAnsi="Calibri Light" w:cs="Calibri Light"/>
          <w:sz w:val="20"/>
          <w:szCs w:val="20"/>
        </w:rPr>
        <w:t xml:space="preserve"> en de theoretische leerweg (tl)</w:t>
      </w:r>
      <w:r w:rsidR="00864EAA" w:rsidRPr="00514C39">
        <w:rPr>
          <w:rFonts w:ascii="Calibri Light" w:hAnsi="Calibri Light" w:cs="Calibri Light"/>
          <w:sz w:val="20"/>
          <w:szCs w:val="20"/>
        </w:rPr>
        <w:t xml:space="preserve">. </w:t>
      </w:r>
    </w:p>
    <w:p w:rsidR="00444435" w:rsidRPr="00514C39" w:rsidRDefault="00444435" w:rsidP="00B91E5C">
      <w:pPr>
        <w:pStyle w:val="Geenafstand"/>
        <w:jc w:val="both"/>
        <w:rPr>
          <w:rFonts w:ascii="Calibri Light" w:eastAsia="Arial" w:hAnsi="Calibri Light" w:cs="Calibri Light"/>
          <w:color w:val="000000" w:themeColor="text1"/>
          <w:sz w:val="20"/>
          <w:szCs w:val="20"/>
          <w:lang w:eastAsia="nl-NL"/>
        </w:rPr>
      </w:pPr>
    </w:p>
    <w:p w:rsidR="00327A40" w:rsidRDefault="00327A40" w:rsidP="00172B54">
      <w:pPr>
        <w:pStyle w:val="Geenafstand"/>
        <w:ind w:left="720"/>
        <w:jc w:val="both"/>
        <w:rPr>
          <w:rFonts w:ascii="Calibri Light" w:hAnsi="Calibri Light" w:cs="Calibri Light"/>
          <w:b/>
          <w:sz w:val="20"/>
          <w:szCs w:val="20"/>
          <w:lang w:eastAsia="nl-NL"/>
        </w:rPr>
      </w:pPr>
    </w:p>
    <w:p w:rsidR="00FD0CD9" w:rsidRDefault="00FD0CD9" w:rsidP="00172B54">
      <w:pPr>
        <w:pStyle w:val="Geenafstand"/>
        <w:ind w:left="720"/>
        <w:jc w:val="both"/>
        <w:rPr>
          <w:rFonts w:ascii="Calibri Light" w:hAnsi="Calibri Light" w:cs="Calibri Light"/>
          <w:b/>
          <w:sz w:val="20"/>
          <w:szCs w:val="20"/>
          <w:lang w:eastAsia="nl-NL"/>
        </w:rPr>
      </w:pPr>
    </w:p>
    <w:p w:rsidR="00FD0CD9" w:rsidRDefault="00FD0CD9" w:rsidP="00172B54">
      <w:pPr>
        <w:pStyle w:val="Geenafstand"/>
        <w:ind w:left="720"/>
        <w:jc w:val="both"/>
        <w:rPr>
          <w:rFonts w:ascii="Calibri Light" w:hAnsi="Calibri Light" w:cs="Calibri Light"/>
          <w:b/>
          <w:sz w:val="20"/>
          <w:szCs w:val="20"/>
          <w:lang w:eastAsia="nl-NL"/>
        </w:rPr>
      </w:pPr>
    </w:p>
    <w:p w:rsidR="00FD0CD9" w:rsidRDefault="00FD0CD9" w:rsidP="00172B54">
      <w:pPr>
        <w:pStyle w:val="Geenafstand"/>
        <w:ind w:left="720"/>
        <w:jc w:val="both"/>
        <w:rPr>
          <w:rFonts w:ascii="Calibri Light" w:hAnsi="Calibri Light" w:cs="Calibri Light"/>
          <w:b/>
          <w:sz w:val="20"/>
          <w:szCs w:val="20"/>
          <w:lang w:eastAsia="nl-NL"/>
        </w:rPr>
      </w:pPr>
    </w:p>
    <w:p w:rsidR="00FD0CD9" w:rsidRDefault="00FD0CD9" w:rsidP="00172B54">
      <w:pPr>
        <w:pStyle w:val="Geenafstand"/>
        <w:ind w:left="720"/>
        <w:jc w:val="both"/>
        <w:rPr>
          <w:rFonts w:ascii="Calibri Light" w:hAnsi="Calibri Light" w:cs="Calibri Light"/>
          <w:b/>
          <w:sz w:val="20"/>
          <w:szCs w:val="20"/>
          <w:lang w:eastAsia="nl-NL"/>
        </w:rPr>
      </w:pPr>
    </w:p>
    <w:p w:rsidR="00FD0CD9" w:rsidRDefault="00FD0CD9" w:rsidP="00172B54">
      <w:pPr>
        <w:pStyle w:val="Geenafstand"/>
        <w:ind w:left="720"/>
        <w:jc w:val="both"/>
        <w:rPr>
          <w:rFonts w:ascii="Calibri Light" w:hAnsi="Calibri Light" w:cs="Calibri Light"/>
          <w:b/>
          <w:sz w:val="20"/>
          <w:szCs w:val="20"/>
          <w:lang w:eastAsia="nl-NL"/>
        </w:rPr>
      </w:pPr>
    </w:p>
    <w:p w:rsidR="00FD0CD9" w:rsidRDefault="00FD0CD9" w:rsidP="00172B54">
      <w:pPr>
        <w:pStyle w:val="Geenafstand"/>
        <w:ind w:left="720"/>
        <w:jc w:val="both"/>
        <w:rPr>
          <w:rFonts w:ascii="Calibri Light" w:hAnsi="Calibri Light" w:cs="Calibri Light"/>
          <w:b/>
          <w:sz w:val="20"/>
          <w:szCs w:val="20"/>
          <w:lang w:eastAsia="nl-NL"/>
        </w:rPr>
      </w:pPr>
    </w:p>
    <w:p w:rsidR="008974A7" w:rsidRDefault="008974A7" w:rsidP="00172B54">
      <w:pPr>
        <w:pStyle w:val="Geenafstand"/>
        <w:ind w:left="720"/>
        <w:jc w:val="both"/>
        <w:rPr>
          <w:rFonts w:ascii="Calibri Light" w:hAnsi="Calibri Light" w:cs="Calibri Light"/>
          <w:b/>
          <w:sz w:val="20"/>
          <w:szCs w:val="20"/>
          <w:lang w:eastAsia="nl-NL"/>
        </w:rPr>
      </w:pPr>
    </w:p>
    <w:p w:rsidR="00FD0CD9" w:rsidRPr="00514C39" w:rsidRDefault="00FD0CD9" w:rsidP="00172B54">
      <w:pPr>
        <w:pStyle w:val="Geenafstand"/>
        <w:ind w:left="720"/>
        <w:jc w:val="both"/>
        <w:rPr>
          <w:rFonts w:ascii="Calibri Light" w:hAnsi="Calibri Light" w:cs="Calibri Light"/>
          <w:b/>
          <w:sz w:val="20"/>
          <w:szCs w:val="20"/>
          <w:lang w:eastAsia="nl-NL"/>
        </w:rPr>
      </w:pPr>
    </w:p>
    <w:tbl>
      <w:tblPr>
        <w:tblStyle w:val="Tabelraster"/>
        <w:tblW w:w="0" w:type="auto"/>
        <w:shd w:val="clear" w:color="auto" w:fill="37CE14"/>
        <w:tblLook w:val="04A0" w:firstRow="1" w:lastRow="0" w:firstColumn="1" w:lastColumn="0" w:noHBand="0" w:noVBand="1"/>
      </w:tblPr>
      <w:tblGrid>
        <w:gridCol w:w="8845"/>
      </w:tblGrid>
      <w:tr w:rsidR="008D766F" w:rsidRPr="00514C39" w:rsidTr="00514C39">
        <w:trPr>
          <w:trHeight w:val="255"/>
        </w:trPr>
        <w:tc>
          <w:tcPr>
            <w:tcW w:w="8845" w:type="dxa"/>
            <w:shd w:val="clear" w:color="auto" w:fill="00B050"/>
          </w:tcPr>
          <w:p w:rsidR="008D766F" w:rsidRPr="00514C39" w:rsidRDefault="00BE5B9A" w:rsidP="00245909">
            <w:pPr>
              <w:pStyle w:val="Geenafstand"/>
              <w:jc w:val="both"/>
              <w:rPr>
                <w:rFonts w:ascii="Calibri Light" w:hAnsi="Calibri Light" w:cs="Calibri Light"/>
                <w:b/>
                <w:sz w:val="20"/>
                <w:szCs w:val="20"/>
                <w:lang w:eastAsia="nl-NL"/>
              </w:rPr>
            </w:pPr>
            <w:r w:rsidRPr="00514C39">
              <w:rPr>
                <w:rFonts w:ascii="Calibri Light" w:eastAsia="Arial" w:hAnsi="Calibri Light" w:cs="Calibri Light"/>
                <w:b/>
                <w:sz w:val="20"/>
                <w:szCs w:val="20"/>
              </w:rPr>
              <w:lastRenderedPageBreak/>
              <w:t>2</w:t>
            </w:r>
            <w:r w:rsidR="00275317">
              <w:rPr>
                <w:rFonts w:ascii="Calibri Light" w:eastAsia="Arial" w:hAnsi="Calibri Light" w:cs="Calibri Light"/>
                <w:b/>
                <w:sz w:val="20"/>
                <w:szCs w:val="20"/>
              </w:rPr>
              <w:t>.</w:t>
            </w:r>
            <w:r w:rsidR="008D766F" w:rsidRPr="00514C39">
              <w:rPr>
                <w:rFonts w:ascii="Calibri Light" w:eastAsia="Arial" w:hAnsi="Calibri Light" w:cs="Calibri Light"/>
                <w:b/>
                <w:sz w:val="20"/>
                <w:szCs w:val="20"/>
              </w:rPr>
              <w:t xml:space="preserve"> </w:t>
            </w:r>
            <w:r w:rsidR="00C20213" w:rsidRPr="00514C39">
              <w:rPr>
                <w:rFonts w:ascii="Calibri Light" w:eastAsia="Arial" w:hAnsi="Calibri Light" w:cs="Calibri Light"/>
                <w:b/>
                <w:sz w:val="20"/>
                <w:szCs w:val="20"/>
              </w:rPr>
              <w:t>Het o</w:t>
            </w:r>
            <w:r w:rsidR="00B2280D" w:rsidRPr="00514C39">
              <w:rPr>
                <w:rFonts w:ascii="Calibri Light" w:eastAsia="Arial" w:hAnsi="Calibri Light" w:cs="Calibri Light"/>
                <w:b/>
                <w:color w:val="000000" w:themeColor="text1"/>
                <w:sz w:val="20"/>
                <w:szCs w:val="20"/>
                <w:lang w:eastAsia="nl-NL"/>
              </w:rPr>
              <w:t>ndersteuning</w:t>
            </w:r>
            <w:r w:rsidR="00B2280D" w:rsidRPr="00514C39">
              <w:rPr>
                <w:rFonts w:ascii="Calibri Light" w:eastAsia="Arial" w:hAnsi="Calibri Light" w:cs="Calibri Light"/>
                <w:b/>
                <w:sz w:val="20"/>
                <w:szCs w:val="20"/>
              </w:rPr>
              <w:t>s</w:t>
            </w:r>
            <w:r w:rsidR="008D766F" w:rsidRPr="00514C39">
              <w:rPr>
                <w:rFonts w:ascii="Calibri Light" w:eastAsia="Arial" w:hAnsi="Calibri Light" w:cs="Calibri Light"/>
                <w:b/>
                <w:sz w:val="20"/>
                <w:szCs w:val="20"/>
              </w:rPr>
              <w:t xml:space="preserve">aanbod </w:t>
            </w:r>
            <w:r w:rsidRPr="00514C39">
              <w:rPr>
                <w:rFonts w:ascii="Calibri Light" w:eastAsia="Arial" w:hAnsi="Calibri Light" w:cs="Calibri Light"/>
                <w:b/>
                <w:sz w:val="20"/>
                <w:szCs w:val="20"/>
              </w:rPr>
              <w:t>(aanvullend op de basisondersteuning)</w:t>
            </w:r>
          </w:p>
        </w:tc>
      </w:tr>
    </w:tbl>
    <w:p w:rsidR="00DE0ABA" w:rsidRPr="00514C39" w:rsidRDefault="00DE0ABA" w:rsidP="00CC058D">
      <w:pPr>
        <w:spacing w:after="0"/>
        <w:jc w:val="both"/>
        <w:rPr>
          <w:rFonts w:ascii="Calibri Light" w:hAnsi="Calibri Light" w:cs="Calibri Light"/>
          <w:sz w:val="20"/>
          <w:szCs w:val="20"/>
        </w:rPr>
      </w:pPr>
    </w:p>
    <w:p w:rsidR="00CC058D" w:rsidRPr="00514C39" w:rsidRDefault="00CC058D" w:rsidP="00CC058D">
      <w:pPr>
        <w:spacing w:after="0"/>
        <w:jc w:val="both"/>
        <w:rPr>
          <w:rFonts w:ascii="Calibri Light" w:hAnsi="Calibri Light" w:cs="Calibri Light"/>
          <w:sz w:val="20"/>
          <w:szCs w:val="20"/>
          <w:lang w:eastAsia="nl-NL"/>
        </w:rPr>
      </w:pPr>
      <w:r w:rsidRPr="00514C39">
        <w:rPr>
          <w:rFonts w:ascii="Calibri Light" w:hAnsi="Calibri Light" w:cs="Calibri Light"/>
          <w:sz w:val="20"/>
          <w:szCs w:val="20"/>
          <w:lang w:eastAsia="nl-NL"/>
        </w:rPr>
        <w:t>Alle scho</w:t>
      </w:r>
      <w:r w:rsidR="00DE5607">
        <w:rPr>
          <w:rFonts w:ascii="Calibri Light" w:hAnsi="Calibri Light" w:cs="Calibri Light"/>
          <w:sz w:val="20"/>
          <w:szCs w:val="20"/>
          <w:lang w:eastAsia="nl-NL"/>
        </w:rPr>
        <w:t xml:space="preserve">len binnen het samenwerkingsverband </w:t>
      </w:r>
      <w:r w:rsidRPr="00514C39">
        <w:rPr>
          <w:rFonts w:ascii="Calibri Light" w:hAnsi="Calibri Light" w:cs="Calibri Light"/>
          <w:sz w:val="20"/>
          <w:szCs w:val="20"/>
          <w:lang w:eastAsia="nl-NL"/>
        </w:rPr>
        <w:t xml:space="preserve">bieden basisondersteuning aan </w:t>
      </w:r>
      <w:r w:rsidR="007C5D58">
        <w:rPr>
          <w:rFonts w:ascii="Calibri Light" w:hAnsi="Calibri Light" w:cs="Calibri Light"/>
          <w:sz w:val="20"/>
          <w:szCs w:val="20"/>
          <w:lang w:eastAsia="nl-NL"/>
        </w:rPr>
        <w:t xml:space="preserve">de </w:t>
      </w:r>
      <w:r w:rsidRPr="00514C39">
        <w:rPr>
          <w:rFonts w:ascii="Calibri Light" w:hAnsi="Calibri Light" w:cs="Calibri Light"/>
          <w:sz w:val="20"/>
          <w:szCs w:val="20"/>
          <w:lang w:eastAsia="nl-NL"/>
        </w:rPr>
        <w:t xml:space="preserve">leerlingen. Deze basisondersteuning betreft een gezamenlijke afspraak over de basiskwaliteit op het gebied van ondersteuning aan </w:t>
      </w:r>
      <w:r w:rsidR="00DE5607">
        <w:rPr>
          <w:rFonts w:ascii="Calibri Light" w:hAnsi="Calibri Light" w:cs="Calibri Light"/>
          <w:sz w:val="20"/>
          <w:szCs w:val="20"/>
          <w:lang w:eastAsia="nl-NL"/>
        </w:rPr>
        <w:t>de leerling</w:t>
      </w:r>
      <w:r w:rsidRPr="00514C39">
        <w:rPr>
          <w:rFonts w:ascii="Calibri Light" w:hAnsi="Calibri Light" w:cs="Calibri Light"/>
          <w:sz w:val="20"/>
          <w:szCs w:val="20"/>
          <w:lang w:eastAsia="nl-NL"/>
        </w:rPr>
        <w:t>.</w:t>
      </w:r>
    </w:p>
    <w:p w:rsidR="00D52B62" w:rsidRPr="00514C39" w:rsidRDefault="00D52B62" w:rsidP="00CC058D">
      <w:pPr>
        <w:spacing w:after="0"/>
        <w:jc w:val="both"/>
        <w:rPr>
          <w:rFonts w:ascii="Calibri Light" w:hAnsi="Calibri Light" w:cs="Calibri Light"/>
          <w:sz w:val="20"/>
          <w:szCs w:val="20"/>
          <w:lang w:eastAsia="nl-NL"/>
        </w:rPr>
      </w:pPr>
    </w:p>
    <w:p w:rsidR="00CC058D" w:rsidRPr="00514C39" w:rsidRDefault="007C5D58" w:rsidP="00CC058D">
      <w:pPr>
        <w:spacing w:after="0"/>
        <w:jc w:val="both"/>
        <w:rPr>
          <w:rFonts w:ascii="Calibri Light" w:hAnsi="Calibri Light" w:cs="Calibri Light"/>
          <w:sz w:val="20"/>
          <w:szCs w:val="20"/>
          <w:lang w:eastAsia="nl-NL"/>
        </w:rPr>
      </w:pPr>
      <w:r>
        <w:rPr>
          <w:rFonts w:ascii="Calibri Light" w:hAnsi="Calibri Light" w:cs="Calibri Light"/>
          <w:sz w:val="20"/>
          <w:szCs w:val="20"/>
          <w:lang w:eastAsia="nl-NL"/>
        </w:rPr>
        <w:t>Op CSG Selion</w:t>
      </w:r>
      <w:r w:rsidR="00DE5607">
        <w:rPr>
          <w:rFonts w:ascii="Calibri Light" w:hAnsi="Calibri Light" w:cs="Calibri Light"/>
          <w:sz w:val="20"/>
          <w:szCs w:val="20"/>
          <w:lang w:eastAsia="nl-NL"/>
        </w:rPr>
        <w:t xml:space="preserve"> zou je kunnen spreken</w:t>
      </w:r>
      <w:r w:rsidR="00CC058D" w:rsidRPr="00514C39">
        <w:rPr>
          <w:rFonts w:ascii="Calibri Light" w:hAnsi="Calibri Light" w:cs="Calibri Light"/>
          <w:sz w:val="20"/>
          <w:szCs w:val="20"/>
          <w:lang w:eastAsia="nl-NL"/>
        </w:rPr>
        <w:t xml:space="preserve"> van een vezelarrangement. Dit zijn vo</w:t>
      </w:r>
      <w:r w:rsidR="00727EC5">
        <w:rPr>
          <w:rFonts w:ascii="Calibri Light" w:hAnsi="Calibri Light" w:cs="Calibri Light"/>
          <w:sz w:val="20"/>
          <w:szCs w:val="20"/>
          <w:lang w:eastAsia="nl-NL"/>
        </w:rPr>
        <w:t xml:space="preserve">orwaarden die nodig zijn om ons </w:t>
      </w:r>
      <w:r w:rsidR="00CC058D" w:rsidRPr="00514C39">
        <w:rPr>
          <w:rFonts w:ascii="Calibri Light" w:hAnsi="Calibri Light" w:cs="Calibri Light"/>
          <w:sz w:val="20"/>
          <w:szCs w:val="20"/>
          <w:lang w:eastAsia="nl-NL"/>
        </w:rPr>
        <w:t>onderwijs vorm te geven om alle leerlingen te kunnen bedienen. Deze voorwaarden kunnen niet worden uitgeschakeld</w:t>
      </w:r>
      <w:r>
        <w:rPr>
          <w:rFonts w:ascii="Calibri Light" w:hAnsi="Calibri Light" w:cs="Calibri Light"/>
          <w:sz w:val="20"/>
          <w:szCs w:val="20"/>
          <w:lang w:eastAsia="nl-NL"/>
        </w:rPr>
        <w:t>,</w:t>
      </w:r>
      <w:r w:rsidR="00CC058D" w:rsidRPr="00514C39">
        <w:rPr>
          <w:rFonts w:ascii="Calibri Light" w:hAnsi="Calibri Light" w:cs="Calibri Light"/>
          <w:sz w:val="20"/>
          <w:szCs w:val="20"/>
          <w:lang w:eastAsia="nl-NL"/>
        </w:rPr>
        <w:t xml:space="preserve"> waardoor alle leerlingen daarvan kunnen profiteren. Dit is in sommige gevallen meer dan waarin de basisondersteuning zou voorzien. </w:t>
      </w:r>
    </w:p>
    <w:p w:rsidR="00CC058D" w:rsidRPr="00514C39" w:rsidRDefault="00CC058D" w:rsidP="00CC058D">
      <w:pPr>
        <w:spacing w:after="0"/>
        <w:jc w:val="both"/>
        <w:rPr>
          <w:rFonts w:ascii="Calibri Light" w:hAnsi="Calibri Light" w:cs="Calibri Light"/>
          <w:sz w:val="20"/>
          <w:szCs w:val="20"/>
          <w:lang w:eastAsia="nl-NL"/>
        </w:rPr>
      </w:pPr>
    </w:p>
    <w:p w:rsidR="00CC058D" w:rsidRPr="00514C39" w:rsidRDefault="00CC058D" w:rsidP="00DE5607">
      <w:pPr>
        <w:rPr>
          <w:rFonts w:ascii="Calibri Light" w:hAnsi="Calibri Light" w:cs="Calibri Light"/>
          <w:sz w:val="20"/>
          <w:szCs w:val="20"/>
          <w:lang w:eastAsia="nl-NL"/>
        </w:rPr>
      </w:pPr>
      <w:r w:rsidRPr="00514C39">
        <w:rPr>
          <w:rFonts w:ascii="Calibri Light" w:hAnsi="Calibri Light" w:cs="Calibri Light"/>
          <w:sz w:val="20"/>
          <w:szCs w:val="20"/>
          <w:lang w:eastAsia="nl-NL"/>
        </w:rPr>
        <w:t>Voorbeelden hiervan zijn:</w:t>
      </w:r>
    </w:p>
    <w:p w:rsidR="00CC058D" w:rsidRPr="00514C39" w:rsidRDefault="00CC058D" w:rsidP="00D52B62">
      <w:pPr>
        <w:pStyle w:val="Lijstalinea"/>
        <w:numPr>
          <w:ilvl w:val="0"/>
          <w:numId w:val="33"/>
        </w:numPr>
        <w:spacing w:after="0"/>
        <w:jc w:val="both"/>
        <w:rPr>
          <w:rFonts w:ascii="Calibri Light" w:hAnsi="Calibri Light" w:cs="Calibri Light"/>
          <w:sz w:val="20"/>
          <w:szCs w:val="20"/>
          <w:lang w:eastAsia="nl-NL"/>
        </w:rPr>
      </w:pPr>
      <w:r w:rsidRPr="00514C39">
        <w:rPr>
          <w:rFonts w:ascii="Calibri Light" w:hAnsi="Calibri Light" w:cs="Calibri Light"/>
          <w:sz w:val="20"/>
          <w:szCs w:val="20"/>
          <w:lang w:eastAsia="nl-NL"/>
        </w:rPr>
        <w:t>De school heeft een meldkamer</w:t>
      </w:r>
    </w:p>
    <w:p w:rsidR="00CC058D" w:rsidRPr="00514C39" w:rsidRDefault="00CC058D" w:rsidP="00CC058D">
      <w:pPr>
        <w:pStyle w:val="Lijstalinea"/>
        <w:numPr>
          <w:ilvl w:val="0"/>
          <w:numId w:val="12"/>
        </w:numPr>
        <w:spacing w:after="0"/>
        <w:jc w:val="both"/>
        <w:rPr>
          <w:rFonts w:ascii="Calibri Light" w:hAnsi="Calibri Light" w:cs="Calibri Light"/>
          <w:sz w:val="20"/>
          <w:szCs w:val="20"/>
        </w:rPr>
      </w:pPr>
      <w:r w:rsidRPr="00514C39">
        <w:rPr>
          <w:rFonts w:ascii="Calibri Light" w:hAnsi="Calibri Light" w:cs="Calibri Light"/>
          <w:sz w:val="20"/>
          <w:szCs w:val="20"/>
        </w:rPr>
        <w:t>Inrichting van het gebouw (bijvoorbeeld kleine klaslokalen of spreekkamers waar studiebegeleiders - samen met de leerlingen kunnen zitten)</w:t>
      </w:r>
    </w:p>
    <w:p w:rsidR="00677355" w:rsidRPr="00677355" w:rsidRDefault="00CC058D" w:rsidP="00677355">
      <w:pPr>
        <w:pStyle w:val="Lijstalinea"/>
        <w:numPr>
          <w:ilvl w:val="0"/>
          <w:numId w:val="12"/>
        </w:numPr>
        <w:spacing w:after="0"/>
        <w:jc w:val="both"/>
        <w:rPr>
          <w:rFonts w:ascii="Calibri Light" w:hAnsi="Calibri Light" w:cs="Calibri Light"/>
          <w:sz w:val="20"/>
          <w:szCs w:val="20"/>
        </w:rPr>
      </w:pPr>
      <w:r w:rsidRPr="00514C39">
        <w:rPr>
          <w:rFonts w:ascii="Calibri Light" w:hAnsi="Calibri Light" w:cs="Calibri Light"/>
          <w:sz w:val="20"/>
          <w:szCs w:val="20"/>
        </w:rPr>
        <w:t>Inzet leerl</w:t>
      </w:r>
      <w:r w:rsidR="007A4367" w:rsidRPr="00514C39">
        <w:rPr>
          <w:rFonts w:ascii="Calibri Light" w:hAnsi="Calibri Light" w:cs="Calibri Light"/>
          <w:sz w:val="20"/>
          <w:szCs w:val="20"/>
        </w:rPr>
        <w:t>ingcoördinatoren</w:t>
      </w:r>
    </w:p>
    <w:p w:rsidR="00CC058D" w:rsidRPr="00514C39" w:rsidRDefault="00CC058D" w:rsidP="00CC058D">
      <w:pPr>
        <w:pStyle w:val="Lijstalinea"/>
        <w:numPr>
          <w:ilvl w:val="0"/>
          <w:numId w:val="12"/>
        </w:numPr>
        <w:spacing w:after="0"/>
        <w:jc w:val="both"/>
        <w:rPr>
          <w:rFonts w:ascii="Calibri Light" w:hAnsi="Calibri Light" w:cs="Calibri Light"/>
          <w:sz w:val="20"/>
          <w:szCs w:val="20"/>
        </w:rPr>
      </w:pPr>
      <w:r w:rsidRPr="00514C39">
        <w:rPr>
          <w:rFonts w:ascii="Calibri Light" w:hAnsi="Calibri Light" w:cs="Calibri Light"/>
          <w:sz w:val="20"/>
          <w:szCs w:val="20"/>
        </w:rPr>
        <w:t>Opleiding docenten (bijvoorbeeld autismespecialist)</w:t>
      </w:r>
    </w:p>
    <w:p w:rsidR="00DE0ABA" w:rsidRPr="00514C39" w:rsidRDefault="00DE0ABA" w:rsidP="00DE0ABA">
      <w:pPr>
        <w:spacing w:after="0"/>
        <w:jc w:val="both"/>
        <w:rPr>
          <w:rFonts w:ascii="Calibri Light" w:hAnsi="Calibri Light" w:cs="Calibri Light"/>
          <w:sz w:val="20"/>
          <w:szCs w:val="20"/>
        </w:rPr>
      </w:pPr>
    </w:p>
    <w:p w:rsidR="002623BE" w:rsidRPr="00514C39" w:rsidRDefault="00CC058D" w:rsidP="00CC058D">
      <w:pPr>
        <w:spacing w:after="0" w:line="240" w:lineRule="auto"/>
        <w:rPr>
          <w:rFonts w:ascii="Calibri Light" w:hAnsi="Calibri Light" w:cs="Calibri Light"/>
          <w:sz w:val="20"/>
          <w:szCs w:val="20"/>
        </w:rPr>
      </w:pPr>
      <w:r w:rsidRPr="00514C39">
        <w:rPr>
          <w:rFonts w:ascii="Calibri Light" w:hAnsi="Calibri Light" w:cs="Calibri Light"/>
          <w:sz w:val="20"/>
          <w:szCs w:val="20"/>
        </w:rPr>
        <w:t>Een l</w:t>
      </w:r>
      <w:r w:rsidR="00DE5607">
        <w:rPr>
          <w:rFonts w:ascii="Calibri Light" w:hAnsi="Calibri Light" w:cs="Calibri Light"/>
          <w:sz w:val="20"/>
          <w:szCs w:val="20"/>
        </w:rPr>
        <w:t>eerling kan</w:t>
      </w:r>
      <w:r w:rsidRPr="00514C39">
        <w:rPr>
          <w:rFonts w:ascii="Calibri Light" w:hAnsi="Calibri Light" w:cs="Calibri Light"/>
          <w:sz w:val="20"/>
          <w:szCs w:val="20"/>
        </w:rPr>
        <w:t xml:space="preserve"> in aanmerking komen voor aanvullende ondersteuning wanneer de basisondersteuning en de tijdelijk extra geboden ondersteuning door de mentor onvoldoende toereikend is om het verwachte uitstroomperspectief van de leerling te realiseren.</w:t>
      </w:r>
      <w:r w:rsidR="002623BE" w:rsidRPr="00514C39">
        <w:rPr>
          <w:rFonts w:ascii="Calibri Light" w:hAnsi="Calibri Light" w:cs="Calibri Light"/>
          <w:sz w:val="20"/>
          <w:szCs w:val="20"/>
        </w:rPr>
        <w:t xml:space="preserve"> </w:t>
      </w:r>
    </w:p>
    <w:p w:rsidR="00CC058D" w:rsidRPr="00514C39" w:rsidRDefault="00DE5607" w:rsidP="00CC058D">
      <w:pPr>
        <w:spacing w:after="0" w:line="240" w:lineRule="auto"/>
        <w:rPr>
          <w:rFonts w:ascii="Calibri Light" w:hAnsi="Calibri Light" w:cs="Calibri Light"/>
          <w:sz w:val="20"/>
          <w:szCs w:val="20"/>
        </w:rPr>
      </w:pPr>
      <w:r>
        <w:rPr>
          <w:rFonts w:ascii="Calibri Light" w:hAnsi="Calibri Light" w:cs="Calibri Light"/>
          <w:sz w:val="20"/>
          <w:szCs w:val="20"/>
        </w:rPr>
        <w:t>De</w:t>
      </w:r>
      <w:r w:rsidR="00CC058D" w:rsidRPr="00514C39">
        <w:rPr>
          <w:rFonts w:ascii="Calibri Light" w:hAnsi="Calibri Light" w:cs="Calibri Light"/>
          <w:sz w:val="20"/>
          <w:szCs w:val="20"/>
        </w:rPr>
        <w:t xml:space="preserve"> ondersteuning is altijd aanvullend op de basisondersteuning. De</w:t>
      </w:r>
      <w:r>
        <w:rPr>
          <w:rFonts w:ascii="Calibri Light" w:hAnsi="Calibri Light" w:cs="Calibri Light"/>
          <w:sz w:val="20"/>
          <w:szCs w:val="20"/>
        </w:rPr>
        <w:t xml:space="preserve"> </w:t>
      </w:r>
      <w:r w:rsidR="00CC058D" w:rsidRPr="00514C39">
        <w:rPr>
          <w:rFonts w:ascii="Calibri Light" w:hAnsi="Calibri Light" w:cs="Calibri Light"/>
          <w:sz w:val="20"/>
          <w:szCs w:val="20"/>
        </w:rPr>
        <w:t>aanvullende ondersteuning wordt zoveel mogelijk op groepsniveau in de klas gerealiseerd. Een tussentijdse wijziging van een ondersteuningsniveau verloopt via het interne ondersteuningsteam</w:t>
      </w:r>
      <w:r w:rsidR="002623BE" w:rsidRPr="00514C39">
        <w:rPr>
          <w:rStyle w:val="Voetnootmarkering"/>
          <w:rFonts w:ascii="Calibri Light" w:hAnsi="Calibri Light" w:cs="Calibri Light"/>
          <w:sz w:val="20"/>
          <w:szCs w:val="20"/>
        </w:rPr>
        <w:footnoteReference w:id="2"/>
      </w:r>
      <w:r w:rsidR="00CC058D" w:rsidRPr="00514C39">
        <w:rPr>
          <w:rFonts w:ascii="Calibri Light" w:hAnsi="Calibri Light" w:cs="Calibri Light"/>
          <w:sz w:val="20"/>
          <w:szCs w:val="20"/>
        </w:rPr>
        <w:t xml:space="preserve"> en het expertisecentrum</w:t>
      </w:r>
      <w:r w:rsidR="002623BE" w:rsidRPr="00514C39">
        <w:rPr>
          <w:rStyle w:val="Voetnootmarkering"/>
          <w:rFonts w:ascii="Calibri Light" w:hAnsi="Calibri Light" w:cs="Calibri Light"/>
          <w:sz w:val="20"/>
          <w:szCs w:val="20"/>
        </w:rPr>
        <w:footnoteReference w:id="3"/>
      </w:r>
      <w:r w:rsidR="00CC058D" w:rsidRPr="00514C39">
        <w:rPr>
          <w:rFonts w:ascii="Calibri Light" w:hAnsi="Calibri Light" w:cs="Calibri Light"/>
          <w:sz w:val="20"/>
          <w:szCs w:val="20"/>
        </w:rPr>
        <w:t>.</w:t>
      </w:r>
    </w:p>
    <w:p w:rsidR="00CC058D" w:rsidRPr="00514C39" w:rsidRDefault="00CC058D" w:rsidP="00DE0ABA">
      <w:pPr>
        <w:spacing w:after="0"/>
        <w:jc w:val="both"/>
        <w:rPr>
          <w:rFonts w:ascii="Calibri Light" w:hAnsi="Calibri Light" w:cs="Calibri Light"/>
          <w:sz w:val="20"/>
          <w:szCs w:val="20"/>
        </w:rPr>
      </w:pPr>
    </w:p>
    <w:p w:rsidR="002623BE" w:rsidRPr="00514C39" w:rsidRDefault="002623BE" w:rsidP="002623BE">
      <w:pPr>
        <w:pStyle w:val="Geenafstand"/>
        <w:jc w:val="both"/>
        <w:rPr>
          <w:rFonts w:ascii="Calibri Light" w:hAnsi="Calibri Light" w:cs="Calibri Light"/>
          <w:color w:val="000000" w:themeColor="text1"/>
          <w:sz w:val="20"/>
          <w:szCs w:val="20"/>
          <w:lang w:eastAsia="nl-NL"/>
        </w:rPr>
      </w:pPr>
      <w:r w:rsidRPr="00514C39">
        <w:rPr>
          <w:rFonts w:ascii="Calibri Light" w:eastAsia="Arial" w:hAnsi="Calibri Light" w:cs="Calibri Light"/>
          <w:color w:val="000000" w:themeColor="text1"/>
          <w:sz w:val="20"/>
          <w:szCs w:val="20"/>
          <w:lang w:eastAsia="nl-NL"/>
        </w:rPr>
        <w:t>Hieronder wordt schematisch per leerweg aangegeven welke ondersteuningsarrangementen CSG Selion haar leerlingen op dit moment kan aanbieden.</w:t>
      </w:r>
    </w:p>
    <w:p w:rsidR="002623BE" w:rsidRPr="00514C39" w:rsidRDefault="002623BE" w:rsidP="00DE0ABA">
      <w:pPr>
        <w:spacing w:after="0"/>
        <w:jc w:val="both"/>
        <w:rPr>
          <w:rFonts w:ascii="Calibri Light" w:hAnsi="Calibri Light" w:cs="Calibri Light"/>
          <w:b/>
          <w:sz w:val="20"/>
          <w:szCs w:val="20"/>
        </w:rPr>
      </w:pPr>
    </w:p>
    <w:p w:rsidR="002623BE" w:rsidRPr="00514C39" w:rsidRDefault="00243D3D" w:rsidP="00DE0ABA">
      <w:pPr>
        <w:spacing w:after="0"/>
        <w:jc w:val="both"/>
        <w:rPr>
          <w:rFonts w:ascii="Calibri Light" w:hAnsi="Calibri Light" w:cs="Calibri Light"/>
          <w:b/>
          <w:sz w:val="20"/>
          <w:szCs w:val="20"/>
        </w:rPr>
      </w:pPr>
      <w:r w:rsidRPr="00514C39">
        <w:rPr>
          <w:rFonts w:ascii="Calibri Light" w:eastAsia="Calibri" w:hAnsi="Calibri Light" w:cs="Calibri Light"/>
          <w:noProof/>
          <w:sz w:val="20"/>
          <w:szCs w:val="20"/>
          <w:lang w:eastAsia="nl-NL"/>
        </w:rPr>
        <mc:AlternateContent>
          <mc:Choice Requires="wpg">
            <w:drawing>
              <wp:anchor distT="0" distB="0" distL="114300" distR="114300" simplePos="0" relativeHeight="251658240" behindDoc="0" locked="0" layoutInCell="1" allowOverlap="1" wp14:anchorId="11775924" wp14:editId="371E5D52">
                <wp:simplePos x="0" y="0"/>
                <wp:positionH relativeFrom="margin">
                  <wp:posOffset>347345</wp:posOffset>
                </wp:positionH>
                <wp:positionV relativeFrom="paragraph">
                  <wp:posOffset>4445</wp:posOffset>
                </wp:positionV>
                <wp:extent cx="4810125" cy="2657475"/>
                <wp:effectExtent l="0" t="0" r="28575" b="9525"/>
                <wp:wrapThrough wrapText="bothSides">
                  <wp:wrapPolygon edited="0">
                    <wp:start x="2053" y="0"/>
                    <wp:lineTo x="1796" y="619"/>
                    <wp:lineTo x="1711" y="2477"/>
                    <wp:lineTo x="0" y="3097"/>
                    <wp:lineTo x="0" y="17342"/>
                    <wp:lineTo x="86" y="21523"/>
                    <wp:lineTo x="171" y="21523"/>
                    <wp:lineTo x="21557" y="21523"/>
                    <wp:lineTo x="21643" y="21523"/>
                    <wp:lineTo x="21643" y="3561"/>
                    <wp:lineTo x="21386" y="3097"/>
                    <wp:lineTo x="20274" y="2013"/>
                    <wp:lineTo x="20017" y="310"/>
                    <wp:lineTo x="19846" y="0"/>
                    <wp:lineTo x="2053" y="0"/>
                  </wp:wrapPolygon>
                </wp:wrapThrough>
                <wp:docPr id="31" name="Groep 7"/>
                <wp:cNvGraphicFramePr/>
                <a:graphic xmlns:a="http://schemas.openxmlformats.org/drawingml/2006/main">
                  <a:graphicData uri="http://schemas.microsoft.com/office/word/2010/wordprocessingGroup">
                    <wpg:wgp>
                      <wpg:cNvGrpSpPr/>
                      <wpg:grpSpPr>
                        <a:xfrm>
                          <a:off x="0" y="0"/>
                          <a:ext cx="4810125" cy="2657475"/>
                          <a:chOff x="0" y="0"/>
                          <a:chExt cx="4921885" cy="2695258"/>
                        </a:xfrm>
                      </wpg:grpSpPr>
                      <wps:wsp>
                        <wps:cNvPr id="32" name="AutoVorm 2"/>
                        <wps:cNvSpPr>
                          <a:spLocks noChangeArrowheads="1"/>
                        </wps:cNvSpPr>
                        <wps:spPr bwMode="auto">
                          <a:xfrm rot="5400000">
                            <a:off x="1960880" y="-1540510"/>
                            <a:ext cx="1054735" cy="4135755"/>
                          </a:xfrm>
                          <a:prstGeom prst="roundRect">
                            <a:avLst>
                              <a:gd name="adj" fmla="val 13032"/>
                            </a:avLst>
                          </a:prstGeom>
                          <a:solidFill>
                            <a:srgbClr val="70AD47"/>
                          </a:solidFill>
                          <a:ln w="12700">
                            <a:solidFill>
                              <a:srgbClr val="70AD47">
                                <a:lumMod val="50000"/>
                              </a:srgbClr>
                            </a:solidFill>
                          </a:ln>
                          <a:extLst/>
                        </wps:spPr>
                        <wps:txbx>
                          <w:txbxContent>
                            <w:p w:rsidR="007A7516" w:rsidRDefault="007A7516" w:rsidP="00327A40">
                              <w:pPr>
                                <w:pStyle w:val="Geenafstand"/>
                                <w:jc w:val="center"/>
                                <w:rPr>
                                  <w:sz w:val="28"/>
                                  <w:szCs w:val="28"/>
                                </w:rPr>
                              </w:pPr>
                              <w:r>
                                <w:rPr>
                                  <w:sz w:val="28"/>
                                  <w:szCs w:val="28"/>
                                </w:rPr>
                                <w:t xml:space="preserve">Niveau van ondersteuning op de </w:t>
                              </w:r>
                              <w:r w:rsidR="006D728F">
                                <w:rPr>
                                  <w:sz w:val="28"/>
                                  <w:szCs w:val="28"/>
                                </w:rPr>
                                <w:t>CSG Selion</w:t>
                              </w:r>
                            </w:p>
                          </w:txbxContent>
                        </wps:txbx>
                        <wps:bodyPr rot="0" vert="horz" wrap="square" lIns="91440" tIns="45720" rIns="91440" bIns="45720" anchor="t" anchorCtr="0" upright="1">
                          <a:noAutofit/>
                        </wps:bodyPr>
                      </wps:wsp>
                      <wps:wsp>
                        <wps:cNvPr id="33" name="AutoVorm 2"/>
                        <wps:cNvSpPr>
                          <a:spLocks noChangeArrowheads="1"/>
                        </wps:cNvSpPr>
                        <wps:spPr bwMode="auto">
                          <a:xfrm rot="5400000">
                            <a:off x="427355" y="-35560"/>
                            <a:ext cx="714375" cy="1569085"/>
                          </a:xfrm>
                          <a:prstGeom prst="roundRect">
                            <a:avLst>
                              <a:gd name="adj" fmla="val 13032"/>
                            </a:avLst>
                          </a:prstGeom>
                          <a:solidFill>
                            <a:srgbClr val="70AD47">
                              <a:lumMod val="20000"/>
                              <a:lumOff val="80000"/>
                            </a:srgbClr>
                          </a:solidFill>
                          <a:ln>
                            <a:solidFill>
                              <a:srgbClr val="70AD47">
                                <a:lumMod val="50000"/>
                              </a:srgbClr>
                            </a:solidFill>
                          </a:ln>
                          <a:extLst/>
                        </wps:spPr>
                        <wps:txbx>
                          <w:txbxContent>
                            <w:p w:rsidR="007A7516" w:rsidRDefault="007A7516" w:rsidP="00327A40">
                              <w:pPr>
                                <w:pStyle w:val="Geenafstand"/>
                                <w:jc w:val="center"/>
                                <w:rPr>
                                  <w:b/>
                                  <w:sz w:val="20"/>
                                  <w:szCs w:val="20"/>
                                </w:rPr>
                              </w:pPr>
                              <w:r>
                                <w:rPr>
                                  <w:b/>
                                  <w:sz w:val="20"/>
                                  <w:szCs w:val="20"/>
                                </w:rPr>
                                <w:t>Regulier VMBO</w:t>
                              </w:r>
                              <w:r>
                                <w:rPr>
                                  <w:b/>
                                  <w:sz w:val="20"/>
                                  <w:szCs w:val="20"/>
                                </w:rPr>
                                <w:br/>
                                <w:t>(basisondersteuning)</w:t>
                              </w:r>
                            </w:p>
                            <w:p w:rsidR="007A7516" w:rsidRDefault="007A7516" w:rsidP="00327A40">
                              <w:pPr>
                                <w:pStyle w:val="Geenafstand"/>
                                <w:jc w:val="center"/>
                                <w:rPr>
                                  <w:b/>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wps:wsp>
                        <wps:cNvPr id="34" name="AutoVorm 2"/>
                        <wps:cNvSpPr>
                          <a:spLocks noChangeArrowheads="1"/>
                        </wps:cNvSpPr>
                        <wps:spPr bwMode="auto">
                          <a:xfrm rot="5400000">
                            <a:off x="427355" y="764540"/>
                            <a:ext cx="714375" cy="1569085"/>
                          </a:xfrm>
                          <a:prstGeom prst="roundRect">
                            <a:avLst>
                              <a:gd name="adj" fmla="val 13032"/>
                            </a:avLst>
                          </a:prstGeom>
                          <a:solidFill>
                            <a:srgbClr val="70AD47">
                              <a:lumMod val="20000"/>
                              <a:lumOff val="80000"/>
                            </a:srgbClr>
                          </a:solidFill>
                          <a:ln>
                            <a:solidFill>
                              <a:srgbClr val="70AD47">
                                <a:lumMod val="50000"/>
                              </a:srgbClr>
                            </a:solidFill>
                          </a:ln>
                          <a:extLst/>
                        </wps:spPr>
                        <wps:txbx>
                          <w:txbxContent>
                            <w:p w:rsidR="007A7516" w:rsidRDefault="007A7516" w:rsidP="00327A40">
                              <w:pPr>
                                <w:pStyle w:val="Geenafstand"/>
                                <w:jc w:val="center"/>
                                <w:rPr>
                                  <w:sz w:val="20"/>
                                  <w:szCs w:val="20"/>
                                </w:rPr>
                              </w:pPr>
                              <w:r>
                                <w:rPr>
                                  <w:sz w:val="20"/>
                                  <w:szCs w:val="20"/>
                                </w:rPr>
                                <w:t>Onderbouw</w:t>
                              </w:r>
                            </w:p>
                            <w:p w:rsidR="007A7516" w:rsidRPr="002623BE" w:rsidRDefault="007A7516" w:rsidP="00327A40">
                              <w:pPr>
                                <w:pStyle w:val="Geenafstand"/>
                                <w:jc w:val="center"/>
                                <w:rPr>
                                  <w:sz w:val="20"/>
                                  <w:szCs w:val="20"/>
                                </w:rPr>
                              </w:pPr>
                              <w:r>
                                <w:rPr>
                                  <w:sz w:val="20"/>
                                  <w:szCs w:val="20"/>
                                </w:rPr>
                                <w:t>BB + KB</w:t>
                              </w:r>
                              <w:r w:rsidR="00EF7FC0">
                                <w:rPr>
                                  <w:sz w:val="20"/>
                                  <w:szCs w:val="20"/>
                                </w:rPr>
                                <w:t>+</w:t>
                              </w:r>
                              <w:r w:rsidR="002623BE">
                                <w:rPr>
                                  <w:color w:val="FF0000"/>
                                  <w:sz w:val="20"/>
                                  <w:szCs w:val="20"/>
                                </w:rPr>
                                <w:t xml:space="preserve"> </w:t>
                              </w:r>
                              <w:r w:rsidR="002623BE">
                                <w:rPr>
                                  <w:sz w:val="20"/>
                                  <w:szCs w:val="20"/>
                                </w:rPr>
                                <w:t>TL</w:t>
                              </w:r>
                            </w:p>
                            <w:p w:rsidR="007A7516" w:rsidRDefault="007A7516" w:rsidP="00327A40">
                              <w:pPr>
                                <w:pStyle w:val="Geenafstand"/>
                                <w:jc w:val="center"/>
                                <w:rPr>
                                  <w:sz w:val="20"/>
                                  <w:szCs w:val="20"/>
                                </w:rPr>
                              </w:pPr>
                              <w:r>
                                <w:rPr>
                                  <w:sz w:val="20"/>
                                  <w:szCs w:val="20"/>
                                </w:rPr>
                                <w:t>Klas 1 en 2</w:t>
                              </w: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wps:wsp>
                        <wps:cNvPr id="35" name="AutoVorm 2"/>
                        <wps:cNvSpPr>
                          <a:spLocks noChangeArrowheads="1"/>
                        </wps:cNvSpPr>
                        <wps:spPr bwMode="auto">
                          <a:xfrm rot="5400000">
                            <a:off x="2094230" y="-35560"/>
                            <a:ext cx="714375" cy="1569085"/>
                          </a:xfrm>
                          <a:prstGeom prst="roundRect">
                            <a:avLst>
                              <a:gd name="adj" fmla="val 13032"/>
                            </a:avLst>
                          </a:prstGeom>
                          <a:solidFill>
                            <a:srgbClr val="70AD47">
                              <a:lumMod val="40000"/>
                              <a:lumOff val="60000"/>
                            </a:srgbClr>
                          </a:solidFill>
                          <a:ln>
                            <a:solidFill>
                              <a:srgbClr val="70AD47">
                                <a:lumMod val="50000"/>
                              </a:srgbClr>
                            </a:solidFill>
                          </a:ln>
                          <a:extLst/>
                        </wps:spPr>
                        <wps:txbx>
                          <w:txbxContent>
                            <w:p w:rsidR="007A7516" w:rsidRDefault="007A7516" w:rsidP="00327A40">
                              <w:pPr>
                                <w:pStyle w:val="Geenafstand"/>
                                <w:jc w:val="center"/>
                                <w:rPr>
                                  <w:b/>
                                  <w:sz w:val="20"/>
                                  <w:szCs w:val="20"/>
                                </w:rPr>
                              </w:pPr>
                              <w:r>
                                <w:rPr>
                                  <w:b/>
                                  <w:sz w:val="20"/>
                                  <w:szCs w:val="20"/>
                                </w:rPr>
                                <w:t>Arrangement 1</w:t>
                              </w:r>
                            </w:p>
                            <w:p w:rsidR="007A7516" w:rsidRDefault="007A7516" w:rsidP="00327A40">
                              <w:pPr>
                                <w:pStyle w:val="Geenafstand"/>
                                <w:jc w:val="center"/>
                                <w:rPr>
                                  <w:b/>
                                  <w:sz w:val="20"/>
                                  <w:szCs w:val="20"/>
                                </w:rPr>
                              </w:pPr>
                              <w:r>
                                <w:rPr>
                                  <w:b/>
                                  <w:sz w:val="20"/>
                                  <w:szCs w:val="20"/>
                                </w:rPr>
                                <w:t>(basis- + leerrendementen ondersteuning)</w:t>
                              </w:r>
                            </w:p>
                            <w:p w:rsidR="007A7516" w:rsidRDefault="007A7516" w:rsidP="00327A40">
                              <w:pPr>
                                <w:pStyle w:val="Geenafstand"/>
                                <w:jc w:val="center"/>
                                <w:rPr>
                                  <w:sz w:val="20"/>
                                  <w:szCs w:val="20"/>
                                </w:rPr>
                              </w:pPr>
                            </w:p>
                            <w:p w:rsidR="007A7516" w:rsidRDefault="007A7516" w:rsidP="00327A40">
                              <w:pPr>
                                <w:pStyle w:val="Geenafstand"/>
                                <w:jc w:val="center"/>
                                <w:rPr>
                                  <w:sz w:val="20"/>
                                  <w:szCs w:val="20"/>
                                </w:rPr>
                              </w:pPr>
                            </w:p>
                            <w:p w:rsidR="007A7516" w:rsidRDefault="007A7516" w:rsidP="00327A40">
                              <w:pPr>
                                <w:pStyle w:val="Geenafstand"/>
                                <w:jc w:val="center"/>
                                <w:rPr>
                                  <w:sz w:val="20"/>
                                  <w:szCs w:val="20"/>
                                </w:rPr>
                              </w:pPr>
                            </w:p>
                          </w:txbxContent>
                        </wps:txbx>
                        <wps:bodyPr rot="0" vert="horz" wrap="square" lIns="91440" tIns="45720" rIns="91440" bIns="45720" anchor="ctr" anchorCtr="0" upright="1">
                          <a:noAutofit/>
                        </wps:bodyPr>
                      </wps:wsp>
                      <wps:wsp>
                        <wps:cNvPr id="36" name="AutoVorm 2"/>
                        <wps:cNvSpPr>
                          <a:spLocks noChangeArrowheads="1"/>
                        </wps:cNvSpPr>
                        <wps:spPr bwMode="auto">
                          <a:xfrm rot="5400000">
                            <a:off x="2103755" y="764540"/>
                            <a:ext cx="714375" cy="1569085"/>
                          </a:xfrm>
                          <a:prstGeom prst="roundRect">
                            <a:avLst>
                              <a:gd name="adj" fmla="val 13032"/>
                            </a:avLst>
                          </a:prstGeom>
                          <a:solidFill>
                            <a:srgbClr val="70AD47">
                              <a:lumMod val="40000"/>
                              <a:lumOff val="60000"/>
                            </a:srgbClr>
                          </a:solidFill>
                          <a:ln>
                            <a:solidFill>
                              <a:srgbClr val="70AD47">
                                <a:lumMod val="50000"/>
                              </a:srgbClr>
                            </a:solidFill>
                          </a:ln>
                          <a:extLst/>
                        </wps:spPr>
                        <wps:txbx>
                          <w:txbxContent>
                            <w:p w:rsidR="007A7516" w:rsidRDefault="007A7516" w:rsidP="00327A40">
                              <w:pPr>
                                <w:pStyle w:val="Geenafstand"/>
                                <w:jc w:val="center"/>
                                <w:rPr>
                                  <w:sz w:val="20"/>
                                  <w:szCs w:val="20"/>
                                </w:rPr>
                              </w:pPr>
                              <w:r>
                                <w:rPr>
                                  <w:sz w:val="20"/>
                                  <w:szCs w:val="20"/>
                                </w:rPr>
                                <w:t>Onderbouw</w:t>
                              </w:r>
                            </w:p>
                            <w:p w:rsidR="007A7516" w:rsidRPr="002623BE" w:rsidRDefault="00EF7FC0" w:rsidP="00327A40">
                              <w:pPr>
                                <w:pStyle w:val="Geenafstand"/>
                                <w:jc w:val="center"/>
                                <w:rPr>
                                  <w:sz w:val="20"/>
                                  <w:szCs w:val="20"/>
                                </w:rPr>
                              </w:pPr>
                              <w:r>
                                <w:rPr>
                                  <w:sz w:val="20"/>
                                  <w:szCs w:val="20"/>
                                </w:rPr>
                                <w:t>BB + KB +</w:t>
                              </w:r>
                              <w:r w:rsidR="002623BE">
                                <w:rPr>
                                  <w:sz w:val="20"/>
                                  <w:szCs w:val="20"/>
                                </w:rPr>
                                <w:t xml:space="preserve"> TL</w:t>
                              </w:r>
                            </w:p>
                            <w:p w:rsidR="007A7516" w:rsidRDefault="007A7516" w:rsidP="00327A40">
                              <w:pPr>
                                <w:pStyle w:val="Geenafstand"/>
                                <w:jc w:val="center"/>
                                <w:rPr>
                                  <w:sz w:val="20"/>
                                  <w:szCs w:val="20"/>
                                </w:rPr>
                              </w:pPr>
                              <w:r>
                                <w:rPr>
                                  <w:sz w:val="20"/>
                                  <w:szCs w:val="20"/>
                                </w:rPr>
                                <w:t>Klas 1 en 2</w:t>
                              </w: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wps:wsp>
                        <wps:cNvPr id="37" name="AutoVorm 2"/>
                        <wps:cNvSpPr>
                          <a:spLocks noChangeArrowheads="1"/>
                        </wps:cNvSpPr>
                        <wps:spPr bwMode="auto">
                          <a:xfrm rot="5400000">
                            <a:off x="3780155" y="-26035"/>
                            <a:ext cx="703580" cy="1569085"/>
                          </a:xfrm>
                          <a:prstGeom prst="roundRect">
                            <a:avLst>
                              <a:gd name="adj" fmla="val 13032"/>
                            </a:avLst>
                          </a:prstGeom>
                          <a:solidFill>
                            <a:srgbClr val="70AD47">
                              <a:lumMod val="60000"/>
                              <a:lumOff val="40000"/>
                            </a:srgbClr>
                          </a:solidFill>
                          <a:ln>
                            <a:solidFill>
                              <a:srgbClr val="70AD47">
                                <a:lumMod val="50000"/>
                              </a:srgbClr>
                            </a:solidFill>
                          </a:ln>
                          <a:extLst/>
                        </wps:spPr>
                        <wps:txbx>
                          <w:txbxContent>
                            <w:p w:rsidR="007A7516" w:rsidRDefault="007A7516" w:rsidP="00327A40">
                              <w:pPr>
                                <w:pStyle w:val="Geenafstand"/>
                                <w:jc w:val="center"/>
                                <w:rPr>
                                  <w:b/>
                                  <w:sz w:val="20"/>
                                  <w:szCs w:val="20"/>
                                </w:rPr>
                              </w:pPr>
                              <w:r>
                                <w:rPr>
                                  <w:b/>
                                  <w:sz w:val="20"/>
                                  <w:szCs w:val="20"/>
                                </w:rPr>
                                <w:t>Arrangement 2</w:t>
                              </w:r>
                              <w:r w:rsidR="006D728F">
                                <w:rPr>
                                  <w:b/>
                                  <w:sz w:val="20"/>
                                  <w:szCs w:val="20"/>
                                </w:rPr>
                                <w:t xml:space="preserve"> (Facet</w:t>
                              </w:r>
                              <w:r w:rsidR="004F7C81">
                                <w:rPr>
                                  <w:b/>
                                  <w:sz w:val="20"/>
                                  <w:szCs w:val="20"/>
                                </w:rPr>
                                <w:t>)</w:t>
                              </w:r>
                            </w:p>
                            <w:p w:rsidR="007A7516" w:rsidRDefault="007A7516" w:rsidP="00327A40">
                              <w:pPr>
                                <w:pStyle w:val="Geenafstand"/>
                                <w:jc w:val="center"/>
                                <w:rPr>
                                  <w:b/>
                                  <w:sz w:val="20"/>
                                  <w:szCs w:val="20"/>
                                </w:rPr>
                              </w:pPr>
                              <w:r>
                                <w:rPr>
                                  <w:b/>
                                  <w:sz w:val="20"/>
                                  <w:szCs w:val="20"/>
                                </w:rPr>
                                <w:t>(basis- + intensieve ondersteuning)</w:t>
                              </w:r>
                            </w:p>
                            <w:p w:rsidR="007A7516" w:rsidRDefault="007A7516" w:rsidP="00327A40">
                              <w:pPr>
                                <w:pStyle w:val="Geenafstand"/>
                                <w:jc w:val="center"/>
                                <w:rPr>
                                  <w:sz w:val="20"/>
                                  <w:szCs w:val="20"/>
                                </w:rPr>
                              </w:pPr>
                            </w:p>
                            <w:p w:rsidR="007A7516" w:rsidRDefault="007A7516" w:rsidP="00327A40">
                              <w:pPr>
                                <w:pStyle w:val="Geenafstand"/>
                                <w:jc w:val="center"/>
                                <w:rPr>
                                  <w:sz w:val="20"/>
                                  <w:szCs w:val="20"/>
                                </w:rPr>
                              </w:pPr>
                            </w:p>
                            <w:p w:rsidR="007A7516" w:rsidRDefault="007A7516" w:rsidP="00327A40">
                              <w:pPr>
                                <w:pStyle w:val="Geenafstand"/>
                                <w:jc w:val="center"/>
                                <w:rPr>
                                  <w:sz w:val="20"/>
                                  <w:szCs w:val="20"/>
                                </w:rPr>
                              </w:pPr>
                            </w:p>
                          </w:txbxContent>
                        </wps:txbx>
                        <wps:bodyPr rot="0" vert="horz" wrap="square" lIns="91440" tIns="45720" rIns="91440" bIns="45720" anchor="t" anchorCtr="0" upright="1">
                          <a:noAutofit/>
                        </wps:bodyPr>
                      </wps:wsp>
                      <wps:wsp>
                        <wps:cNvPr id="38" name="AutoVorm 2"/>
                        <wps:cNvSpPr>
                          <a:spLocks noChangeArrowheads="1"/>
                        </wps:cNvSpPr>
                        <wps:spPr bwMode="auto">
                          <a:xfrm rot="5400000">
                            <a:off x="3780155" y="764540"/>
                            <a:ext cx="714375" cy="1569085"/>
                          </a:xfrm>
                          <a:prstGeom prst="roundRect">
                            <a:avLst>
                              <a:gd name="adj" fmla="val 13032"/>
                            </a:avLst>
                          </a:prstGeom>
                          <a:solidFill>
                            <a:srgbClr val="70AD47">
                              <a:lumMod val="60000"/>
                              <a:lumOff val="40000"/>
                            </a:srgbClr>
                          </a:solidFill>
                          <a:ln>
                            <a:solidFill>
                              <a:srgbClr val="70AD47">
                                <a:lumMod val="50000"/>
                              </a:srgbClr>
                            </a:solidFill>
                          </a:ln>
                          <a:extLst/>
                        </wps:spPr>
                        <wps:txbx>
                          <w:txbxContent>
                            <w:p w:rsidR="007A7516" w:rsidRDefault="007A7516" w:rsidP="00327A40">
                              <w:pPr>
                                <w:pStyle w:val="Geenafstand"/>
                                <w:jc w:val="center"/>
                                <w:rPr>
                                  <w:sz w:val="20"/>
                                  <w:szCs w:val="20"/>
                                </w:rPr>
                              </w:pPr>
                              <w:r>
                                <w:rPr>
                                  <w:sz w:val="20"/>
                                  <w:szCs w:val="20"/>
                                </w:rPr>
                                <w:t xml:space="preserve">Onderbouw </w:t>
                              </w:r>
                            </w:p>
                            <w:p w:rsidR="007A7516" w:rsidRDefault="007A7516" w:rsidP="00327A40">
                              <w:pPr>
                                <w:pStyle w:val="Geenafstand"/>
                                <w:jc w:val="center"/>
                                <w:rPr>
                                  <w:sz w:val="20"/>
                                  <w:szCs w:val="20"/>
                                </w:rPr>
                              </w:pPr>
                              <w:r>
                                <w:rPr>
                                  <w:sz w:val="20"/>
                                  <w:szCs w:val="20"/>
                                </w:rPr>
                                <w:t>BB + KB + TL</w:t>
                              </w:r>
                            </w:p>
                            <w:p w:rsidR="007A7516" w:rsidRDefault="007A7516" w:rsidP="00327A40">
                              <w:pPr>
                                <w:pStyle w:val="Geenafstand"/>
                                <w:jc w:val="center"/>
                                <w:rPr>
                                  <w:sz w:val="20"/>
                                  <w:szCs w:val="20"/>
                                </w:rPr>
                              </w:pPr>
                              <w:r>
                                <w:rPr>
                                  <w:sz w:val="20"/>
                                  <w:szCs w:val="20"/>
                                </w:rPr>
                                <w:t>Klas 1 en 2</w:t>
                              </w:r>
                            </w:p>
                          </w:txbxContent>
                        </wps:txbx>
                        <wps:bodyPr rot="0" vert="horz" wrap="square" lIns="91440" tIns="45720" rIns="91440" bIns="45720" anchor="ctr" anchorCtr="0" upright="1">
                          <a:noAutofit/>
                        </wps:bodyPr>
                      </wps:wsp>
                      <wps:wsp>
                        <wps:cNvPr id="39" name="AutoVorm 2"/>
                        <wps:cNvSpPr>
                          <a:spLocks noChangeArrowheads="1"/>
                        </wps:cNvSpPr>
                        <wps:spPr bwMode="auto">
                          <a:xfrm rot="5400000">
                            <a:off x="4132580" y="1907540"/>
                            <a:ext cx="695325" cy="875030"/>
                          </a:xfrm>
                          <a:prstGeom prst="roundRect">
                            <a:avLst>
                              <a:gd name="adj" fmla="val 13032"/>
                            </a:avLst>
                          </a:prstGeom>
                          <a:solidFill>
                            <a:srgbClr val="70AD47">
                              <a:lumMod val="60000"/>
                              <a:lumOff val="40000"/>
                            </a:srgbClr>
                          </a:solidFill>
                          <a:ln>
                            <a:solidFill>
                              <a:srgbClr val="70AD47">
                                <a:lumMod val="50000"/>
                              </a:srgbClr>
                            </a:solidFill>
                          </a:ln>
                          <a:extLst/>
                        </wps:spPr>
                        <wps:txbx>
                          <w:txbxContent>
                            <w:p w:rsidR="007A7516" w:rsidRDefault="007A7516" w:rsidP="00327A40">
                              <w:pPr>
                                <w:pStyle w:val="Geenafstand"/>
                                <w:jc w:val="center"/>
                                <w:rPr>
                                  <w:sz w:val="20"/>
                                  <w:szCs w:val="20"/>
                                </w:rPr>
                              </w:pPr>
                              <w:r>
                                <w:rPr>
                                  <w:sz w:val="20"/>
                                  <w:szCs w:val="20"/>
                                </w:rPr>
                                <w:t>Bovenbouw</w:t>
                              </w:r>
                            </w:p>
                            <w:p w:rsidR="007A7516" w:rsidRDefault="007A7516" w:rsidP="00327A40">
                              <w:pPr>
                                <w:pStyle w:val="Geenafstand"/>
                                <w:jc w:val="center"/>
                                <w:rPr>
                                  <w:sz w:val="20"/>
                                  <w:szCs w:val="20"/>
                                </w:rPr>
                              </w:pPr>
                              <w:r>
                                <w:rPr>
                                  <w:sz w:val="20"/>
                                  <w:szCs w:val="20"/>
                                </w:rPr>
                                <w:t>TL</w:t>
                              </w:r>
                            </w:p>
                            <w:p w:rsidR="007A7516" w:rsidRDefault="007A7516" w:rsidP="00327A40">
                              <w:pPr>
                                <w:pStyle w:val="Geenafstand"/>
                                <w:jc w:val="center"/>
                                <w:rPr>
                                  <w:sz w:val="20"/>
                                  <w:szCs w:val="20"/>
                                </w:rPr>
                              </w:pPr>
                              <w:r>
                                <w:rPr>
                                  <w:sz w:val="20"/>
                                  <w:szCs w:val="20"/>
                                </w:rPr>
                                <w:t>Klas 3 en 4</w:t>
                              </w:r>
                            </w:p>
                          </w:txbxContent>
                        </wps:txbx>
                        <wps:bodyPr rot="0" vert="horz" wrap="square" lIns="91440" tIns="45720" rIns="91440" bIns="45720" anchor="ctr" anchorCtr="0" upright="1">
                          <a:noAutofit/>
                        </wps:bodyPr>
                      </wps:wsp>
                      <wps:wsp>
                        <wps:cNvPr id="40" name="Rechte verbindingslijn met pijl 40"/>
                        <wps:cNvCnPr/>
                        <wps:spPr>
                          <a:xfrm>
                            <a:off x="4427855" y="1812290"/>
                            <a:ext cx="45719" cy="304800"/>
                          </a:xfrm>
                          <a:prstGeom prst="straightConnector1">
                            <a:avLst/>
                          </a:prstGeom>
                          <a:noFill/>
                          <a:ln w="19050" cap="flat" cmpd="sng" algn="ctr">
                            <a:solidFill>
                              <a:srgbClr val="70AD47"/>
                            </a:solidFill>
                            <a:prstDash val="solid"/>
                            <a:miter lim="800000"/>
                            <a:tailEnd type="triangle"/>
                          </a:ln>
                          <a:effectLst/>
                        </wps:spPr>
                        <wps:bodyPr/>
                      </wps:wsp>
                      <wps:wsp>
                        <wps:cNvPr id="41" name="AutoVorm 2"/>
                        <wps:cNvSpPr>
                          <a:spLocks noChangeArrowheads="1"/>
                        </wps:cNvSpPr>
                        <wps:spPr bwMode="auto">
                          <a:xfrm rot="5400000">
                            <a:off x="1608455" y="421640"/>
                            <a:ext cx="702310" cy="3844925"/>
                          </a:xfrm>
                          <a:prstGeom prst="roundRect">
                            <a:avLst>
                              <a:gd name="adj" fmla="val 13032"/>
                            </a:avLst>
                          </a:prstGeom>
                          <a:gradFill flip="none" rotWithShape="1">
                            <a:gsLst>
                              <a:gs pos="0">
                                <a:srgbClr val="70AD47">
                                  <a:lumMod val="60000"/>
                                  <a:lumOff val="40000"/>
                                </a:srgbClr>
                              </a:gs>
                              <a:gs pos="100000">
                                <a:srgbClr val="70AD47">
                                  <a:lumMod val="20000"/>
                                  <a:lumOff val="80000"/>
                                  <a:shade val="100000"/>
                                  <a:satMod val="115000"/>
                                </a:srgbClr>
                              </a:gs>
                            </a:gsLst>
                            <a:lin ang="5400000" scaled="1"/>
                            <a:tileRect/>
                          </a:gradFill>
                          <a:ln>
                            <a:solidFill>
                              <a:sysClr val="windowText" lastClr="000000"/>
                            </a:solidFill>
                          </a:ln>
                          <a:extLst/>
                        </wps:spPr>
                        <wps:txbx>
                          <w:txbxContent>
                            <w:p w:rsidR="007A7516" w:rsidRDefault="007A7516" w:rsidP="00327A40">
                              <w:pPr>
                                <w:pStyle w:val="Geenafstand"/>
                                <w:jc w:val="center"/>
                                <w:rPr>
                                  <w:sz w:val="20"/>
                                  <w:szCs w:val="20"/>
                                </w:rPr>
                              </w:pPr>
                              <w:r>
                                <w:rPr>
                                  <w:sz w:val="20"/>
                                  <w:szCs w:val="20"/>
                                </w:rPr>
                                <w:t>Gezamenlijke Bovenbouw</w:t>
                              </w:r>
                            </w:p>
                            <w:p w:rsidR="007A7516" w:rsidRPr="002623BE" w:rsidRDefault="007A7516" w:rsidP="00327A40">
                              <w:pPr>
                                <w:pStyle w:val="Geenafstand"/>
                                <w:jc w:val="center"/>
                                <w:rPr>
                                  <w:sz w:val="20"/>
                                  <w:szCs w:val="20"/>
                                </w:rPr>
                              </w:pPr>
                              <w:r>
                                <w:rPr>
                                  <w:sz w:val="20"/>
                                  <w:szCs w:val="20"/>
                                </w:rPr>
                                <w:t xml:space="preserve">BB + KB </w:t>
                              </w:r>
                              <w:r w:rsidR="00EF7FC0">
                                <w:rPr>
                                  <w:sz w:val="20"/>
                                  <w:szCs w:val="20"/>
                                </w:rPr>
                                <w:t>+</w:t>
                              </w:r>
                              <w:r w:rsidR="002623BE">
                                <w:rPr>
                                  <w:color w:val="FF0000"/>
                                  <w:sz w:val="20"/>
                                  <w:szCs w:val="20"/>
                                </w:rPr>
                                <w:t xml:space="preserve"> </w:t>
                              </w:r>
                              <w:r w:rsidR="002623BE">
                                <w:rPr>
                                  <w:sz w:val="20"/>
                                  <w:szCs w:val="20"/>
                                </w:rPr>
                                <w:t>TL</w:t>
                              </w:r>
                            </w:p>
                            <w:p w:rsidR="007A7516" w:rsidRDefault="007A7516" w:rsidP="00327A40">
                              <w:pPr>
                                <w:pStyle w:val="Geenafstand"/>
                                <w:jc w:val="center"/>
                                <w:rPr>
                                  <w:sz w:val="20"/>
                                  <w:szCs w:val="20"/>
                                </w:rPr>
                              </w:pPr>
                              <w:r>
                                <w:rPr>
                                  <w:sz w:val="20"/>
                                  <w:szCs w:val="20"/>
                                </w:rPr>
                                <w:t>Klas 3 + 4</w:t>
                              </w: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wps:wsp>
                        <wps:cNvPr id="42" name="Rechte verbindingslijn met pijl 42"/>
                        <wps:cNvCnPr/>
                        <wps:spPr>
                          <a:xfrm>
                            <a:off x="875030" y="1859915"/>
                            <a:ext cx="647700" cy="657225"/>
                          </a:xfrm>
                          <a:prstGeom prst="straightConnector1">
                            <a:avLst/>
                          </a:prstGeom>
                          <a:noFill/>
                          <a:ln w="19050" cap="flat" cmpd="sng" algn="ctr">
                            <a:solidFill>
                              <a:srgbClr val="70AD47"/>
                            </a:solidFill>
                            <a:prstDash val="solid"/>
                            <a:miter lim="800000"/>
                            <a:tailEnd type="triangle"/>
                          </a:ln>
                          <a:effectLst/>
                        </wps:spPr>
                        <wps:bodyPr/>
                      </wps:wsp>
                      <wps:wsp>
                        <wps:cNvPr id="43" name="Rechte verbindingslijn met pijl 43"/>
                        <wps:cNvCnPr/>
                        <wps:spPr>
                          <a:xfrm flipH="1">
                            <a:off x="2608580" y="1821815"/>
                            <a:ext cx="66675" cy="247650"/>
                          </a:xfrm>
                          <a:prstGeom prst="straightConnector1">
                            <a:avLst/>
                          </a:prstGeom>
                          <a:noFill/>
                          <a:ln w="19050" cap="flat" cmpd="sng" algn="ctr">
                            <a:solidFill>
                              <a:srgbClr val="70AD47"/>
                            </a:solidFill>
                            <a:prstDash val="solid"/>
                            <a:miter lim="800000"/>
                            <a:tailEnd type="triangle"/>
                          </a:ln>
                          <a:effectLst/>
                        </wps:spPr>
                        <wps:bodyPr/>
                      </wps:wsp>
                      <wps:wsp>
                        <wps:cNvPr id="44" name="Rechte verbindingslijn met pijl 44"/>
                        <wps:cNvCnPr/>
                        <wps:spPr>
                          <a:xfrm flipH="1">
                            <a:off x="2560955" y="1812290"/>
                            <a:ext cx="1790700" cy="695325"/>
                          </a:xfrm>
                          <a:prstGeom prst="straightConnector1">
                            <a:avLst/>
                          </a:prstGeom>
                          <a:noFill/>
                          <a:ln w="19050" cap="flat" cmpd="sng" algn="ctr">
                            <a:solidFill>
                              <a:srgbClr val="70AD47"/>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1775924" id="Groep 7" o:spid="_x0000_s1026" style="position:absolute;left:0;text-align:left;margin-left:27.35pt;margin-top:.35pt;width:378.75pt;height:209.25pt;z-index:251658240;mso-position-horizontal-relative:margin" coordsize="49218,2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">
                <v:roundrect id="AutoVorm 2" o:spid="_x0000_s1027" style="position:absolute;left:19608;top:-15405;width:10547;height:41358;rotation:90;visibility:visible;mso-wrap-style:square;v-text-anchor:top"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" fillcolor="#70ad47" strokecolor="#385723" strokeweight="1pt">
                  <v:textbox>
                    <w:txbxContent>
                      <w:p w:rsidR="007A7516" w:rsidRDefault="007A7516" w:rsidP="00327A40">
                        <w:pPr>
                          <w:pStyle w:val="Geenafstand"/>
                          <w:jc w:val="center"/>
                          <w:rPr>
                            <w:sz w:val="28"/>
                            <w:szCs w:val="28"/>
                          </w:rPr>
                        </w:pPr>
                        <w:r>
                          <w:rPr>
                            <w:sz w:val="28"/>
                            <w:szCs w:val="28"/>
                          </w:rPr>
                          <w:t xml:space="preserve">Niveau van ondersteuning op de </w:t>
                        </w:r>
                        <w:r w:rsidR="006D728F">
                          <w:rPr>
                            <w:sz w:val="28"/>
                            <w:szCs w:val="28"/>
                          </w:rPr>
                          <w:t xml:space="preserve">CSG </w:t>
                        </w:r>
                        <w:proofErr w:type="spellStart"/>
                        <w:r w:rsidR="006D728F">
                          <w:rPr>
                            <w:sz w:val="28"/>
                            <w:szCs w:val="28"/>
                          </w:rPr>
                          <w:t>Selion</w:t>
                        </w:r>
                        <w:proofErr w:type="spellEnd"/>
                      </w:p>
                    </w:txbxContent>
                  </v:textbox>
                </v:roundrect>
                <v:roundrect id="AutoVorm 2" o:spid="_x0000_s1028" style="position:absolute;left:4273;top:-356;width:7144;height:1569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" fillcolor="#e2f0d9" strokecolor="#385723">
                  <v:textbox>
                    <w:txbxContent>
                      <w:p w:rsidR="007A7516" w:rsidRDefault="007A7516" w:rsidP="00327A40">
                        <w:pPr>
                          <w:pStyle w:val="Geenafstand"/>
                          <w:jc w:val="center"/>
                          <w:rPr>
                            <w:b/>
                            <w:sz w:val="20"/>
                            <w:szCs w:val="20"/>
                          </w:rPr>
                        </w:pPr>
                        <w:r>
                          <w:rPr>
                            <w:b/>
                            <w:sz w:val="20"/>
                            <w:szCs w:val="20"/>
                          </w:rPr>
                          <w:t>Regulier VMBO</w:t>
                        </w:r>
                        <w:r>
                          <w:rPr>
                            <w:b/>
                            <w:sz w:val="20"/>
                            <w:szCs w:val="20"/>
                          </w:rPr>
                          <w:br/>
                          <w:t>(basisondersteuning)</w:t>
                        </w:r>
                      </w:p>
                      <w:p w:rsidR="007A7516" w:rsidRDefault="007A7516" w:rsidP="00327A40">
                        <w:pPr>
                          <w:pStyle w:val="Geenafstand"/>
                          <w:jc w:val="center"/>
                          <w:rPr>
                            <w:b/>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roundrect>
                <v:roundrect id="AutoVorm 2" o:spid="_x0000_s1029" style="position:absolute;left:4273;top:7645;width:7144;height:1569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" fillcolor="#e2f0d9" strokecolor="#385723">
                  <v:textbox>
                    <w:txbxContent>
                      <w:p w:rsidR="007A7516" w:rsidRDefault="007A7516" w:rsidP="00327A40">
                        <w:pPr>
                          <w:pStyle w:val="Geenafstand"/>
                          <w:jc w:val="center"/>
                          <w:rPr>
                            <w:sz w:val="20"/>
                            <w:szCs w:val="20"/>
                          </w:rPr>
                        </w:pPr>
                        <w:r>
                          <w:rPr>
                            <w:sz w:val="20"/>
                            <w:szCs w:val="20"/>
                          </w:rPr>
                          <w:t>Onderbouw</w:t>
                        </w:r>
                      </w:p>
                      <w:p w:rsidR="007A7516" w:rsidRPr="002623BE" w:rsidRDefault="007A7516" w:rsidP="00327A40">
                        <w:pPr>
                          <w:pStyle w:val="Geenafstand"/>
                          <w:jc w:val="center"/>
                          <w:rPr>
                            <w:sz w:val="20"/>
                            <w:szCs w:val="20"/>
                          </w:rPr>
                        </w:pPr>
                        <w:r>
                          <w:rPr>
                            <w:sz w:val="20"/>
                            <w:szCs w:val="20"/>
                          </w:rPr>
                          <w:t>BB + KB</w:t>
                        </w:r>
                        <w:r w:rsidR="00EF7FC0">
                          <w:rPr>
                            <w:sz w:val="20"/>
                            <w:szCs w:val="20"/>
                          </w:rPr>
                          <w:t>+</w:t>
                        </w:r>
                        <w:r w:rsidR="002623BE">
                          <w:rPr>
                            <w:color w:val="FF0000"/>
                            <w:sz w:val="20"/>
                            <w:szCs w:val="20"/>
                          </w:rPr>
                          <w:t xml:space="preserve"> </w:t>
                        </w:r>
                        <w:r w:rsidR="002623BE">
                          <w:rPr>
                            <w:sz w:val="20"/>
                            <w:szCs w:val="20"/>
                          </w:rPr>
                          <w:t>TL</w:t>
                        </w:r>
                      </w:p>
                      <w:p w:rsidR="007A7516" w:rsidRDefault="007A7516" w:rsidP="00327A40">
                        <w:pPr>
                          <w:pStyle w:val="Geenafstand"/>
                          <w:jc w:val="center"/>
                          <w:rPr>
                            <w:sz w:val="20"/>
                            <w:szCs w:val="20"/>
                          </w:rPr>
                        </w:pPr>
                        <w:r>
                          <w:rPr>
                            <w:sz w:val="20"/>
                            <w:szCs w:val="20"/>
                          </w:rPr>
                          <w:t>Klas 1 en 2</w:t>
                        </w: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roundrect>
                <v:roundrect id="AutoVorm 2" o:spid="_x0000_s1030" style="position:absolute;left:20942;top:-357;width:7144;height:1569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" fillcolor="#c5e0b4" strokecolor="#385723">
                  <v:textbox>
                    <w:txbxContent>
                      <w:p w:rsidR="007A7516" w:rsidRDefault="007A7516" w:rsidP="00327A40">
                        <w:pPr>
                          <w:pStyle w:val="Geenafstand"/>
                          <w:jc w:val="center"/>
                          <w:rPr>
                            <w:b/>
                            <w:sz w:val="20"/>
                            <w:szCs w:val="20"/>
                          </w:rPr>
                        </w:pPr>
                        <w:r>
                          <w:rPr>
                            <w:b/>
                            <w:sz w:val="20"/>
                            <w:szCs w:val="20"/>
                          </w:rPr>
                          <w:t>Arrangement 1</w:t>
                        </w:r>
                      </w:p>
                      <w:p w:rsidR="007A7516" w:rsidRDefault="007A7516" w:rsidP="00327A40">
                        <w:pPr>
                          <w:pStyle w:val="Geenafstand"/>
                          <w:jc w:val="center"/>
                          <w:rPr>
                            <w:b/>
                            <w:sz w:val="20"/>
                            <w:szCs w:val="20"/>
                          </w:rPr>
                        </w:pPr>
                        <w:r>
                          <w:rPr>
                            <w:b/>
                            <w:sz w:val="20"/>
                            <w:szCs w:val="20"/>
                          </w:rPr>
                          <w:t>(basis- + leerrendementen ondersteuning)</w:t>
                        </w:r>
                      </w:p>
                      <w:p w:rsidR="007A7516" w:rsidRDefault="007A7516" w:rsidP="00327A40">
                        <w:pPr>
                          <w:pStyle w:val="Geenafstand"/>
                          <w:jc w:val="center"/>
                          <w:rPr>
                            <w:sz w:val="20"/>
                            <w:szCs w:val="20"/>
                          </w:rPr>
                        </w:pPr>
                      </w:p>
                      <w:p w:rsidR="007A7516" w:rsidRDefault="007A7516" w:rsidP="00327A40">
                        <w:pPr>
                          <w:pStyle w:val="Geenafstand"/>
                          <w:jc w:val="center"/>
                          <w:rPr>
                            <w:sz w:val="20"/>
                            <w:szCs w:val="20"/>
                          </w:rPr>
                        </w:pPr>
                      </w:p>
                      <w:p w:rsidR="007A7516" w:rsidRDefault="007A7516" w:rsidP="00327A40">
                        <w:pPr>
                          <w:pStyle w:val="Geenafstand"/>
                          <w:jc w:val="center"/>
                          <w:rPr>
                            <w:sz w:val="20"/>
                            <w:szCs w:val="20"/>
                          </w:rPr>
                        </w:pPr>
                      </w:p>
                    </w:txbxContent>
                  </v:textbox>
                </v:roundrect>
                <v:roundrect id="AutoVorm 2" o:spid="_x0000_s1031" style="position:absolute;left:21037;top:7645;width:7144;height:1569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" fillcolor="#c5e0b4" strokecolor="#385723">
                  <v:textbox>
                    <w:txbxContent>
                      <w:p w:rsidR="007A7516" w:rsidRDefault="007A7516" w:rsidP="00327A40">
                        <w:pPr>
                          <w:pStyle w:val="Geenafstand"/>
                          <w:jc w:val="center"/>
                          <w:rPr>
                            <w:sz w:val="20"/>
                            <w:szCs w:val="20"/>
                          </w:rPr>
                        </w:pPr>
                        <w:r>
                          <w:rPr>
                            <w:sz w:val="20"/>
                            <w:szCs w:val="20"/>
                          </w:rPr>
                          <w:t>Onderbouw</w:t>
                        </w:r>
                      </w:p>
                      <w:p w:rsidR="007A7516" w:rsidRPr="002623BE" w:rsidRDefault="00EF7FC0" w:rsidP="00327A40">
                        <w:pPr>
                          <w:pStyle w:val="Geenafstand"/>
                          <w:jc w:val="center"/>
                          <w:rPr>
                            <w:sz w:val="20"/>
                            <w:szCs w:val="20"/>
                          </w:rPr>
                        </w:pPr>
                        <w:r>
                          <w:rPr>
                            <w:sz w:val="20"/>
                            <w:szCs w:val="20"/>
                          </w:rPr>
                          <w:t>BB + KB +</w:t>
                        </w:r>
                        <w:r w:rsidR="002623BE">
                          <w:rPr>
                            <w:sz w:val="20"/>
                            <w:szCs w:val="20"/>
                          </w:rPr>
                          <w:t xml:space="preserve"> TL</w:t>
                        </w:r>
                      </w:p>
                      <w:p w:rsidR="007A7516" w:rsidRDefault="007A7516" w:rsidP="00327A40">
                        <w:pPr>
                          <w:pStyle w:val="Geenafstand"/>
                          <w:jc w:val="center"/>
                          <w:rPr>
                            <w:sz w:val="20"/>
                            <w:szCs w:val="20"/>
                          </w:rPr>
                        </w:pPr>
                        <w:r>
                          <w:rPr>
                            <w:sz w:val="20"/>
                            <w:szCs w:val="20"/>
                          </w:rPr>
                          <w:t>Klas 1 en 2</w:t>
                        </w: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roundrect>
                <v:roundrect id="AutoVorm 2" o:spid="_x0000_s1032" style="position:absolute;left:37801;top:-260;width:7035;height:15690;rotation:90;visibility:visible;mso-wrap-style:square;v-text-anchor:top"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" fillcolor="#a9d18e" strokecolor="#385723">
                  <v:textbox>
                    <w:txbxContent>
                      <w:p w:rsidR="007A7516" w:rsidRDefault="007A7516" w:rsidP="00327A40">
                        <w:pPr>
                          <w:pStyle w:val="Geenafstand"/>
                          <w:jc w:val="center"/>
                          <w:rPr>
                            <w:b/>
                            <w:sz w:val="20"/>
                            <w:szCs w:val="20"/>
                          </w:rPr>
                        </w:pPr>
                        <w:r>
                          <w:rPr>
                            <w:b/>
                            <w:sz w:val="20"/>
                            <w:szCs w:val="20"/>
                          </w:rPr>
                          <w:t>Arrangement 2</w:t>
                        </w:r>
                        <w:r w:rsidR="006D728F">
                          <w:rPr>
                            <w:b/>
                            <w:sz w:val="20"/>
                            <w:szCs w:val="20"/>
                          </w:rPr>
                          <w:t xml:space="preserve"> (Facet</w:t>
                        </w:r>
                        <w:r w:rsidR="004F7C81">
                          <w:rPr>
                            <w:b/>
                            <w:sz w:val="20"/>
                            <w:szCs w:val="20"/>
                          </w:rPr>
                          <w:t>)</w:t>
                        </w:r>
                      </w:p>
                      <w:p w:rsidR="007A7516" w:rsidRDefault="007A7516" w:rsidP="00327A40">
                        <w:pPr>
                          <w:pStyle w:val="Geenafstand"/>
                          <w:jc w:val="center"/>
                          <w:rPr>
                            <w:b/>
                            <w:sz w:val="20"/>
                            <w:szCs w:val="20"/>
                          </w:rPr>
                        </w:pPr>
                        <w:r>
                          <w:rPr>
                            <w:b/>
                            <w:sz w:val="20"/>
                            <w:szCs w:val="20"/>
                          </w:rPr>
                          <w:t>(basis- + intensieve ondersteuning)</w:t>
                        </w:r>
                      </w:p>
                      <w:p w:rsidR="007A7516" w:rsidRDefault="007A7516" w:rsidP="00327A40">
                        <w:pPr>
                          <w:pStyle w:val="Geenafstand"/>
                          <w:jc w:val="center"/>
                          <w:rPr>
                            <w:sz w:val="20"/>
                            <w:szCs w:val="20"/>
                          </w:rPr>
                        </w:pPr>
                      </w:p>
                      <w:p w:rsidR="007A7516" w:rsidRDefault="007A7516" w:rsidP="00327A40">
                        <w:pPr>
                          <w:pStyle w:val="Geenafstand"/>
                          <w:jc w:val="center"/>
                          <w:rPr>
                            <w:sz w:val="20"/>
                            <w:szCs w:val="20"/>
                          </w:rPr>
                        </w:pPr>
                      </w:p>
                      <w:p w:rsidR="007A7516" w:rsidRDefault="007A7516" w:rsidP="00327A40">
                        <w:pPr>
                          <w:pStyle w:val="Geenafstand"/>
                          <w:jc w:val="center"/>
                          <w:rPr>
                            <w:sz w:val="20"/>
                            <w:szCs w:val="20"/>
                          </w:rPr>
                        </w:pPr>
                      </w:p>
                    </w:txbxContent>
                  </v:textbox>
                </v:roundrect>
                <v:roundrect id="AutoVorm 2" o:spid="_x0000_s1033" style="position:absolute;left:37801;top:7645;width:7144;height:1569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" fillcolor="#a9d18e" strokecolor="#385723">
                  <v:textbox>
                    <w:txbxContent>
                      <w:p w:rsidR="007A7516" w:rsidRDefault="007A7516" w:rsidP="00327A40">
                        <w:pPr>
                          <w:pStyle w:val="Geenafstand"/>
                          <w:jc w:val="center"/>
                          <w:rPr>
                            <w:sz w:val="20"/>
                            <w:szCs w:val="20"/>
                          </w:rPr>
                        </w:pPr>
                        <w:r>
                          <w:rPr>
                            <w:sz w:val="20"/>
                            <w:szCs w:val="20"/>
                          </w:rPr>
                          <w:t xml:space="preserve">Onderbouw </w:t>
                        </w:r>
                      </w:p>
                      <w:p w:rsidR="007A7516" w:rsidRDefault="007A7516" w:rsidP="00327A40">
                        <w:pPr>
                          <w:pStyle w:val="Geenafstand"/>
                          <w:jc w:val="center"/>
                          <w:rPr>
                            <w:sz w:val="20"/>
                            <w:szCs w:val="20"/>
                          </w:rPr>
                        </w:pPr>
                        <w:r>
                          <w:rPr>
                            <w:sz w:val="20"/>
                            <w:szCs w:val="20"/>
                          </w:rPr>
                          <w:t>BB + KB + TL</w:t>
                        </w:r>
                      </w:p>
                      <w:p w:rsidR="007A7516" w:rsidRDefault="007A7516" w:rsidP="00327A40">
                        <w:pPr>
                          <w:pStyle w:val="Geenafstand"/>
                          <w:jc w:val="center"/>
                          <w:rPr>
                            <w:sz w:val="20"/>
                            <w:szCs w:val="20"/>
                          </w:rPr>
                        </w:pPr>
                        <w:r>
                          <w:rPr>
                            <w:sz w:val="20"/>
                            <w:szCs w:val="20"/>
                          </w:rPr>
                          <w:t>Klas 1 en 2</w:t>
                        </w:r>
                      </w:p>
                    </w:txbxContent>
                  </v:textbox>
                </v:roundrect>
                <v:roundrect id="AutoVorm 2" o:spid="_x0000_s1034" style="position:absolute;left:41325;top:19075;width:6954;height:8750;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" fillcolor="#a9d18e" strokecolor="#385723">
                  <v:textbox>
                    <w:txbxContent>
                      <w:p w:rsidR="007A7516" w:rsidRDefault="007A7516" w:rsidP="00327A40">
                        <w:pPr>
                          <w:pStyle w:val="Geenafstand"/>
                          <w:jc w:val="center"/>
                          <w:rPr>
                            <w:sz w:val="20"/>
                            <w:szCs w:val="20"/>
                          </w:rPr>
                        </w:pPr>
                        <w:r>
                          <w:rPr>
                            <w:sz w:val="20"/>
                            <w:szCs w:val="20"/>
                          </w:rPr>
                          <w:t>Bovenbouw</w:t>
                        </w:r>
                      </w:p>
                      <w:p w:rsidR="007A7516" w:rsidRDefault="007A7516" w:rsidP="00327A40">
                        <w:pPr>
                          <w:pStyle w:val="Geenafstand"/>
                          <w:jc w:val="center"/>
                          <w:rPr>
                            <w:sz w:val="20"/>
                            <w:szCs w:val="20"/>
                          </w:rPr>
                        </w:pPr>
                        <w:r>
                          <w:rPr>
                            <w:sz w:val="20"/>
                            <w:szCs w:val="20"/>
                          </w:rPr>
                          <w:t>TL</w:t>
                        </w:r>
                      </w:p>
                      <w:p w:rsidR="007A7516" w:rsidRDefault="007A7516" w:rsidP="00327A40">
                        <w:pPr>
                          <w:pStyle w:val="Geenafstand"/>
                          <w:jc w:val="center"/>
                          <w:rPr>
                            <w:sz w:val="20"/>
                            <w:szCs w:val="20"/>
                          </w:rPr>
                        </w:pPr>
                        <w:r>
                          <w:rPr>
                            <w:sz w:val="20"/>
                            <w:szCs w:val="20"/>
                          </w:rPr>
                          <w:t>Klas 3 en 4</w:t>
                        </w:r>
                      </w:p>
                    </w:txbxContent>
                  </v:textbox>
                </v:roundrect>
                <v:shapetype id="_x0000_t32" coordsize="21600,21600" o:spt="32" o:oned="t" path="m,l21600,21600e" filled="f">
                  <v:path arrowok="t" fillok="f" o:connecttype="none"/>
                  <o:lock v:ext="edit" shapetype="t"/>
                </v:shapetype>
                <v:shape id="Rechte verbindingslijn met pijl 40" o:spid="_x0000_s1035" type="#_x0000_t32" style="position:absolute;left:44278;top:18122;width:457;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" strokecolor="#70ad47" strokeweight="1.5pt">
                  <v:stroke endarrow="block" joinstyle="miter"/>
                </v:shape>
                <v:roundrect id="AutoVorm 2" o:spid="_x0000_s1036" style="position:absolute;left:16084;top:4216;width:7023;height:3844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" fillcolor="#a9d18e" strokecolor="windowText">
                  <v:fill color2="#e2f1d8" rotate="t" focus="100%" type="gradient"/>
                  <v:textbox>
                    <w:txbxContent>
                      <w:p w:rsidR="007A7516" w:rsidRDefault="007A7516" w:rsidP="00327A40">
                        <w:pPr>
                          <w:pStyle w:val="Geenafstand"/>
                          <w:jc w:val="center"/>
                          <w:rPr>
                            <w:sz w:val="20"/>
                            <w:szCs w:val="20"/>
                          </w:rPr>
                        </w:pPr>
                        <w:r>
                          <w:rPr>
                            <w:sz w:val="20"/>
                            <w:szCs w:val="20"/>
                          </w:rPr>
                          <w:t>Gezamenlijke Bovenbouw</w:t>
                        </w:r>
                      </w:p>
                      <w:p w:rsidR="007A7516" w:rsidRPr="002623BE" w:rsidRDefault="007A7516" w:rsidP="00327A40">
                        <w:pPr>
                          <w:pStyle w:val="Geenafstand"/>
                          <w:jc w:val="center"/>
                          <w:rPr>
                            <w:sz w:val="20"/>
                            <w:szCs w:val="20"/>
                          </w:rPr>
                        </w:pPr>
                        <w:r>
                          <w:rPr>
                            <w:sz w:val="20"/>
                            <w:szCs w:val="20"/>
                          </w:rPr>
                          <w:t xml:space="preserve">BB + KB </w:t>
                        </w:r>
                        <w:r w:rsidR="00EF7FC0">
                          <w:rPr>
                            <w:sz w:val="20"/>
                            <w:szCs w:val="20"/>
                          </w:rPr>
                          <w:t>+</w:t>
                        </w:r>
                        <w:r w:rsidR="002623BE">
                          <w:rPr>
                            <w:color w:val="FF0000"/>
                            <w:sz w:val="20"/>
                            <w:szCs w:val="20"/>
                          </w:rPr>
                          <w:t xml:space="preserve"> </w:t>
                        </w:r>
                        <w:r w:rsidR="002623BE">
                          <w:rPr>
                            <w:sz w:val="20"/>
                            <w:szCs w:val="20"/>
                          </w:rPr>
                          <w:t>TL</w:t>
                        </w:r>
                      </w:p>
                      <w:p w:rsidR="007A7516" w:rsidRDefault="007A7516" w:rsidP="00327A40">
                        <w:pPr>
                          <w:pStyle w:val="Geenafstand"/>
                          <w:jc w:val="center"/>
                          <w:rPr>
                            <w:sz w:val="20"/>
                            <w:szCs w:val="20"/>
                          </w:rPr>
                        </w:pPr>
                        <w:r>
                          <w:rPr>
                            <w:sz w:val="20"/>
                            <w:szCs w:val="20"/>
                          </w:rPr>
                          <w:t>Klas 3 + 4</w:t>
                        </w: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7A7516" w:rsidRPr="00327A40" w:rsidRDefault="007A7516" w:rsidP="00327A40">
                        <w:pPr>
                          <w:jc w:val="center"/>
                          <w:rPr>
                            <w:rFonts w:ascii="Calibri Light" w:eastAsia="Times New Roman" w:hAnsi="Calibri Light"/>
                            <w:i/>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xbxContent>
                  </v:textbox>
                </v:roundrect>
                <v:shape id="Rechte verbindingslijn met pijl 42" o:spid="_x0000_s1037" type="#_x0000_t32" style="position:absolute;left:8750;top:18599;width:6477;height:6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" strokecolor="#70ad47" strokeweight="1.5pt">
                  <v:stroke endarrow="block" joinstyle="miter"/>
                </v:shape>
                <v:shape id="Rechte verbindingslijn met pijl 43" o:spid="_x0000_s1038" type="#_x0000_t32" style="position:absolute;left:26085;top:18218;width:667;height:2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" strokecolor="#70ad47" strokeweight="1.5pt">
                  <v:stroke endarrow="block" joinstyle="miter"/>
                </v:shape>
                <v:shape id="Rechte verbindingslijn met pijl 44" o:spid="_x0000_s1039" type="#_x0000_t32" style="position:absolute;left:25609;top:18122;width:17907;height:69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" strokecolor="#70ad47" strokeweight="1.5pt">
                  <v:stroke endarrow="block" joinstyle="miter"/>
                </v:shape>
                <w10:wrap type="through" anchorx="margin"/>
              </v:group>
            </w:pict>
          </mc:Fallback>
        </mc:AlternateContent>
      </w: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2623BE" w:rsidRPr="00514C39" w:rsidRDefault="002623BE" w:rsidP="00DE0ABA">
      <w:pPr>
        <w:spacing w:after="0"/>
        <w:jc w:val="both"/>
        <w:rPr>
          <w:rFonts w:ascii="Calibri Light" w:hAnsi="Calibri Light" w:cs="Calibri Light"/>
          <w:b/>
          <w:sz w:val="20"/>
          <w:szCs w:val="20"/>
        </w:rPr>
      </w:pPr>
    </w:p>
    <w:p w:rsidR="00D52B62" w:rsidRPr="00514C39" w:rsidRDefault="00D52B62" w:rsidP="00DE0ABA">
      <w:pPr>
        <w:spacing w:after="0"/>
        <w:jc w:val="both"/>
        <w:rPr>
          <w:rFonts w:ascii="Calibri Light" w:hAnsi="Calibri Light" w:cs="Calibri Light"/>
          <w:b/>
          <w:sz w:val="20"/>
          <w:szCs w:val="20"/>
        </w:rPr>
      </w:pPr>
    </w:p>
    <w:p w:rsidR="00D52B62" w:rsidRPr="00514C39" w:rsidRDefault="00D52B62" w:rsidP="00DE0ABA">
      <w:pPr>
        <w:spacing w:after="0"/>
        <w:jc w:val="both"/>
        <w:rPr>
          <w:rFonts w:ascii="Calibri Light" w:hAnsi="Calibri Light" w:cs="Calibri Light"/>
          <w:b/>
          <w:sz w:val="20"/>
          <w:szCs w:val="20"/>
        </w:rPr>
      </w:pPr>
    </w:p>
    <w:p w:rsidR="00DE0ABA" w:rsidRPr="00514C39" w:rsidRDefault="003B24ED" w:rsidP="00DE0ABA">
      <w:pPr>
        <w:spacing w:after="0"/>
        <w:jc w:val="both"/>
        <w:rPr>
          <w:rFonts w:ascii="Calibri Light" w:hAnsi="Calibri Light" w:cs="Calibri Light"/>
          <w:b/>
          <w:sz w:val="20"/>
          <w:szCs w:val="20"/>
        </w:rPr>
      </w:pPr>
      <w:r w:rsidRPr="00514C39">
        <w:rPr>
          <w:rFonts w:ascii="Calibri Light" w:hAnsi="Calibri Light" w:cs="Calibri Light"/>
          <w:b/>
          <w:sz w:val="20"/>
          <w:szCs w:val="20"/>
        </w:rPr>
        <w:t>2.1</w:t>
      </w:r>
      <w:r w:rsidR="00DE0ABA" w:rsidRPr="00514C39">
        <w:rPr>
          <w:rFonts w:ascii="Calibri Light" w:hAnsi="Calibri Light" w:cs="Calibri Light"/>
          <w:b/>
          <w:sz w:val="20"/>
          <w:szCs w:val="20"/>
        </w:rPr>
        <w:t xml:space="preserve"> </w:t>
      </w:r>
      <w:r w:rsidR="00CF7FF6" w:rsidRPr="00514C39">
        <w:rPr>
          <w:rFonts w:ascii="Calibri Light" w:hAnsi="Calibri Light" w:cs="Calibri Light"/>
          <w:b/>
          <w:sz w:val="20"/>
          <w:szCs w:val="20"/>
        </w:rPr>
        <w:t>onderwijs</w:t>
      </w:r>
      <w:r w:rsidR="00DE0ABA" w:rsidRPr="00514C39">
        <w:rPr>
          <w:rFonts w:ascii="Calibri Light" w:hAnsi="Calibri Light" w:cs="Calibri Light"/>
          <w:b/>
          <w:sz w:val="20"/>
          <w:szCs w:val="20"/>
        </w:rPr>
        <w:t>ondersteuningsaanbod op leerrendementen (arrangement 1)</w:t>
      </w:r>
    </w:p>
    <w:p w:rsidR="00DE0ABA" w:rsidRPr="00514C39" w:rsidRDefault="00122688" w:rsidP="00DE0ABA">
      <w:pPr>
        <w:spacing w:after="0"/>
        <w:jc w:val="both"/>
        <w:rPr>
          <w:rFonts w:ascii="Calibri Light" w:hAnsi="Calibri Light" w:cs="Calibri Light"/>
          <w:sz w:val="20"/>
          <w:szCs w:val="20"/>
        </w:rPr>
      </w:pPr>
      <w:r w:rsidRPr="00514C39">
        <w:rPr>
          <w:rFonts w:ascii="Calibri Light" w:hAnsi="Calibri Light" w:cs="Calibri Light"/>
          <w:sz w:val="20"/>
          <w:szCs w:val="20"/>
        </w:rPr>
        <w:t>Voor bepaalde</w:t>
      </w:r>
      <w:r w:rsidR="007C5D58">
        <w:rPr>
          <w:rFonts w:ascii="Calibri Light" w:hAnsi="Calibri Light" w:cs="Calibri Light"/>
          <w:sz w:val="20"/>
          <w:szCs w:val="20"/>
        </w:rPr>
        <w:t xml:space="preserve"> leerlingen</w:t>
      </w:r>
      <w:r w:rsidR="00DE0ABA" w:rsidRPr="00514C39">
        <w:rPr>
          <w:rFonts w:ascii="Calibri Light" w:hAnsi="Calibri Light" w:cs="Calibri Light"/>
          <w:sz w:val="20"/>
          <w:szCs w:val="20"/>
        </w:rPr>
        <w:t xml:space="preserve"> wordt de aanvullende ondersteuning (arrangement 1) direct ingezet bij aanname van de leerling. Dit gebeurt op inschatting van de toelatingscommissie</w:t>
      </w:r>
      <w:r w:rsidR="00353CD4" w:rsidRPr="00514C39">
        <w:rPr>
          <w:rStyle w:val="Voetnootmarkering"/>
          <w:rFonts w:ascii="Calibri Light" w:hAnsi="Calibri Light" w:cs="Calibri Light"/>
          <w:sz w:val="20"/>
          <w:szCs w:val="20"/>
        </w:rPr>
        <w:footnoteReference w:id="4"/>
      </w:r>
      <w:r w:rsidR="00DE0ABA" w:rsidRPr="00514C39">
        <w:rPr>
          <w:rFonts w:ascii="Calibri Light" w:hAnsi="Calibri Light" w:cs="Calibri Light"/>
          <w:sz w:val="20"/>
          <w:szCs w:val="20"/>
        </w:rPr>
        <w:t xml:space="preserve"> en op basis van een compleet dossier (waarin de leerrendementen lager blijken dan het vereiste referentieniveau</w:t>
      </w:r>
      <w:r w:rsidR="003A67F5" w:rsidRPr="00514C39">
        <w:rPr>
          <w:rStyle w:val="Voetnootmarkering"/>
          <w:rFonts w:ascii="Calibri Light" w:hAnsi="Calibri Light" w:cs="Calibri Light"/>
          <w:sz w:val="20"/>
          <w:szCs w:val="20"/>
        </w:rPr>
        <w:footnoteReference w:id="5"/>
      </w:r>
      <w:r w:rsidR="00DE0ABA" w:rsidRPr="00514C39">
        <w:rPr>
          <w:rFonts w:ascii="Calibri Light" w:hAnsi="Calibri Light" w:cs="Calibri Light"/>
          <w:sz w:val="20"/>
          <w:szCs w:val="20"/>
        </w:rPr>
        <w:t xml:space="preserve"> op het VMBO) en </w:t>
      </w:r>
      <w:r w:rsidR="00727EC5">
        <w:rPr>
          <w:rFonts w:ascii="Calibri Light" w:hAnsi="Calibri Light" w:cs="Calibri Light"/>
          <w:sz w:val="20"/>
          <w:szCs w:val="20"/>
        </w:rPr>
        <w:t xml:space="preserve">een </w:t>
      </w:r>
      <w:r w:rsidR="00DE0ABA" w:rsidRPr="00514C39">
        <w:rPr>
          <w:rFonts w:ascii="Calibri Light" w:hAnsi="Calibri Light" w:cs="Calibri Light"/>
          <w:sz w:val="20"/>
          <w:szCs w:val="20"/>
        </w:rPr>
        <w:t>intakegesprek</w:t>
      </w:r>
      <w:r w:rsidR="007C5D58">
        <w:rPr>
          <w:rFonts w:ascii="Calibri Light" w:hAnsi="Calibri Light" w:cs="Calibri Light"/>
          <w:sz w:val="20"/>
          <w:szCs w:val="20"/>
        </w:rPr>
        <w:t>.</w:t>
      </w:r>
    </w:p>
    <w:p w:rsidR="00DE0ABA" w:rsidRPr="00514C39" w:rsidRDefault="00727EC5" w:rsidP="00DE0ABA">
      <w:pPr>
        <w:spacing w:after="0"/>
        <w:jc w:val="both"/>
        <w:rPr>
          <w:rFonts w:ascii="Calibri Light" w:hAnsi="Calibri Light" w:cs="Calibri Light"/>
          <w:sz w:val="20"/>
          <w:szCs w:val="20"/>
        </w:rPr>
      </w:pPr>
      <w:r>
        <w:rPr>
          <w:rFonts w:ascii="Calibri Light" w:hAnsi="Calibri Light" w:cs="Calibri Light"/>
          <w:sz w:val="20"/>
          <w:szCs w:val="20"/>
        </w:rPr>
        <w:t>Specifiek bestaat de aanvullende ondersteuning in arrangement 1 uit:</w:t>
      </w:r>
    </w:p>
    <w:p w:rsidR="00DE0ABA" w:rsidRPr="00514C39" w:rsidRDefault="00444435" w:rsidP="003B24ED">
      <w:pPr>
        <w:pStyle w:val="Lijstalinea"/>
        <w:numPr>
          <w:ilvl w:val="0"/>
          <w:numId w:val="27"/>
        </w:numPr>
        <w:spacing w:after="0"/>
        <w:jc w:val="both"/>
        <w:rPr>
          <w:rFonts w:ascii="Calibri Light" w:hAnsi="Calibri Light" w:cs="Calibri Light"/>
          <w:sz w:val="20"/>
          <w:szCs w:val="20"/>
        </w:rPr>
      </w:pPr>
      <w:r w:rsidRPr="00514C39">
        <w:rPr>
          <w:rFonts w:ascii="Calibri Light" w:hAnsi="Calibri Light" w:cs="Calibri Light"/>
          <w:sz w:val="20"/>
          <w:szCs w:val="20"/>
        </w:rPr>
        <w:t>Kleine</w:t>
      </w:r>
      <w:r w:rsidR="00DE5607">
        <w:rPr>
          <w:rFonts w:ascii="Calibri Light" w:hAnsi="Calibri Light" w:cs="Calibri Light"/>
          <w:sz w:val="20"/>
          <w:szCs w:val="20"/>
        </w:rPr>
        <w:t xml:space="preserve"> </w:t>
      </w:r>
      <w:r w:rsidRPr="00514C39">
        <w:rPr>
          <w:rFonts w:ascii="Calibri Light" w:hAnsi="Calibri Light" w:cs="Calibri Light"/>
          <w:sz w:val="20"/>
          <w:szCs w:val="20"/>
        </w:rPr>
        <w:t>klassen (</w:t>
      </w:r>
      <w:r w:rsidR="007E75B1" w:rsidRPr="00514C39">
        <w:rPr>
          <w:rFonts w:ascii="Calibri Light" w:hAnsi="Calibri Light" w:cs="Calibri Light"/>
          <w:sz w:val="20"/>
          <w:szCs w:val="20"/>
        </w:rPr>
        <w:t>maximaal 24 gewogen leerlingen</w:t>
      </w:r>
      <w:r w:rsidR="00DE0ABA" w:rsidRPr="00514C39">
        <w:rPr>
          <w:rFonts w:ascii="Calibri Light" w:hAnsi="Calibri Light" w:cs="Calibri Light"/>
          <w:sz w:val="20"/>
          <w:szCs w:val="20"/>
        </w:rPr>
        <w:t>)</w:t>
      </w:r>
    </w:p>
    <w:p w:rsidR="00DE0ABA" w:rsidRDefault="00727EC5" w:rsidP="003B24ED">
      <w:pPr>
        <w:pStyle w:val="Lijstalinea"/>
        <w:numPr>
          <w:ilvl w:val="0"/>
          <w:numId w:val="27"/>
        </w:numPr>
        <w:spacing w:after="0"/>
        <w:jc w:val="both"/>
        <w:rPr>
          <w:rFonts w:ascii="Calibri Light" w:hAnsi="Calibri Light" w:cs="Calibri Light"/>
          <w:sz w:val="20"/>
          <w:szCs w:val="20"/>
        </w:rPr>
      </w:pPr>
      <w:r>
        <w:rPr>
          <w:rFonts w:ascii="Calibri Light" w:hAnsi="Calibri Light" w:cs="Calibri Light"/>
          <w:sz w:val="20"/>
          <w:szCs w:val="20"/>
        </w:rPr>
        <w:t>Werken met een g</w:t>
      </w:r>
      <w:r w:rsidR="00DE0ABA" w:rsidRPr="00514C39">
        <w:rPr>
          <w:rFonts w:ascii="Calibri Light" w:hAnsi="Calibri Light" w:cs="Calibri Light"/>
          <w:sz w:val="20"/>
          <w:szCs w:val="20"/>
        </w:rPr>
        <w:t>roepsontwikkelingsp</w:t>
      </w:r>
      <w:r>
        <w:rPr>
          <w:rFonts w:ascii="Calibri Light" w:hAnsi="Calibri Light" w:cs="Calibri Light"/>
          <w:sz w:val="20"/>
          <w:szCs w:val="20"/>
        </w:rPr>
        <w:t>erspectiefplan</w:t>
      </w:r>
    </w:p>
    <w:p w:rsidR="00727EC5" w:rsidRPr="00514C39" w:rsidRDefault="00727EC5" w:rsidP="003B24ED">
      <w:pPr>
        <w:pStyle w:val="Lijstalinea"/>
        <w:numPr>
          <w:ilvl w:val="0"/>
          <w:numId w:val="27"/>
        </w:numPr>
        <w:spacing w:after="0"/>
        <w:jc w:val="both"/>
        <w:rPr>
          <w:rFonts w:ascii="Calibri Light" w:hAnsi="Calibri Light" w:cs="Calibri Light"/>
          <w:sz w:val="20"/>
          <w:szCs w:val="20"/>
        </w:rPr>
      </w:pPr>
      <w:r>
        <w:rPr>
          <w:rFonts w:ascii="Calibri Light" w:hAnsi="Calibri Light" w:cs="Calibri Light"/>
          <w:sz w:val="20"/>
          <w:szCs w:val="20"/>
        </w:rPr>
        <w:t>Een individueel ontwikkelingsperspectiefplan (OPP)</w:t>
      </w:r>
    </w:p>
    <w:p w:rsidR="00DE0ABA" w:rsidRPr="00514C39" w:rsidRDefault="00DE0ABA" w:rsidP="003B24ED">
      <w:pPr>
        <w:pStyle w:val="Lijstalinea"/>
        <w:numPr>
          <w:ilvl w:val="0"/>
          <w:numId w:val="27"/>
        </w:numPr>
        <w:spacing w:after="0"/>
        <w:jc w:val="both"/>
        <w:rPr>
          <w:rFonts w:ascii="Calibri Light" w:hAnsi="Calibri Light" w:cs="Calibri Light"/>
          <w:sz w:val="20"/>
          <w:szCs w:val="20"/>
        </w:rPr>
      </w:pPr>
      <w:r w:rsidRPr="00514C39">
        <w:rPr>
          <w:rFonts w:ascii="Calibri Light" w:hAnsi="Calibri Light" w:cs="Calibri Light"/>
          <w:sz w:val="20"/>
          <w:szCs w:val="20"/>
        </w:rPr>
        <w:t>Verlengde instructie</w:t>
      </w:r>
    </w:p>
    <w:p w:rsidR="00DE0ABA" w:rsidRPr="00514C39" w:rsidRDefault="00DE0ABA" w:rsidP="003B24ED">
      <w:pPr>
        <w:pStyle w:val="Lijstalinea"/>
        <w:numPr>
          <w:ilvl w:val="0"/>
          <w:numId w:val="27"/>
        </w:numPr>
        <w:spacing w:after="0"/>
        <w:jc w:val="both"/>
        <w:rPr>
          <w:rFonts w:ascii="Calibri Light" w:hAnsi="Calibri Light" w:cs="Calibri Light"/>
          <w:sz w:val="20"/>
          <w:szCs w:val="20"/>
        </w:rPr>
      </w:pPr>
      <w:r w:rsidRPr="00514C39">
        <w:rPr>
          <w:rFonts w:ascii="Calibri Light" w:hAnsi="Calibri Light" w:cs="Calibri Light"/>
          <w:sz w:val="20"/>
          <w:szCs w:val="20"/>
        </w:rPr>
        <w:t>Meer contacturen met de mentor (zowel leerling als ouders)</w:t>
      </w:r>
    </w:p>
    <w:p w:rsidR="00DE0ABA" w:rsidRDefault="00DE0ABA" w:rsidP="003B24ED">
      <w:pPr>
        <w:pStyle w:val="Lijstalinea"/>
        <w:numPr>
          <w:ilvl w:val="0"/>
          <w:numId w:val="27"/>
        </w:numPr>
        <w:spacing w:after="0"/>
        <w:jc w:val="both"/>
        <w:rPr>
          <w:rFonts w:ascii="Calibri Light" w:hAnsi="Calibri Light" w:cs="Calibri Light"/>
          <w:sz w:val="20"/>
          <w:szCs w:val="20"/>
        </w:rPr>
      </w:pPr>
      <w:r w:rsidRPr="00514C39">
        <w:rPr>
          <w:rFonts w:ascii="Calibri Light" w:hAnsi="Calibri Light" w:cs="Calibri Light"/>
          <w:sz w:val="20"/>
          <w:szCs w:val="20"/>
        </w:rPr>
        <w:t>Beperkte inzet ond</w:t>
      </w:r>
      <w:r w:rsidR="003C365A" w:rsidRPr="00514C39">
        <w:rPr>
          <w:rFonts w:ascii="Calibri Light" w:hAnsi="Calibri Light" w:cs="Calibri Light"/>
          <w:sz w:val="20"/>
          <w:szCs w:val="20"/>
        </w:rPr>
        <w:t>ersteuning vanuit CSG expertise</w:t>
      </w:r>
      <w:r w:rsidRPr="00514C39">
        <w:rPr>
          <w:rFonts w:ascii="Calibri Light" w:hAnsi="Calibri Light" w:cs="Calibri Light"/>
          <w:sz w:val="20"/>
          <w:szCs w:val="20"/>
        </w:rPr>
        <w:t>centrum (bijv</w:t>
      </w:r>
      <w:r w:rsidR="003C365A" w:rsidRPr="00514C39">
        <w:rPr>
          <w:rFonts w:ascii="Calibri Light" w:hAnsi="Calibri Light" w:cs="Calibri Light"/>
          <w:sz w:val="20"/>
          <w:szCs w:val="20"/>
        </w:rPr>
        <w:t>.</w:t>
      </w:r>
      <w:r w:rsidRPr="00514C39">
        <w:rPr>
          <w:rFonts w:ascii="Calibri Light" w:hAnsi="Calibri Light" w:cs="Calibri Light"/>
          <w:sz w:val="20"/>
          <w:szCs w:val="20"/>
        </w:rPr>
        <w:t xml:space="preserve"> een kortdurend tra</w:t>
      </w:r>
      <w:r w:rsidR="003C365A" w:rsidRPr="00514C39">
        <w:rPr>
          <w:rFonts w:ascii="Calibri Light" w:hAnsi="Calibri Light" w:cs="Calibri Light"/>
          <w:sz w:val="20"/>
          <w:szCs w:val="20"/>
        </w:rPr>
        <w:t>ject door een studiebegeleider</w:t>
      </w:r>
      <w:r w:rsidRPr="00514C39">
        <w:rPr>
          <w:rFonts w:ascii="Calibri Light" w:hAnsi="Calibri Light" w:cs="Calibri Light"/>
          <w:sz w:val="20"/>
          <w:szCs w:val="20"/>
        </w:rPr>
        <w:t>).</w:t>
      </w:r>
    </w:p>
    <w:p w:rsidR="00DE5607" w:rsidRDefault="00DE5607" w:rsidP="00DE5607">
      <w:pPr>
        <w:pStyle w:val="Lijstalinea"/>
        <w:spacing w:after="0"/>
        <w:jc w:val="both"/>
        <w:rPr>
          <w:rFonts w:ascii="Calibri Light" w:hAnsi="Calibri Light" w:cs="Calibri Light"/>
          <w:sz w:val="20"/>
          <w:szCs w:val="20"/>
        </w:rPr>
      </w:pPr>
    </w:p>
    <w:p w:rsidR="00DE5607" w:rsidRPr="00DE5607" w:rsidRDefault="00DE5607" w:rsidP="00DE5607">
      <w:pPr>
        <w:spacing w:after="0"/>
        <w:jc w:val="both"/>
        <w:rPr>
          <w:rFonts w:ascii="Calibri Light" w:hAnsi="Calibri Light" w:cs="Calibri Light"/>
          <w:sz w:val="20"/>
          <w:szCs w:val="20"/>
        </w:rPr>
      </w:pPr>
      <w:r w:rsidRPr="00DE5607">
        <w:rPr>
          <w:rFonts w:ascii="Calibri Light" w:hAnsi="Calibri Light" w:cs="Calibri Light"/>
          <w:sz w:val="20"/>
          <w:szCs w:val="20"/>
        </w:rPr>
        <w:t xml:space="preserve">Binnen het regulier </w:t>
      </w:r>
      <w:r w:rsidR="00727EC5">
        <w:rPr>
          <w:rFonts w:ascii="Calibri Light" w:hAnsi="Calibri Light" w:cs="Calibri Light"/>
          <w:sz w:val="20"/>
          <w:szCs w:val="20"/>
        </w:rPr>
        <w:t>VMBO</w:t>
      </w:r>
      <w:r w:rsidRPr="00DE5607">
        <w:rPr>
          <w:rFonts w:ascii="Calibri Light" w:hAnsi="Calibri Light" w:cs="Calibri Light"/>
          <w:sz w:val="20"/>
          <w:szCs w:val="20"/>
        </w:rPr>
        <w:t xml:space="preserve"> wordt er bij “vastgelopen” leerlingen incidenteel ook een individueel OPP (overig) opgesteld. Dit gebeurt in overleg met het intern ondersteuningsteam</w:t>
      </w:r>
      <w:r w:rsidR="007C5D58">
        <w:rPr>
          <w:rFonts w:ascii="Calibri Light" w:hAnsi="Calibri Light" w:cs="Calibri Light"/>
          <w:sz w:val="20"/>
          <w:szCs w:val="20"/>
        </w:rPr>
        <w:t xml:space="preserve"> als er bij leerlingen </w:t>
      </w:r>
      <w:r w:rsidRPr="00DE5607">
        <w:rPr>
          <w:rFonts w:ascii="Calibri Light" w:hAnsi="Calibri Light" w:cs="Calibri Light"/>
          <w:sz w:val="20"/>
          <w:szCs w:val="20"/>
        </w:rPr>
        <w:t>langere tijd sprake is van mentoroverstijgende problematiek. Deze leerling</w:t>
      </w:r>
      <w:r w:rsidR="007C5D58">
        <w:rPr>
          <w:rFonts w:ascii="Calibri Light" w:hAnsi="Calibri Light" w:cs="Calibri Light"/>
          <w:sz w:val="20"/>
          <w:szCs w:val="20"/>
        </w:rPr>
        <w:t>en</w:t>
      </w:r>
      <w:r w:rsidRPr="00DE5607">
        <w:rPr>
          <w:rFonts w:ascii="Calibri Light" w:hAnsi="Calibri Light" w:cs="Calibri Light"/>
          <w:sz w:val="20"/>
          <w:szCs w:val="20"/>
        </w:rPr>
        <w:t xml:space="preserve"> hebben structureel aanvullend onderwijsondersteuning nodig om het gewenste uitstroomperspectief  te kunnen behalen. Deze leerli</w:t>
      </w:r>
      <w:r w:rsidR="007C5D58">
        <w:rPr>
          <w:rFonts w:ascii="Calibri Light" w:hAnsi="Calibri Light" w:cs="Calibri Light"/>
          <w:sz w:val="20"/>
          <w:szCs w:val="20"/>
        </w:rPr>
        <w:t xml:space="preserve">ngen </w:t>
      </w:r>
      <w:r w:rsidRPr="00DE5607">
        <w:rPr>
          <w:rFonts w:ascii="Calibri Light" w:hAnsi="Calibri Light" w:cs="Calibri Light"/>
          <w:sz w:val="20"/>
          <w:szCs w:val="20"/>
        </w:rPr>
        <w:t>krijgen op situatie toegespitste ondersteuning (te denken valt aan, studiebegeleiding, observaties, onderzoek door en inzet van orthopedagoog etc.)</w:t>
      </w:r>
    </w:p>
    <w:p w:rsidR="00DE0ABA" w:rsidRPr="00514C39" w:rsidRDefault="00DE0ABA" w:rsidP="00DE0ABA">
      <w:pPr>
        <w:spacing w:after="0"/>
        <w:jc w:val="both"/>
        <w:rPr>
          <w:rFonts w:ascii="Calibri Light" w:hAnsi="Calibri Light" w:cs="Calibri Light"/>
          <w:sz w:val="20"/>
          <w:szCs w:val="20"/>
        </w:rPr>
      </w:pPr>
    </w:p>
    <w:p w:rsidR="00DE0ABA" w:rsidRPr="00514C39" w:rsidRDefault="003B24ED" w:rsidP="00DE0ABA">
      <w:pPr>
        <w:spacing w:after="0"/>
        <w:jc w:val="both"/>
        <w:rPr>
          <w:rFonts w:ascii="Calibri Light" w:hAnsi="Calibri Light" w:cs="Calibri Light"/>
          <w:b/>
          <w:sz w:val="20"/>
          <w:szCs w:val="20"/>
        </w:rPr>
      </w:pPr>
      <w:r w:rsidRPr="00514C39">
        <w:rPr>
          <w:rFonts w:ascii="Calibri Light" w:hAnsi="Calibri Light" w:cs="Calibri Light"/>
          <w:b/>
          <w:sz w:val="20"/>
          <w:szCs w:val="20"/>
        </w:rPr>
        <w:t>2.2</w:t>
      </w:r>
      <w:r w:rsidR="00DE0ABA" w:rsidRPr="00514C39">
        <w:rPr>
          <w:rFonts w:ascii="Calibri Light" w:hAnsi="Calibri Light" w:cs="Calibri Light"/>
          <w:b/>
          <w:sz w:val="20"/>
          <w:szCs w:val="20"/>
        </w:rPr>
        <w:t xml:space="preserve"> Intensief </w:t>
      </w:r>
      <w:r w:rsidR="002673CA" w:rsidRPr="00514C39">
        <w:rPr>
          <w:rFonts w:ascii="Calibri Light" w:hAnsi="Calibri Light" w:cs="Calibri Light"/>
          <w:b/>
          <w:sz w:val="20"/>
          <w:szCs w:val="20"/>
        </w:rPr>
        <w:t>onderwijs</w:t>
      </w:r>
      <w:r w:rsidR="00DE0ABA" w:rsidRPr="00514C39">
        <w:rPr>
          <w:rFonts w:ascii="Calibri Light" w:hAnsi="Calibri Light" w:cs="Calibri Light"/>
          <w:b/>
          <w:sz w:val="20"/>
          <w:szCs w:val="20"/>
        </w:rPr>
        <w:t>onde</w:t>
      </w:r>
      <w:r w:rsidR="002673CA" w:rsidRPr="00514C39">
        <w:rPr>
          <w:rFonts w:ascii="Calibri Light" w:hAnsi="Calibri Light" w:cs="Calibri Light"/>
          <w:b/>
          <w:sz w:val="20"/>
          <w:szCs w:val="20"/>
        </w:rPr>
        <w:t>rsteuningsaanbod</w:t>
      </w:r>
      <w:r w:rsidR="002623BE" w:rsidRPr="00514C39">
        <w:rPr>
          <w:rFonts w:ascii="Calibri Light" w:hAnsi="Calibri Light" w:cs="Calibri Light"/>
          <w:b/>
          <w:sz w:val="20"/>
          <w:szCs w:val="20"/>
        </w:rPr>
        <w:t xml:space="preserve"> </w:t>
      </w:r>
      <w:r w:rsidR="002673CA" w:rsidRPr="00514C39">
        <w:rPr>
          <w:rFonts w:ascii="Calibri Light" w:hAnsi="Calibri Light" w:cs="Calibri Light"/>
          <w:b/>
          <w:sz w:val="20"/>
          <w:szCs w:val="20"/>
        </w:rPr>
        <w:t xml:space="preserve"> (arrangement 2)</w:t>
      </w:r>
    </w:p>
    <w:p w:rsidR="00DE0ABA" w:rsidRPr="00514C39" w:rsidRDefault="006D728F" w:rsidP="00DE0ABA">
      <w:pPr>
        <w:spacing w:after="0"/>
        <w:jc w:val="both"/>
        <w:rPr>
          <w:rFonts w:ascii="Calibri Light" w:hAnsi="Calibri Light" w:cs="Calibri Light"/>
          <w:sz w:val="20"/>
          <w:szCs w:val="20"/>
        </w:rPr>
      </w:pPr>
      <w:r w:rsidRPr="00514C39">
        <w:rPr>
          <w:rFonts w:ascii="Calibri Light" w:hAnsi="Calibri Light" w:cs="Calibri Light"/>
          <w:sz w:val="20"/>
          <w:szCs w:val="20"/>
        </w:rPr>
        <w:t>CSG Selion</w:t>
      </w:r>
      <w:r w:rsidR="00DE0ABA" w:rsidRPr="00514C39">
        <w:rPr>
          <w:rFonts w:ascii="Calibri Light" w:hAnsi="Calibri Light" w:cs="Calibri Light"/>
          <w:sz w:val="20"/>
          <w:szCs w:val="20"/>
        </w:rPr>
        <w:t xml:space="preserve"> richt zich naast het bieden van regulier vmbo- onderwijs ook op vmbo- onderwijs aan kwetsbare leerlingen. Deze kwetsbare leerlingen komen in aanmerking voor arrangement 2. Dit zijn veelal leerlingen met een stoornis in het autistisch spectrum, angstige leerlingen of leerlingen met ernstige leerstoorni</w:t>
      </w:r>
      <w:r w:rsidRPr="00514C39">
        <w:rPr>
          <w:rFonts w:ascii="Calibri Light" w:hAnsi="Calibri Light" w:cs="Calibri Light"/>
          <w:sz w:val="20"/>
          <w:szCs w:val="20"/>
        </w:rPr>
        <w:t>ssen. Voor d</w:t>
      </w:r>
      <w:r w:rsidR="00DE5607">
        <w:rPr>
          <w:rFonts w:ascii="Calibri Light" w:hAnsi="Calibri Light" w:cs="Calibri Light"/>
          <w:sz w:val="20"/>
          <w:szCs w:val="20"/>
        </w:rPr>
        <w:t>eze leerlingen</w:t>
      </w:r>
      <w:r w:rsidR="00DE0ABA" w:rsidRPr="00514C39">
        <w:rPr>
          <w:rFonts w:ascii="Calibri Light" w:hAnsi="Calibri Light" w:cs="Calibri Light"/>
          <w:sz w:val="20"/>
          <w:szCs w:val="20"/>
        </w:rPr>
        <w:t xml:space="preserve"> wordt de aanvullende ondersteuning (arrangement 2) direct ing</w:t>
      </w:r>
      <w:r w:rsidR="00DE5607">
        <w:rPr>
          <w:rFonts w:ascii="Calibri Light" w:hAnsi="Calibri Light" w:cs="Calibri Light"/>
          <w:sz w:val="20"/>
          <w:szCs w:val="20"/>
        </w:rPr>
        <w:t>ezet bij aanname</w:t>
      </w:r>
      <w:r w:rsidR="00DE0ABA" w:rsidRPr="00514C39">
        <w:rPr>
          <w:rFonts w:ascii="Calibri Light" w:hAnsi="Calibri Light" w:cs="Calibri Light"/>
          <w:sz w:val="20"/>
          <w:szCs w:val="20"/>
        </w:rPr>
        <w:t>. Dit gebeurt op inschatting van de toelatingscommissie en op basis van een compleet dossier en intakegesprek</w:t>
      </w:r>
      <w:r w:rsidR="007A4367" w:rsidRPr="00514C39">
        <w:rPr>
          <w:rFonts w:ascii="Calibri Light" w:hAnsi="Calibri Light" w:cs="Calibri Light"/>
          <w:sz w:val="20"/>
          <w:szCs w:val="20"/>
        </w:rPr>
        <w:t>. Deze leerlingen kunnen worden</w:t>
      </w:r>
      <w:r w:rsidR="00192075" w:rsidRPr="00514C39">
        <w:rPr>
          <w:rFonts w:ascii="Calibri Light" w:hAnsi="Calibri Light" w:cs="Calibri Light"/>
          <w:sz w:val="20"/>
          <w:szCs w:val="20"/>
        </w:rPr>
        <w:t xml:space="preserve"> geplaatst in de facetgroepen</w:t>
      </w:r>
      <w:r w:rsidR="00DE0ABA" w:rsidRPr="00514C39">
        <w:rPr>
          <w:rFonts w:ascii="Calibri Light" w:hAnsi="Calibri Light" w:cs="Calibri Light"/>
          <w:sz w:val="20"/>
          <w:szCs w:val="20"/>
        </w:rPr>
        <w:t xml:space="preserve">.    </w:t>
      </w:r>
    </w:p>
    <w:p w:rsidR="003B24ED" w:rsidRPr="00514C39" w:rsidRDefault="003B24ED" w:rsidP="00DE0ABA">
      <w:pPr>
        <w:spacing w:after="0"/>
        <w:jc w:val="both"/>
        <w:rPr>
          <w:rFonts w:ascii="Calibri Light" w:hAnsi="Calibri Light" w:cs="Calibri Light"/>
          <w:sz w:val="20"/>
          <w:szCs w:val="20"/>
        </w:rPr>
      </w:pPr>
    </w:p>
    <w:p w:rsidR="00DE0ABA" w:rsidRPr="00514C39" w:rsidRDefault="007C5D58" w:rsidP="00DE0ABA">
      <w:pPr>
        <w:spacing w:after="0"/>
        <w:jc w:val="both"/>
        <w:rPr>
          <w:rFonts w:ascii="Calibri Light" w:hAnsi="Calibri Light" w:cs="Calibri Light"/>
          <w:sz w:val="20"/>
          <w:szCs w:val="20"/>
        </w:rPr>
      </w:pPr>
      <w:r>
        <w:rPr>
          <w:rFonts w:ascii="Calibri Light" w:hAnsi="Calibri Light" w:cs="Calibri Light"/>
          <w:sz w:val="20"/>
          <w:szCs w:val="20"/>
        </w:rPr>
        <w:t>Specifiek</w:t>
      </w:r>
      <w:r w:rsidR="00DE0ABA" w:rsidRPr="00514C39">
        <w:rPr>
          <w:rFonts w:ascii="Calibri Light" w:hAnsi="Calibri Light" w:cs="Calibri Light"/>
          <w:sz w:val="20"/>
          <w:szCs w:val="20"/>
        </w:rPr>
        <w:t xml:space="preserve"> bestaat de aanvullende ondersteuning</w:t>
      </w:r>
      <w:r w:rsidR="00192075" w:rsidRPr="00514C39">
        <w:rPr>
          <w:rFonts w:ascii="Calibri Light" w:hAnsi="Calibri Light" w:cs="Calibri Light"/>
          <w:sz w:val="20"/>
          <w:szCs w:val="20"/>
        </w:rPr>
        <w:t xml:space="preserve"> in de facetgroep</w:t>
      </w:r>
      <w:r w:rsidR="00DE0ABA" w:rsidRPr="00514C39">
        <w:rPr>
          <w:rFonts w:ascii="Calibri Light" w:hAnsi="Calibri Light" w:cs="Calibri Light"/>
          <w:sz w:val="20"/>
          <w:szCs w:val="20"/>
        </w:rPr>
        <w:t xml:space="preserve"> uit:</w:t>
      </w:r>
    </w:p>
    <w:p w:rsidR="00DE0ABA" w:rsidRPr="00514C39" w:rsidRDefault="00444435" w:rsidP="003B24ED">
      <w:pPr>
        <w:pStyle w:val="Lijstalinea"/>
        <w:numPr>
          <w:ilvl w:val="0"/>
          <w:numId w:val="28"/>
        </w:numPr>
        <w:spacing w:after="0"/>
        <w:jc w:val="both"/>
        <w:rPr>
          <w:rFonts w:ascii="Calibri Light" w:hAnsi="Calibri Light" w:cs="Calibri Light"/>
          <w:sz w:val="20"/>
          <w:szCs w:val="20"/>
        </w:rPr>
      </w:pPr>
      <w:r w:rsidRPr="00514C39">
        <w:rPr>
          <w:rFonts w:ascii="Calibri Light" w:hAnsi="Calibri Light" w:cs="Calibri Light"/>
          <w:sz w:val="20"/>
          <w:szCs w:val="20"/>
        </w:rPr>
        <w:t>Kleine klassen (</w:t>
      </w:r>
      <w:r w:rsidR="00E51212" w:rsidRPr="00514C39">
        <w:rPr>
          <w:rFonts w:ascii="Calibri Light" w:hAnsi="Calibri Light" w:cs="Calibri Light"/>
          <w:sz w:val="20"/>
          <w:szCs w:val="20"/>
        </w:rPr>
        <w:t>maximaal</w:t>
      </w:r>
      <w:r w:rsidRPr="00514C39">
        <w:rPr>
          <w:rFonts w:ascii="Calibri Light" w:hAnsi="Calibri Light" w:cs="Calibri Light"/>
          <w:color w:val="FF0000"/>
          <w:sz w:val="20"/>
          <w:szCs w:val="20"/>
        </w:rPr>
        <w:t xml:space="preserve"> </w:t>
      </w:r>
      <w:r w:rsidR="00960933">
        <w:rPr>
          <w:rFonts w:ascii="Calibri Light" w:hAnsi="Calibri Light" w:cs="Calibri Light"/>
          <w:color w:val="000000" w:themeColor="text1"/>
          <w:sz w:val="20"/>
          <w:szCs w:val="20"/>
        </w:rPr>
        <w:t>24 gewogen</w:t>
      </w:r>
      <w:r w:rsidR="00DE0ABA" w:rsidRPr="00514C39">
        <w:rPr>
          <w:rFonts w:ascii="Calibri Light" w:hAnsi="Calibri Light" w:cs="Calibri Light"/>
          <w:sz w:val="20"/>
          <w:szCs w:val="20"/>
        </w:rPr>
        <w:t xml:space="preserve"> leerlingen</w:t>
      </w:r>
      <w:r w:rsidR="003613D9" w:rsidRPr="003613D9">
        <w:rPr>
          <w:rFonts w:ascii="Calibri Light" w:hAnsi="Calibri Light" w:cs="Calibri Light"/>
          <w:sz w:val="18"/>
          <w:szCs w:val="18"/>
        </w:rPr>
        <w:t>5</w:t>
      </w:r>
      <w:r w:rsidR="00DE0ABA" w:rsidRPr="00514C39">
        <w:rPr>
          <w:rFonts w:ascii="Calibri Light" w:hAnsi="Calibri Light" w:cs="Calibri Light"/>
          <w:sz w:val="20"/>
          <w:szCs w:val="20"/>
        </w:rPr>
        <w:t>)</w:t>
      </w:r>
    </w:p>
    <w:p w:rsidR="00DE0ABA" w:rsidRPr="00514C39" w:rsidRDefault="00DE0ABA" w:rsidP="003B24ED">
      <w:pPr>
        <w:pStyle w:val="Lijstalinea"/>
        <w:numPr>
          <w:ilvl w:val="0"/>
          <w:numId w:val="28"/>
        </w:numPr>
        <w:spacing w:after="0"/>
        <w:jc w:val="both"/>
        <w:rPr>
          <w:rFonts w:ascii="Calibri Light" w:hAnsi="Calibri Light" w:cs="Calibri Light"/>
          <w:sz w:val="20"/>
          <w:szCs w:val="20"/>
        </w:rPr>
      </w:pPr>
      <w:r w:rsidRPr="00514C39">
        <w:rPr>
          <w:rFonts w:ascii="Calibri Light" w:hAnsi="Calibri Light" w:cs="Calibri Light"/>
          <w:sz w:val="20"/>
          <w:szCs w:val="20"/>
        </w:rPr>
        <w:t xml:space="preserve">Groepsontwikkelingsperspectiefplan </w:t>
      </w:r>
    </w:p>
    <w:p w:rsidR="00DE0ABA" w:rsidRPr="00514C39" w:rsidRDefault="007C5D58" w:rsidP="003B24ED">
      <w:pPr>
        <w:pStyle w:val="Lijstalinea"/>
        <w:numPr>
          <w:ilvl w:val="0"/>
          <w:numId w:val="28"/>
        </w:numPr>
        <w:spacing w:after="0"/>
        <w:jc w:val="both"/>
        <w:rPr>
          <w:rFonts w:ascii="Calibri Light" w:hAnsi="Calibri Light" w:cs="Calibri Light"/>
          <w:sz w:val="20"/>
          <w:szCs w:val="20"/>
        </w:rPr>
      </w:pPr>
      <w:r>
        <w:rPr>
          <w:rFonts w:ascii="Calibri Light" w:hAnsi="Calibri Light" w:cs="Calibri Light"/>
          <w:sz w:val="20"/>
          <w:szCs w:val="20"/>
        </w:rPr>
        <w:t>Ee</w:t>
      </w:r>
      <w:r w:rsidR="00DE0ABA" w:rsidRPr="00514C39">
        <w:rPr>
          <w:rFonts w:ascii="Calibri Light" w:hAnsi="Calibri Light" w:cs="Calibri Light"/>
          <w:sz w:val="20"/>
          <w:szCs w:val="20"/>
        </w:rPr>
        <w:t xml:space="preserve">n individueel ontwikkelingsperspectiefplan (OPP) </w:t>
      </w:r>
    </w:p>
    <w:p w:rsidR="00DE0ABA" w:rsidRPr="00514C39" w:rsidRDefault="00DE0ABA" w:rsidP="003B24ED">
      <w:pPr>
        <w:pStyle w:val="Lijstalinea"/>
        <w:numPr>
          <w:ilvl w:val="0"/>
          <w:numId w:val="28"/>
        </w:numPr>
        <w:spacing w:after="0"/>
        <w:jc w:val="both"/>
        <w:rPr>
          <w:rFonts w:ascii="Calibri Light" w:hAnsi="Calibri Light" w:cs="Calibri Light"/>
          <w:sz w:val="20"/>
          <w:szCs w:val="20"/>
        </w:rPr>
      </w:pPr>
      <w:r w:rsidRPr="00514C39">
        <w:rPr>
          <w:rFonts w:ascii="Calibri Light" w:hAnsi="Calibri Light" w:cs="Calibri Light"/>
          <w:sz w:val="20"/>
          <w:szCs w:val="20"/>
        </w:rPr>
        <w:t>Verlengde instructie en/of pre</w:t>
      </w:r>
      <w:r w:rsidR="001D15B8" w:rsidRPr="00514C39">
        <w:rPr>
          <w:rFonts w:ascii="Calibri Light" w:hAnsi="Calibri Light" w:cs="Calibri Light"/>
          <w:sz w:val="20"/>
          <w:szCs w:val="20"/>
        </w:rPr>
        <w:t>-</w:t>
      </w:r>
      <w:r w:rsidRPr="00514C39">
        <w:rPr>
          <w:rFonts w:ascii="Calibri Light" w:hAnsi="Calibri Light" w:cs="Calibri Light"/>
          <w:sz w:val="20"/>
          <w:szCs w:val="20"/>
        </w:rPr>
        <w:t>teaching</w:t>
      </w:r>
    </w:p>
    <w:p w:rsidR="00DE0ABA" w:rsidRPr="00514C39" w:rsidRDefault="00DE0ABA" w:rsidP="003B24ED">
      <w:pPr>
        <w:pStyle w:val="Lijstalinea"/>
        <w:numPr>
          <w:ilvl w:val="0"/>
          <w:numId w:val="28"/>
        </w:numPr>
        <w:spacing w:after="0"/>
        <w:jc w:val="both"/>
        <w:rPr>
          <w:rFonts w:ascii="Calibri Light" w:hAnsi="Calibri Light" w:cs="Calibri Light"/>
          <w:sz w:val="20"/>
          <w:szCs w:val="20"/>
        </w:rPr>
      </w:pPr>
      <w:r w:rsidRPr="00514C39">
        <w:rPr>
          <w:rFonts w:ascii="Calibri Light" w:hAnsi="Calibri Light" w:cs="Calibri Light"/>
          <w:sz w:val="20"/>
          <w:szCs w:val="20"/>
        </w:rPr>
        <w:t>Meer contacturen met de mentor (zowel leerling als ouders)</w:t>
      </w:r>
    </w:p>
    <w:p w:rsidR="00DE0ABA" w:rsidRPr="00514C39" w:rsidRDefault="00DE0ABA" w:rsidP="003B24ED">
      <w:pPr>
        <w:pStyle w:val="Lijstalinea"/>
        <w:numPr>
          <w:ilvl w:val="0"/>
          <w:numId w:val="28"/>
        </w:numPr>
        <w:spacing w:after="0"/>
        <w:jc w:val="both"/>
        <w:rPr>
          <w:rFonts w:ascii="Calibri Light" w:hAnsi="Calibri Light" w:cs="Calibri Light"/>
          <w:sz w:val="20"/>
          <w:szCs w:val="20"/>
        </w:rPr>
      </w:pPr>
      <w:r w:rsidRPr="00514C39">
        <w:rPr>
          <w:rFonts w:ascii="Calibri Light" w:hAnsi="Calibri Light" w:cs="Calibri Light"/>
          <w:sz w:val="20"/>
          <w:szCs w:val="20"/>
        </w:rPr>
        <w:t xml:space="preserve">Mogelijkheid tot kortdurende begeleiding door medewerkers van het expertisecentrum zoals orthopedagogen, ambulant begeleiders, </w:t>
      </w:r>
      <w:r w:rsidR="00353CD4" w:rsidRPr="00514C39">
        <w:rPr>
          <w:rFonts w:ascii="Calibri Light" w:hAnsi="Calibri Light" w:cs="Calibri Light"/>
          <w:sz w:val="20"/>
          <w:szCs w:val="20"/>
        </w:rPr>
        <w:t>studiebegeleiders</w:t>
      </w:r>
      <w:r w:rsidRPr="00514C39">
        <w:rPr>
          <w:rFonts w:ascii="Calibri Light" w:hAnsi="Calibri Light" w:cs="Calibri Light"/>
          <w:sz w:val="20"/>
          <w:szCs w:val="20"/>
        </w:rPr>
        <w:t xml:space="preserve"> en dyslexiespecialisten.</w:t>
      </w:r>
    </w:p>
    <w:p w:rsidR="00DE0ABA" w:rsidRDefault="00FF0287" w:rsidP="003B24ED">
      <w:pPr>
        <w:pStyle w:val="Lijstalinea"/>
        <w:numPr>
          <w:ilvl w:val="0"/>
          <w:numId w:val="28"/>
        </w:numPr>
        <w:spacing w:after="0"/>
        <w:jc w:val="both"/>
        <w:rPr>
          <w:rFonts w:ascii="Calibri Light" w:hAnsi="Calibri Light" w:cs="Calibri Light"/>
          <w:sz w:val="20"/>
          <w:szCs w:val="20"/>
        </w:rPr>
      </w:pPr>
      <w:r w:rsidRPr="00514C39">
        <w:rPr>
          <w:rFonts w:ascii="Calibri Light" w:hAnsi="Calibri Light" w:cs="Calibri Light"/>
          <w:sz w:val="20"/>
          <w:szCs w:val="20"/>
        </w:rPr>
        <w:t>Beperkt volgen van ondersteunings</w:t>
      </w:r>
      <w:r w:rsidR="00DE0ABA" w:rsidRPr="00514C39">
        <w:rPr>
          <w:rFonts w:ascii="Calibri Light" w:hAnsi="Calibri Light" w:cs="Calibri Light"/>
          <w:sz w:val="20"/>
          <w:szCs w:val="20"/>
        </w:rPr>
        <w:t>lessen</w:t>
      </w:r>
    </w:p>
    <w:p w:rsidR="007C5D58" w:rsidRDefault="007C5D58" w:rsidP="007C5D58">
      <w:pPr>
        <w:spacing w:after="0"/>
        <w:jc w:val="both"/>
        <w:rPr>
          <w:rFonts w:ascii="Calibri Light" w:hAnsi="Calibri Light" w:cs="Calibri Light"/>
          <w:sz w:val="20"/>
          <w:szCs w:val="20"/>
        </w:rPr>
      </w:pPr>
    </w:p>
    <w:p w:rsidR="007C5D58" w:rsidRDefault="007C5D58" w:rsidP="007C5D58">
      <w:pPr>
        <w:spacing w:after="0"/>
        <w:jc w:val="both"/>
        <w:rPr>
          <w:rFonts w:ascii="Calibri Light" w:hAnsi="Calibri Light" w:cs="Calibri Light"/>
          <w:sz w:val="20"/>
          <w:szCs w:val="20"/>
        </w:rPr>
      </w:pPr>
    </w:p>
    <w:p w:rsidR="007C5D58" w:rsidRDefault="007C5D58" w:rsidP="007C5D58">
      <w:pPr>
        <w:spacing w:after="0"/>
        <w:jc w:val="both"/>
        <w:rPr>
          <w:rFonts w:ascii="Calibri Light" w:hAnsi="Calibri Light" w:cs="Calibri Light"/>
          <w:sz w:val="20"/>
          <w:szCs w:val="20"/>
        </w:rPr>
      </w:pPr>
    </w:p>
    <w:p w:rsidR="007C5D58" w:rsidRDefault="007C5D58" w:rsidP="007C5D58">
      <w:pPr>
        <w:spacing w:after="0"/>
        <w:jc w:val="both"/>
        <w:rPr>
          <w:rFonts w:ascii="Calibri Light" w:hAnsi="Calibri Light" w:cs="Calibri Light"/>
          <w:sz w:val="20"/>
          <w:szCs w:val="20"/>
        </w:rPr>
      </w:pPr>
    </w:p>
    <w:p w:rsidR="007C5D58" w:rsidRDefault="007C5D58" w:rsidP="007C5D58">
      <w:pPr>
        <w:spacing w:after="0"/>
        <w:jc w:val="both"/>
        <w:rPr>
          <w:rFonts w:ascii="Calibri Light" w:hAnsi="Calibri Light" w:cs="Calibri Light"/>
          <w:sz w:val="20"/>
          <w:szCs w:val="20"/>
        </w:rPr>
      </w:pPr>
    </w:p>
    <w:p w:rsidR="007C5D58" w:rsidRDefault="007C5D58" w:rsidP="007C5D58">
      <w:pPr>
        <w:spacing w:after="0"/>
        <w:jc w:val="both"/>
        <w:rPr>
          <w:rFonts w:ascii="Calibri Light" w:hAnsi="Calibri Light" w:cs="Calibri Light"/>
          <w:sz w:val="20"/>
          <w:szCs w:val="20"/>
        </w:rPr>
      </w:pPr>
    </w:p>
    <w:p w:rsidR="00FD0CD9" w:rsidRDefault="00FD0CD9" w:rsidP="007C5D58">
      <w:pPr>
        <w:spacing w:after="0"/>
        <w:jc w:val="both"/>
        <w:rPr>
          <w:rFonts w:ascii="Calibri Light" w:hAnsi="Calibri Light" w:cs="Calibri Light"/>
          <w:sz w:val="20"/>
          <w:szCs w:val="20"/>
        </w:rPr>
      </w:pPr>
    </w:p>
    <w:p w:rsidR="001D15B8" w:rsidRPr="00DE5607" w:rsidRDefault="001D15B8" w:rsidP="00DE5607">
      <w:pPr>
        <w:spacing w:after="0"/>
        <w:jc w:val="both"/>
        <w:rPr>
          <w:rFonts w:ascii="Calibri Light" w:hAnsi="Calibri Light" w:cs="Calibri Light"/>
          <w:sz w:val="20"/>
          <w:szCs w:val="20"/>
        </w:rPr>
      </w:pPr>
    </w:p>
    <w:tbl>
      <w:tblPr>
        <w:tblStyle w:val="Tabelraster"/>
        <w:tblW w:w="0" w:type="auto"/>
        <w:shd w:val="clear" w:color="auto" w:fill="37CE14"/>
        <w:tblLook w:val="04A0" w:firstRow="1" w:lastRow="0" w:firstColumn="1" w:lastColumn="0" w:noHBand="0" w:noVBand="1"/>
      </w:tblPr>
      <w:tblGrid>
        <w:gridCol w:w="8930"/>
      </w:tblGrid>
      <w:tr w:rsidR="008D766F" w:rsidRPr="00514C39" w:rsidTr="0033440D">
        <w:trPr>
          <w:trHeight w:val="254"/>
        </w:trPr>
        <w:tc>
          <w:tcPr>
            <w:tcW w:w="8930" w:type="dxa"/>
            <w:shd w:val="clear" w:color="auto" w:fill="00B050"/>
          </w:tcPr>
          <w:p w:rsidR="008D766F" w:rsidRPr="0033440D" w:rsidRDefault="00512DF0" w:rsidP="0033440D">
            <w:pPr>
              <w:pStyle w:val="Geenafstand"/>
              <w:jc w:val="both"/>
              <w:rPr>
                <w:rFonts w:ascii="Calibri Light" w:hAnsi="Calibri Light" w:cs="Calibri Light"/>
                <w:b/>
                <w:sz w:val="20"/>
                <w:szCs w:val="20"/>
                <w:lang w:eastAsia="nl-NL"/>
              </w:rPr>
            </w:pPr>
            <w:r w:rsidRPr="0033440D">
              <w:rPr>
                <w:rFonts w:ascii="Calibri Light" w:eastAsia="Arial" w:hAnsi="Calibri Light" w:cs="Calibri Light"/>
                <w:b/>
                <w:sz w:val="20"/>
                <w:szCs w:val="20"/>
                <w:lang w:eastAsia="nl-NL"/>
              </w:rPr>
              <w:t>3</w:t>
            </w:r>
            <w:r w:rsidR="0033440D" w:rsidRPr="0033440D">
              <w:rPr>
                <w:rFonts w:ascii="Calibri Light" w:eastAsia="Arial" w:hAnsi="Calibri Light" w:cs="Calibri Light"/>
                <w:b/>
                <w:sz w:val="20"/>
                <w:szCs w:val="20"/>
                <w:lang w:eastAsia="nl-NL"/>
              </w:rPr>
              <w:t>.</w:t>
            </w:r>
            <w:r w:rsidR="008D766F" w:rsidRPr="0033440D">
              <w:rPr>
                <w:rFonts w:ascii="Calibri Light" w:eastAsia="Arial" w:hAnsi="Calibri Light" w:cs="Calibri Light"/>
                <w:b/>
                <w:sz w:val="20"/>
                <w:szCs w:val="20"/>
                <w:lang w:eastAsia="nl-NL"/>
              </w:rPr>
              <w:t xml:space="preserve"> </w:t>
            </w:r>
            <w:r w:rsidR="0033440D" w:rsidRPr="0033440D">
              <w:rPr>
                <w:rFonts w:ascii="Calibri Light" w:eastAsia="Arial" w:hAnsi="Calibri Light" w:cs="Calibri Light"/>
                <w:b/>
                <w:sz w:val="20"/>
                <w:szCs w:val="20"/>
                <w:lang w:eastAsia="nl-NL"/>
              </w:rPr>
              <w:t>Wat zijn de grenzen aan de ondersteuning (wat kunnen we niet)?</w:t>
            </w:r>
          </w:p>
        </w:tc>
      </w:tr>
    </w:tbl>
    <w:p w:rsidR="004814EE" w:rsidRPr="00514C39" w:rsidRDefault="004814EE" w:rsidP="00CD50FE">
      <w:pPr>
        <w:spacing w:after="0"/>
        <w:jc w:val="both"/>
        <w:rPr>
          <w:rFonts w:ascii="Calibri Light" w:hAnsi="Calibri Light" w:cs="Calibri Light"/>
          <w:sz w:val="20"/>
          <w:szCs w:val="20"/>
        </w:rPr>
      </w:pPr>
    </w:p>
    <w:p w:rsidR="00BD5B13" w:rsidRPr="00514C39" w:rsidRDefault="006D728F" w:rsidP="00BD5B13">
      <w:pPr>
        <w:spacing w:after="0"/>
        <w:jc w:val="both"/>
        <w:rPr>
          <w:rFonts w:ascii="Calibri Light" w:hAnsi="Calibri Light" w:cs="Calibri Light"/>
          <w:sz w:val="20"/>
          <w:szCs w:val="20"/>
        </w:rPr>
      </w:pPr>
      <w:r w:rsidRPr="00514C39">
        <w:rPr>
          <w:rFonts w:ascii="Calibri Light" w:hAnsi="Calibri Light" w:cs="Calibri Light"/>
          <w:sz w:val="20"/>
          <w:szCs w:val="20"/>
        </w:rPr>
        <w:t>CSG Selion</w:t>
      </w:r>
      <w:r w:rsidR="00FC5707">
        <w:rPr>
          <w:rFonts w:ascii="Calibri Light" w:hAnsi="Calibri Light" w:cs="Calibri Light"/>
          <w:sz w:val="20"/>
          <w:szCs w:val="20"/>
        </w:rPr>
        <w:t xml:space="preserve"> biedt</w:t>
      </w:r>
      <w:r w:rsidR="008D766F" w:rsidRPr="00514C39">
        <w:rPr>
          <w:rFonts w:ascii="Calibri Light" w:hAnsi="Calibri Light" w:cs="Calibri Light"/>
          <w:sz w:val="20"/>
          <w:szCs w:val="20"/>
        </w:rPr>
        <w:t xml:space="preserve"> </w:t>
      </w:r>
      <w:r w:rsidR="002673CA" w:rsidRPr="00514C39">
        <w:rPr>
          <w:rFonts w:ascii="Calibri Light" w:hAnsi="Calibri Light" w:cs="Calibri Light"/>
          <w:sz w:val="20"/>
          <w:szCs w:val="20"/>
        </w:rPr>
        <w:t>onderwijs</w:t>
      </w:r>
      <w:r w:rsidR="00E5784F" w:rsidRPr="00514C39">
        <w:rPr>
          <w:rFonts w:ascii="Calibri Light" w:hAnsi="Calibri Light" w:cs="Calibri Light"/>
          <w:sz w:val="20"/>
          <w:szCs w:val="20"/>
        </w:rPr>
        <w:t>ondersteuning</w:t>
      </w:r>
      <w:r w:rsidR="008D766F" w:rsidRPr="00514C39">
        <w:rPr>
          <w:rFonts w:ascii="Calibri Light" w:hAnsi="Calibri Light" w:cs="Calibri Light"/>
          <w:sz w:val="20"/>
          <w:szCs w:val="20"/>
        </w:rPr>
        <w:t xml:space="preserve"> </w:t>
      </w:r>
      <w:r w:rsidR="00A73A36" w:rsidRPr="00514C39">
        <w:rPr>
          <w:rFonts w:ascii="Calibri Light" w:hAnsi="Calibri Light" w:cs="Calibri Light"/>
          <w:sz w:val="20"/>
          <w:szCs w:val="20"/>
        </w:rPr>
        <w:t xml:space="preserve">in </w:t>
      </w:r>
      <w:r w:rsidR="00FC5707">
        <w:rPr>
          <w:rFonts w:ascii="Calibri Light" w:hAnsi="Calibri Light" w:cs="Calibri Light"/>
          <w:sz w:val="20"/>
          <w:szCs w:val="20"/>
        </w:rPr>
        <w:t>diversiteit</w:t>
      </w:r>
      <w:r w:rsidR="008D766F" w:rsidRPr="00514C39">
        <w:rPr>
          <w:rFonts w:ascii="Calibri Light" w:hAnsi="Calibri Light" w:cs="Calibri Light"/>
          <w:sz w:val="20"/>
          <w:szCs w:val="20"/>
        </w:rPr>
        <w:t xml:space="preserve">. Toch kan de </w:t>
      </w:r>
      <w:r w:rsidR="00CD50FE" w:rsidRPr="00514C39">
        <w:rPr>
          <w:rFonts w:ascii="Calibri Light" w:hAnsi="Calibri Light" w:cs="Calibri Light"/>
          <w:sz w:val="20"/>
          <w:szCs w:val="20"/>
        </w:rPr>
        <w:t>locatie</w:t>
      </w:r>
      <w:r w:rsidR="008D766F" w:rsidRPr="00514C39">
        <w:rPr>
          <w:rFonts w:ascii="Calibri Light" w:hAnsi="Calibri Light" w:cs="Calibri Light"/>
          <w:sz w:val="20"/>
          <w:szCs w:val="20"/>
        </w:rPr>
        <w:t xml:space="preserve"> niet in alle (soorten) </w:t>
      </w:r>
      <w:r w:rsidR="00192075" w:rsidRPr="00514C39">
        <w:rPr>
          <w:rFonts w:ascii="Calibri Light" w:hAnsi="Calibri Light" w:cs="Calibri Light"/>
          <w:sz w:val="20"/>
          <w:szCs w:val="20"/>
        </w:rPr>
        <w:t>onderwijs</w:t>
      </w:r>
      <w:r w:rsidR="00B2280D" w:rsidRPr="00514C39">
        <w:rPr>
          <w:rFonts w:ascii="Calibri Light" w:hAnsi="Calibri Light" w:cs="Calibri Light"/>
          <w:sz w:val="20"/>
          <w:szCs w:val="20"/>
          <w:lang w:eastAsia="nl-NL"/>
        </w:rPr>
        <w:t>ondersteuning</w:t>
      </w:r>
      <w:r w:rsidR="00B2280D" w:rsidRPr="00514C39">
        <w:rPr>
          <w:rFonts w:ascii="Calibri Light" w:hAnsi="Calibri Light" w:cs="Calibri Light"/>
          <w:sz w:val="20"/>
          <w:szCs w:val="20"/>
        </w:rPr>
        <w:t xml:space="preserve"> </w:t>
      </w:r>
      <w:r w:rsidR="008D766F" w:rsidRPr="00514C39">
        <w:rPr>
          <w:rFonts w:ascii="Calibri Light" w:hAnsi="Calibri Light" w:cs="Calibri Light"/>
          <w:sz w:val="20"/>
          <w:szCs w:val="20"/>
        </w:rPr>
        <w:t>voorzien</w:t>
      </w:r>
      <w:r w:rsidR="008D766F" w:rsidRPr="00C4446D">
        <w:rPr>
          <w:rFonts w:ascii="Calibri Light" w:hAnsi="Calibri Light" w:cs="Calibri Light"/>
          <w:sz w:val="20"/>
          <w:szCs w:val="20"/>
        </w:rPr>
        <w:t>.</w:t>
      </w:r>
      <w:r w:rsidR="00C4446D" w:rsidRPr="00C4446D">
        <w:rPr>
          <w:rFonts w:ascii="Calibri Light" w:hAnsi="Calibri Light" w:cs="Calibri Light"/>
          <w:sz w:val="20"/>
          <w:szCs w:val="20"/>
        </w:rPr>
        <w:t xml:space="preserve"> </w:t>
      </w:r>
      <w:r w:rsidR="00C4446D" w:rsidRPr="00C4446D">
        <w:rPr>
          <w:rFonts w:ascii="Calibri Light" w:hAnsi="Calibri Light" w:cs="Calibri Light"/>
          <w:sz w:val="20"/>
          <w:szCs w:val="20"/>
          <w:lang w:eastAsia="nl-NL"/>
        </w:rPr>
        <w:t>Er wordt binnen CSG Selion geen onder</w:t>
      </w:r>
      <w:r w:rsidR="00537815">
        <w:rPr>
          <w:rFonts w:ascii="Calibri Light" w:hAnsi="Calibri Light" w:cs="Calibri Light"/>
          <w:sz w:val="20"/>
          <w:szCs w:val="20"/>
          <w:lang w:eastAsia="nl-NL"/>
        </w:rPr>
        <w:t>wijs op Praktijkonderwijs-, Havo</w:t>
      </w:r>
      <w:r w:rsidR="00C4446D" w:rsidRPr="00C4446D">
        <w:rPr>
          <w:rFonts w:ascii="Calibri Light" w:hAnsi="Calibri Light" w:cs="Calibri Light"/>
          <w:sz w:val="20"/>
          <w:szCs w:val="20"/>
          <w:lang w:eastAsia="nl-NL"/>
        </w:rPr>
        <w:t xml:space="preserve">-, Atheneumniveau geboden, maar alleen op de onderwijsniveaus van het </w:t>
      </w:r>
      <w:r w:rsidR="00330DBA">
        <w:rPr>
          <w:rFonts w:ascii="Calibri Light" w:hAnsi="Calibri Light" w:cs="Calibri Light"/>
          <w:sz w:val="20"/>
          <w:szCs w:val="20"/>
          <w:lang w:eastAsia="nl-NL"/>
        </w:rPr>
        <w:t>VMBO</w:t>
      </w:r>
      <w:r w:rsidR="0002301C">
        <w:rPr>
          <w:rFonts w:ascii="Calibri Light" w:hAnsi="Calibri Light" w:cs="Calibri Light"/>
          <w:sz w:val="20"/>
          <w:szCs w:val="20"/>
        </w:rPr>
        <w:t xml:space="preserve">. </w:t>
      </w:r>
      <w:r w:rsidR="00EC031C" w:rsidRPr="00514C39">
        <w:rPr>
          <w:rFonts w:ascii="Calibri Light" w:hAnsi="Calibri Light" w:cs="Calibri Light"/>
          <w:sz w:val="20"/>
          <w:szCs w:val="20"/>
          <w:lang w:eastAsia="nl-NL"/>
        </w:rPr>
        <w:t xml:space="preserve">Ook </w:t>
      </w:r>
      <w:r w:rsidR="00AD3691" w:rsidRPr="00514C39">
        <w:rPr>
          <w:rFonts w:ascii="Calibri Light" w:hAnsi="Calibri Light" w:cs="Calibri Light"/>
          <w:sz w:val="20"/>
          <w:szCs w:val="20"/>
          <w:lang w:eastAsia="nl-NL"/>
        </w:rPr>
        <w:t xml:space="preserve">kan er geen </w:t>
      </w:r>
      <w:r w:rsidR="00192075" w:rsidRPr="00514C39">
        <w:rPr>
          <w:rFonts w:ascii="Calibri Light" w:hAnsi="Calibri Light" w:cs="Calibri Light"/>
          <w:sz w:val="20"/>
          <w:szCs w:val="20"/>
          <w:lang w:eastAsia="nl-NL"/>
        </w:rPr>
        <w:t>onderwijs</w:t>
      </w:r>
      <w:r w:rsidR="00AD3691" w:rsidRPr="00514C39">
        <w:rPr>
          <w:rFonts w:ascii="Calibri Light" w:hAnsi="Calibri Light" w:cs="Calibri Light"/>
          <w:sz w:val="20"/>
          <w:szCs w:val="20"/>
          <w:lang w:eastAsia="nl-NL"/>
        </w:rPr>
        <w:t xml:space="preserve">ondersteuning worden geboden in de mate zoals dat wordt </w:t>
      </w:r>
      <w:r w:rsidR="00FC5707">
        <w:rPr>
          <w:rFonts w:ascii="Calibri Light" w:hAnsi="Calibri Light" w:cs="Calibri Light"/>
          <w:sz w:val="20"/>
          <w:szCs w:val="20"/>
          <w:lang w:eastAsia="nl-NL"/>
        </w:rPr>
        <w:t>vorm</w:t>
      </w:r>
      <w:r w:rsidR="00AD3691" w:rsidRPr="00514C39">
        <w:rPr>
          <w:rFonts w:ascii="Calibri Light" w:hAnsi="Calibri Light" w:cs="Calibri Light"/>
          <w:sz w:val="20"/>
          <w:szCs w:val="20"/>
          <w:lang w:eastAsia="nl-NL"/>
        </w:rPr>
        <w:t xml:space="preserve">gegeven op de </w:t>
      </w:r>
      <w:r w:rsidR="00727EC5">
        <w:rPr>
          <w:rFonts w:ascii="Calibri Light" w:hAnsi="Calibri Light" w:cs="Calibri Light"/>
          <w:sz w:val="20"/>
          <w:szCs w:val="20"/>
          <w:lang w:eastAsia="nl-NL"/>
        </w:rPr>
        <w:t>c</w:t>
      </w:r>
      <w:r w:rsidR="002673CA" w:rsidRPr="00514C39">
        <w:rPr>
          <w:rFonts w:ascii="Calibri Light" w:hAnsi="Calibri Light" w:cs="Calibri Light"/>
          <w:sz w:val="20"/>
          <w:szCs w:val="20"/>
          <w:lang w:eastAsia="nl-NL"/>
        </w:rPr>
        <w:t xml:space="preserve">luster-I, II en III </w:t>
      </w:r>
      <w:r w:rsidR="00FC5707">
        <w:rPr>
          <w:rFonts w:ascii="Calibri Light" w:hAnsi="Calibri Light" w:cs="Calibri Light"/>
          <w:sz w:val="20"/>
          <w:szCs w:val="20"/>
          <w:lang w:eastAsia="nl-NL"/>
        </w:rPr>
        <w:t xml:space="preserve">en IV </w:t>
      </w:r>
      <w:r w:rsidR="00EC031C" w:rsidRPr="00514C39">
        <w:rPr>
          <w:rFonts w:ascii="Calibri Light" w:hAnsi="Calibri Light" w:cs="Calibri Light"/>
          <w:sz w:val="20"/>
          <w:szCs w:val="20"/>
          <w:lang w:eastAsia="nl-NL"/>
        </w:rPr>
        <w:t>scholen.</w:t>
      </w:r>
      <w:r w:rsidR="00577D38" w:rsidRPr="00514C39">
        <w:rPr>
          <w:rFonts w:ascii="Calibri Light" w:hAnsi="Calibri Light" w:cs="Calibri Light"/>
          <w:sz w:val="20"/>
          <w:szCs w:val="20"/>
          <w:lang w:eastAsia="nl-NL"/>
        </w:rPr>
        <w:t xml:space="preserve"> </w:t>
      </w:r>
      <w:r w:rsidR="00BD5B13">
        <w:rPr>
          <w:rFonts w:ascii="Calibri Light" w:hAnsi="Calibri Light" w:cs="Calibri Light"/>
          <w:sz w:val="20"/>
          <w:szCs w:val="20"/>
          <w:lang w:eastAsia="nl-NL"/>
        </w:rPr>
        <w:t xml:space="preserve"> </w:t>
      </w:r>
    </w:p>
    <w:p w:rsidR="008D766F" w:rsidRDefault="008D766F" w:rsidP="00CD50FE">
      <w:pPr>
        <w:spacing w:after="0"/>
        <w:jc w:val="both"/>
        <w:rPr>
          <w:rFonts w:ascii="Calibri Light" w:hAnsi="Calibri Light" w:cs="Calibri Light"/>
          <w:sz w:val="20"/>
          <w:szCs w:val="20"/>
          <w:lang w:eastAsia="nl-NL"/>
        </w:rPr>
      </w:pPr>
    </w:p>
    <w:p w:rsidR="00BD5B13" w:rsidRPr="00514C39" w:rsidRDefault="00BD5B13" w:rsidP="00BD5B13">
      <w:pPr>
        <w:spacing w:after="0"/>
        <w:jc w:val="both"/>
        <w:rPr>
          <w:rFonts w:ascii="Calibri Light" w:hAnsi="Calibri Light" w:cs="Calibri Light"/>
          <w:sz w:val="20"/>
          <w:szCs w:val="20"/>
          <w:lang w:eastAsia="nl-NL"/>
        </w:rPr>
      </w:pPr>
      <w:r w:rsidRPr="00514C39">
        <w:rPr>
          <w:rFonts w:ascii="Calibri Light" w:hAnsi="Calibri Light" w:cs="Calibri Light"/>
          <w:sz w:val="20"/>
          <w:szCs w:val="20"/>
          <w:lang w:eastAsia="nl-NL"/>
        </w:rPr>
        <w:t>In het geval van visuele, auditi</w:t>
      </w:r>
      <w:r>
        <w:rPr>
          <w:rFonts w:ascii="Calibri Light" w:hAnsi="Calibri Light" w:cs="Calibri Light"/>
          <w:sz w:val="20"/>
          <w:szCs w:val="20"/>
          <w:lang w:eastAsia="nl-NL"/>
        </w:rPr>
        <w:t>eve of lichamelijke beperkingen</w:t>
      </w:r>
      <w:r w:rsidRPr="00514C39">
        <w:rPr>
          <w:rFonts w:ascii="Calibri Light" w:hAnsi="Calibri Light" w:cs="Calibri Light"/>
          <w:sz w:val="20"/>
          <w:szCs w:val="20"/>
          <w:lang w:eastAsia="nl-NL"/>
        </w:rPr>
        <w:t xml:space="preserve"> wordt </w:t>
      </w:r>
      <w:r>
        <w:rPr>
          <w:rFonts w:ascii="Calibri Light" w:hAnsi="Calibri Light" w:cs="Calibri Light"/>
          <w:sz w:val="20"/>
          <w:szCs w:val="20"/>
          <w:lang w:eastAsia="nl-NL"/>
        </w:rPr>
        <w:t xml:space="preserve">er </w:t>
      </w:r>
      <w:r w:rsidRPr="00514C39">
        <w:rPr>
          <w:rFonts w:ascii="Calibri Light" w:hAnsi="Calibri Light" w:cs="Calibri Light"/>
          <w:sz w:val="20"/>
          <w:szCs w:val="20"/>
          <w:lang w:eastAsia="nl-NL"/>
        </w:rPr>
        <w:t>per leerling bekeken of de ondersteuningsbehoefte aansluit bij h</w:t>
      </w:r>
      <w:r>
        <w:rPr>
          <w:rFonts w:ascii="Calibri Light" w:hAnsi="Calibri Light" w:cs="Calibri Light"/>
          <w:sz w:val="20"/>
          <w:szCs w:val="20"/>
          <w:lang w:eastAsia="nl-NL"/>
        </w:rPr>
        <w:t>et ondersteuningsaanbod van de</w:t>
      </w:r>
      <w:r w:rsidRPr="00514C39">
        <w:rPr>
          <w:rFonts w:ascii="Calibri Light" w:hAnsi="Calibri Light" w:cs="Calibri Light"/>
          <w:sz w:val="20"/>
          <w:szCs w:val="20"/>
          <w:lang w:eastAsia="nl-NL"/>
        </w:rPr>
        <w:t xml:space="preserve"> locatie. We zijn hierbij onder andere gebonden aan de beperkingen van het gebouw en aan de specifieke deskundigheid van het team.</w:t>
      </w:r>
    </w:p>
    <w:p w:rsidR="00FC5707" w:rsidRDefault="00FC5707" w:rsidP="00CD50FE">
      <w:pPr>
        <w:spacing w:after="0"/>
        <w:jc w:val="both"/>
        <w:rPr>
          <w:rFonts w:ascii="Calibri Light" w:hAnsi="Calibri Light" w:cs="Calibri Light"/>
          <w:sz w:val="20"/>
          <w:szCs w:val="20"/>
          <w:lang w:eastAsia="nl-NL"/>
        </w:rPr>
      </w:pPr>
    </w:p>
    <w:p w:rsidR="00537815" w:rsidRDefault="00BD5B13" w:rsidP="00BD5B13">
      <w:pPr>
        <w:spacing w:after="0"/>
        <w:jc w:val="both"/>
        <w:rPr>
          <w:rFonts w:ascii="Calibri Light" w:hAnsi="Calibri Light" w:cs="Calibri Light"/>
          <w:sz w:val="20"/>
          <w:szCs w:val="20"/>
          <w:lang w:eastAsia="nl-NL"/>
        </w:rPr>
      </w:pPr>
      <w:r>
        <w:rPr>
          <w:rFonts w:ascii="Calibri Light" w:hAnsi="Calibri Light" w:cs="Calibri Light"/>
          <w:sz w:val="20"/>
          <w:szCs w:val="20"/>
          <w:lang w:eastAsia="nl-NL"/>
        </w:rPr>
        <w:t>W</w:t>
      </w:r>
      <w:r w:rsidRPr="00514C39">
        <w:rPr>
          <w:rFonts w:ascii="Calibri Light" w:hAnsi="Calibri Light" w:cs="Calibri Light"/>
          <w:sz w:val="20"/>
          <w:szCs w:val="20"/>
          <w:lang w:eastAsia="nl-NL"/>
        </w:rPr>
        <w:t xml:space="preserve">anneer een leerling gebaat is bij veel structuur en zo weinig mogelijk wisselingen (van ruimte en/of personen), wordt de leerling verwezen naar het VSO (voortgezet speciaal onderwijs). </w:t>
      </w:r>
      <w:r>
        <w:rPr>
          <w:rFonts w:ascii="Calibri Light" w:hAnsi="Calibri Light" w:cs="Calibri Light"/>
          <w:sz w:val="20"/>
          <w:szCs w:val="20"/>
          <w:lang w:eastAsia="nl-NL"/>
        </w:rPr>
        <w:t>Indien er sprake is van</w:t>
      </w:r>
      <w:r w:rsidRPr="00514C39">
        <w:rPr>
          <w:rFonts w:ascii="Calibri Light" w:hAnsi="Calibri Light" w:cs="Calibri Light"/>
          <w:sz w:val="20"/>
          <w:szCs w:val="20"/>
          <w:lang w:eastAsia="nl-NL"/>
        </w:rPr>
        <w:t xml:space="preserve"> </w:t>
      </w:r>
      <w:r w:rsidR="0002301C">
        <w:rPr>
          <w:rFonts w:ascii="Calibri Light" w:hAnsi="Calibri Light" w:cs="Calibri Light"/>
          <w:sz w:val="20"/>
          <w:szCs w:val="20"/>
          <w:lang w:eastAsia="nl-NL"/>
        </w:rPr>
        <w:t xml:space="preserve">agressief, </w:t>
      </w:r>
      <w:r w:rsidRPr="00514C39">
        <w:rPr>
          <w:rFonts w:ascii="Calibri Light" w:hAnsi="Calibri Light" w:cs="Calibri Light"/>
          <w:sz w:val="20"/>
          <w:szCs w:val="20"/>
          <w:lang w:eastAsia="nl-NL"/>
        </w:rPr>
        <w:t>externaliserend</w:t>
      </w:r>
      <w:r>
        <w:rPr>
          <w:rFonts w:ascii="Calibri Light" w:hAnsi="Calibri Light" w:cs="Calibri Light"/>
          <w:sz w:val="20"/>
          <w:szCs w:val="20"/>
          <w:lang w:eastAsia="nl-NL"/>
        </w:rPr>
        <w:t xml:space="preserve">, </w:t>
      </w:r>
      <w:r w:rsidRPr="00514C39">
        <w:rPr>
          <w:rFonts w:ascii="Calibri Light" w:hAnsi="Calibri Light" w:cs="Calibri Light"/>
          <w:sz w:val="20"/>
          <w:szCs w:val="20"/>
          <w:lang w:eastAsia="nl-NL"/>
        </w:rPr>
        <w:t xml:space="preserve">grensoverschrijdend </w:t>
      </w:r>
      <w:r>
        <w:rPr>
          <w:rFonts w:ascii="Calibri Light" w:hAnsi="Calibri Light" w:cs="Calibri Light"/>
          <w:sz w:val="20"/>
          <w:szCs w:val="20"/>
          <w:lang w:eastAsia="nl-NL"/>
        </w:rPr>
        <w:t>gedrag, zal de leerling niet worden</w:t>
      </w:r>
      <w:r w:rsidRPr="00514C39">
        <w:rPr>
          <w:rFonts w:ascii="Calibri Light" w:hAnsi="Calibri Light" w:cs="Calibri Light"/>
          <w:sz w:val="20"/>
          <w:szCs w:val="20"/>
          <w:lang w:eastAsia="nl-NL"/>
        </w:rPr>
        <w:t xml:space="preserve"> toegelaten tot CSG Selion</w:t>
      </w:r>
      <w:r>
        <w:rPr>
          <w:rFonts w:ascii="Calibri Light" w:hAnsi="Calibri Light" w:cs="Calibri Light"/>
          <w:sz w:val="20"/>
          <w:szCs w:val="20"/>
          <w:lang w:eastAsia="nl-NL"/>
        </w:rPr>
        <w:t xml:space="preserve">. </w:t>
      </w:r>
    </w:p>
    <w:p w:rsidR="00537815" w:rsidRDefault="00537815" w:rsidP="00BD5B13">
      <w:pPr>
        <w:spacing w:after="0"/>
        <w:jc w:val="both"/>
        <w:rPr>
          <w:rFonts w:ascii="Calibri Light" w:hAnsi="Calibri Light" w:cs="Calibri Light"/>
          <w:sz w:val="20"/>
          <w:szCs w:val="20"/>
          <w:lang w:eastAsia="nl-NL"/>
        </w:rPr>
      </w:pPr>
    </w:p>
    <w:p w:rsidR="00537815" w:rsidRDefault="00BD5B13" w:rsidP="00BD5B13">
      <w:pPr>
        <w:spacing w:after="0"/>
        <w:jc w:val="both"/>
        <w:rPr>
          <w:rFonts w:ascii="Calibri Light" w:hAnsi="Calibri Light" w:cs="Calibri Light"/>
          <w:sz w:val="20"/>
          <w:szCs w:val="20"/>
          <w:lang w:eastAsia="nl-NL"/>
        </w:rPr>
      </w:pPr>
      <w:r>
        <w:rPr>
          <w:rFonts w:ascii="Calibri Light" w:hAnsi="Calibri Light" w:cs="Calibri Light"/>
          <w:sz w:val="20"/>
          <w:szCs w:val="20"/>
          <w:lang w:eastAsia="nl-NL"/>
        </w:rPr>
        <w:t>Ernstige</w:t>
      </w:r>
      <w:r w:rsidRPr="00514C39">
        <w:rPr>
          <w:rFonts w:ascii="Calibri Light" w:hAnsi="Calibri Light" w:cs="Calibri Light"/>
          <w:sz w:val="20"/>
          <w:szCs w:val="20"/>
          <w:lang w:eastAsia="nl-NL"/>
        </w:rPr>
        <w:t xml:space="preserve"> internaliserende problematiek </w:t>
      </w:r>
      <w:r>
        <w:rPr>
          <w:rFonts w:ascii="Calibri Light" w:hAnsi="Calibri Light" w:cs="Calibri Light"/>
          <w:sz w:val="20"/>
          <w:szCs w:val="20"/>
          <w:lang w:eastAsia="nl-NL"/>
        </w:rPr>
        <w:t xml:space="preserve">vraagt </w:t>
      </w:r>
      <w:r w:rsidRPr="00514C39">
        <w:rPr>
          <w:rFonts w:ascii="Calibri Light" w:hAnsi="Calibri Light" w:cs="Calibri Light"/>
          <w:sz w:val="20"/>
          <w:szCs w:val="20"/>
          <w:lang w:eastAsia="nl-NL"/>
        </w:rPr>
        <w:t>om</w:t>
      </w:r>
      <w:r>
        <w:rPr>
          <w:rFonts w:ascii="Calibri Light" w:hAnsi="Calibri Light" w:cs="Calibri Light"/>
          <w:sz w:val="20"/>
          <w:szCs w:val="20"/>
          <w:lang w:eastAsia="nl-NL"/>
        </w:rPr>
        <w:t xml:space="preserve"> veel structuur en begeleiding</w:t>
      </w:r>
      <w:r w:rsidR="0002301C">
        <w:rPr>
          <w:rFonts w:ascii="Calibri Light" w:hAnsi="Calibri Light" w:cs="Calibri Light"/>
          <w:sz w:val="20"/>
          <w:szCs w:val="20"/>
          <w:lang w:eastAsia="nl-NL"/>
        </w:rPr>
        <w:t xml:space="preserve">, dit overstijgt de mogelijkheden van de school. </w:t>
      </w:r>
    </w:p>
    <w:p w:rsidR="00537815" w:rsidRDefault="00537815" w:rsidP="00BD5B13">
      <w:pPr>
        <w:spacing w:after="0"/>
        <w:jc w:val="both"/>
        <w:rPr>
          <w:rFonts w:ascii="Calibri Light" w:hAnsi="Calibri Light" w:cs="Calibri Light"/>
          <w:sz w:val="20"/>
          <w:szCs w:val="20"/>
          <w:lang w:eastAsia="nl-NL"/>
        </w:rPr>
      </w:pPr>
    </w:p>
    <w:p w:rsidR="00537815" w:rsidRDefault="00BD5B13" w:rsidP="00BD5B13">
      <w:pPr>
        <w:spacing w:after="0"/>
        <w:jc w:val="both"/>
        <w:rPr>
          <w:rFonts w:ascii="Calibri Light" w:hAnsi="Calibri Light" w:cs="Calibri Light"/>
          <w:sz w:val="20"/>
          <w:szCs w:val="20"/>
          <w:lang w:eastAsia="nl-NL"/>
        </w:rPr>
      </w:pPr>
      <w:r>
        <w:rPr>
          <w:rFonts w:ascii="Calibri Light" w:hAnsi="Calibri Light" w:cs="Calibri Light"/>
          <w:sz w:val="20"/>
          <w:szCs w:val="20"/>
          <w:lang w:eastAsia="nl-NL"/>
        </w:rPr>
        <w:t>Leerlingen met een VSO</w:t>
      </w:r>
      <w:r w:rsidR="001065BE">
        <w:rPr>
          <w:rFonts w:ascii="Calibri Light" w:hAnsi="Calibri Light" w:cs="Calibri Light"/>
          <w:sz w:val="20"/>
          <w:szCs w:val="20"/>
          <w:lang w:eastAsia="nl-NL"/>
        </w:rPr>
        <w:t>/PRO</w:t>
      </w:r>
      <w:r>
        <w:rPr>
          <w:rFonts w:ascii="Calibri Light" w:hAnsi="Calibri Light" w:cs="Calibri Light"/>
          <w:sz w:val="20"/>
          <w:szCs w:val="20"/>
          <w:lang w:eastAsia="nl-NL"/>
        </w:rPr>
        <w:t xml:space="preserve"> advies vanuit het PO zullen niet worden aangenomen.</w:t>
      </w:r>
      <w:r w:rsidRPr="00BD5B13">
        <w:rPr>
          <w:rFonts w:ascii="Calibri Light" w:hAnsi="Calibri Light" w:cs="Calibri Light"/>
          <w:sz w:val="20"/>
          <w:szCs w:val="20"/>
          <w:lang w:eastAsia="nl-NL"/>
        </w:rPr>
        <w:t xml:space="preserve"> </w:t>
      </w:r>
    </w:p>
    <w:p w:rsidR="00537815" w:rsidRDefault="00537815" w:rsidP="00BD5B13">
      <w:pPr>
        <w:spacing w:after="0"/>
        <w:jc w:val="both"/>
        <w:rPr>
          <w:rFonts w:ascii="Calibri Light" w:hAnsi="Calibri Light" w:cs="Calibri Light"/>
          <w:sz w:val="20"/>
          <w:szCs w:val="20"/>
          <w:lang w:eastAsia="nl-NL"/>
        </w:rPr>
      </w:pPr>
    </w:p>
    <w:p w:rsidR="00BD5B13" w:rsidRPr="00514C39" w:rsidRDefault="00BD5B13" w:rsidP="00BD5B13">
      <w:pPr>
        <w:spacing w:after="0"/>
        <w:jc w:val="both"/>
        <w:rPr>
          <w:rFonts w:ascii="Calibri Light" w:hAnsi="Calibri Light" w:cs="Calibri Light"/>
          <w:sz w:val="20"/>
          <w:szCs w:val="20"/>
          <w:lang w:eastAsia="nl-NL"/>
        </w:rPr>
      </w:pPr>
      <w:r w:rsidRPr="00514C39">
        <w:rPr>
          <w:rFonts w:ascii="Calibri Light" w:hAnsi="Calibri Light" w:cs="Calibri Light"/>
          <w:sz w:val="20"/>
          <w:szCs w:val="20"/>
          <w:lang w:eastAsia="nl-NL"/>
        </w:rPr>
        <w:t>Leerlingen die (structureel) minder dan vier</w:t>
      </w:r>
      <w:r w:rsidRPr="00514C39">
        <w:rPr>
          <w:rStyle w:val="Voetnootmarkering"/>
          <w:rFonts w:ascii="Calibri Light" w:hAnsi="Calibri Light" w:cs="Calibri Light"/>
          <w:sz w:val="20"/>
          <w:szCs w:val="20"/>
          <w:lang w:eastAsia="nl-NL"/>
        </w:rPr>
        <w:footnoteReference w:id="6"/>
      </w:r>
      <w:r w:rsidRPr="00514C39">
        <w:rPr>
          <w:rFonts w:ascii="Calibri Light" w:hAnsi="Calibri Light" w:cs="Calibri Light"/>
          <w:sz w:val="20"/>
          <w:szCs w:val="20"/>
          <w:lang w:eastAsia="nl-NL"/>
        </w:rPr>
        <w:t xml:space="preserve"> lesdagen aanwezig  zijn per week en/of zorg voorliggend is, kunnen wij geen passend onderwijs bieden. </w:t>
      </w:r>
    </w:p>
    <w:p w:rsidR="00BD5B13" w:rsidRDefault="00BD5B13" w:rsidP="00CD50FE">
      <w:pPr>
        <w:spacing w:after="0"/>
        <w:jc w:val="both"/>
        <w:rPr>
          <w:rFonts w:ascii="Calibri Light" w:hAnsi="Calibri Light" w:cs="Calibri Light"/>
          <w:sz w:val="20"/>
          <w:szCs w:val="20"/>
          <w:lang w:eastAsia="nl-NL"/>
        </w:rPr>
      </w:pPr>
    </w:p>
    <w:p w:rsidR="0002301C" w:rsidRDefault="001536D4" w:rsidP="00506112">
      <w:pPr>
        <w:spacing w:after="0"/>
        <w:jc w:val="both"/>
        <w:rPr>
          <w:rFonts w:ascii="Calibri Light" w:hAnsi="Calibri Light" w:cs="Calibri Light"/>
          <w:sz w:val="20"/>
          <w:szCs w:val="20"/>
          <w:lang w:eastAsia="nl-NL"/>
        </w:rPr>
      </w:pPr>
      <w:r w:rsidRPr="00514C39">
        <w:rPr>
          <w:rFonts w:ascii="Calibri Light" w:hAnsi="Calibri Light" w:cs="Calibri Light"/>
          <w:sz w:val="20"/>
          <w:szCs w:val="20"/>
          <w:lang w:eastAsia="nl-NL"/>
        </w:rPr>
        <w:t>Telk</w:t>
      </w:r>
      <w:r w:rsidR="00DE5607">
        <w:rPr>
          <w:rFonts w:ascii="Calibri Light" w:hAnsi="Calibri Light" w:cs="Calibri Light"/>
          <w:sz w:val="20"/>
          <w:szCs w:val="20"/>
          <w:lang w:eastAsia="nl-NL"/>
        </w:rPr>
        <w:t>ens zal bekeken worden of</w:t>
      </w:r>
      <w:r w:rsidR="00AE71E2" w:rsidRPr="00514C39">
        <w:rPr>
          <w:rFonts w:ascii="Calibri Light" w:hAnsi="Calibri Light" w:cs="Calibri Light"/>
          <w:sz w:val="20"/>
          <w:szCs w:val="20"/>
          <w:lang w:eastAsia="nl-NL"/>
        </w:rPr>
        <w:t xml:space="preserve"> school </w:t>
      </w:r>
      <w:r w:rsidR="0004092A" w:rsidRPr="00514C39">
        <w:rPr>
          <w:rFonts w:ascii="Calibri Light" w:hAnsi="Calibri Light" w:cs="Calibri Light"/>
          <w:sz w:val="20"/>
          <w:szCs w:val="20"/>
          <w:lang w:eastAsia="nl-NL"/>
        </w:rPr>
        <w:t xml:space="preserve">de </w:t>
      </w:r>
      <w:r w:rsidR="002673CA" w:rsidRPr="00514C39">
        <w:rPr>
          <w:rFonts w:ascii="Calibri Light" w:hAnsi="Calibri Light" w:cs="Calibri Light"/>
          <w:sz w:val="20"/>
          <w:szCs w:val="20"/>
          <w:lang w:eastAsia="nl-NL"/>
        </w:rPr>
        <w:t>onderwijs</w:t>
      </w:r>
      <w:r w:rsidR="0004092A" w:rsidRPr="00514C39">
        <w:rPr>
          <w:rFonts w:ascii="Calibri Light" w:hAnsi="Calibri Light" w:cs="Calibri Light"/>
          <w:sz w:val="20"/>
          <w:szCs w:val="20"/>
          <w:lang w:eastAsia="nl-NL"/>
        </w:rPr>
        <w:t>ondersteuning</w:t>
      </w:r>
      <w:r w:rsidR="00AE71E2" w:rsidRPr="00514C39">
        <w:rPr>
          <w:rFonts w:ascii="Calibri Light" w:hAnsi="Calibri Light" w:cs="Calibri Light"/>
          <w:sz w:val="20"/>
          <w:szCs w:val="20"/>
          <w:lang w:eastAsia="nl-NL"/>
        </w:rPr>
        <w:t xml:space="preserve"> kan bieden </w:t>
      </w:r>
      <w:r w:rsidR="00577D38" w:rsidRPr="00514C39">
        <w:rPr>
          <w:rFonts w:ascii="Calibri Light" w:hAnsi="Calibri Light" w:cs="Calibri Light"/>
          <w:sz w:val="20"/>
          <w:szCs w:val="20"/>
          <w:lang w:eastAsia="nl-NL"/>
        </w:rPr>
        <w:t>die</w:t>
      </w:r>
      <w:r w:rsidR="00AE71E2" w:rsidRPr="00514C39">
        <w:rPr>
          <w:rFonts w:ascii="Calibri Light" w:hAnsi="Calibri Light" w:cs="Calibri Light"/>
          <w:sz w:val="20"/>
          <w:szCs w:val="20"/>
          <w:lang w:eastAsia="nl-NL"/>
        </w:rPr>
        <w:t xml:space="preserve"> de leerling nodig heeft. Wanneer </w:t>
      </w:r>
      <w:r w:rsidR="00FC5707">
        <w:rPr>
          <w:rFonts w:ascii="Calibri Light" w:hAnsi="Calibri Light" w:cs="Calibri Light"/>
          <w:sz w:val="20"/>
          <w:szCs w:val="20"/>
          <w:lang w:eastAsia="nl-NL"/>
        </w:rPr>
        <w:t>de school niet kan bieden wat de leerling nodig heeft</w:t>
      </w:r>
      <w:r w:rsidR="00AE71E2" w:rsidRPr="00514C39">
        <w:rPr>
          <w:rFonts w:ascii="Calibri Light" w:hAnsi="Calibri Light" w:cs="Calibri Light"/>
          <w:sz w:val="20"/>
          <w:szCs w:val="20"/>
          <w:lang w:eastAsia="nl-NL"/>
        </w:rPr>
        <w:t xml:space="preserve">, zal </w:t>
      </w:r>
      <w:r w:rsidR="00CD50FE" w:rsidRPr="00514C39">
        <w:rPr>
          <w:rFonts w:ascii="Calibri Light" w:hAnsi="Calibri Light" w:cs="Calibri Light"/>
          <w:sz w:val="20"/>
          <w:szCs w:val="20"/>
          <w:lang w:eastAsia="nl-NL"/>
        </w:rPr>
        <w:t xml:space="preserve">in overleg met </w:t>
      </w:r>
      <w:r w:rsidR="006473CB" w:rsidRPr="00514C39">
        <w:rPr>
          <w:rFonts w:ascii="Calibri Light" w:hAnsi="Calibri Light" w:cs="Calibri Light"/>
          <w:sz w:val="20"/>
          <w:szCs w:val="20"/>
          <w:lang w:eastAsia="nl-NL"/>
        </w:rPr>
        <w:t xml:space="preserve">de </w:t>
      </w:r>
      <w:r w:rsidR="00CD50FE" w:rsidRPr="00514C39">
        <w:rPr>
          <w:rFonts w:ascii="Calibri Light" w:hAnsi="Calibri Light" w:cs="Calibri Light"/>
          <w:sz w:val="20"/>
          <w:szCs w:val="20"/>
          <w:lang w:eastAsia="nl-NL"/>
        </w:rPr>
        <w:t xml:space="preserve">ouders en de leerling </w:t>
      </w:r>
      <w:r w:rsidR="00A73A36" w:rsidRPr="00514C39">
        <w:rPr>
          <w:rFonts w:ascii="Calibri Light" w:hAnsi="Calibri Light" w:cs="Calibri Light"/>
          <w:sz w:val="20"/>
          <w:szCs w:val="20"/>
          <w:lang w:eastAsia="nl-NL"/>
        </w:rPr>
        <w:t xml:space="preserve">naar </w:t>
      </w:r>
      <w:r w:rsidR="00AE71E2" w:rsidRPr="00514C39">
        <w:rPr>
          <w:rFonts w:ascii="Calibri Light" w:hAnsi="Calibri Light" w:cs="Calibri Light"/>
          <w:sz w:val="20"/>
          <w:szCs w:val="20"/>
          <w:lang w:eastAsia="nl-NL"/>
        </w:rPr>
        <w:t>een andere onderwijssetting binnen het samenwerkingsverband gezocht worden.</w:t>
      </w:r>
      <w:r w:rsidR="00444435" w:rsidRPr="00514C39">
        <w:rPr>
          <w:rFonts w:ascii="Calibri Light" w:hAnsi="Calibri Light" w:cs="Calibri Light"/>
          <w:sz w:val="20"/>
          <w:szCs w:val="20"/>
          <w:lang w:eastAsia="nl-NL"/>
        </w:rPr>
        <w:t xml:space="preserve"> Dit is conform</w:t>
      </w:r>
      <w:r w:rsidR="00E40553" w:rsidRPr="00514C39">
        <w:rPr>
          <w:rFonts w:ascii="Calibri Light" w:hAnsi="Calibri Light" w:cs="Calibri Light"/>
          <w:sz w:val="20"/>
          <w:szCs w:val="20"/>
          <w:lang w:eastAsia="nl-NL"/>
        </w:rPr>
        <w:t xml:space="preserve"> de wetgeving</w:t>
      </w:r>
      <w:r w:rsidR="00444435" w:rsidRPr="00514C39">
        <w:rPr>
          <w:rFonts w:ascii="Calibri Light" w:hAnsi="Calibri Light" w:cs="Calibri Light"/>
          <w:sz w:val="20"/>
          <w:szCs w:val="20"/>
          <w:lang w:eastAsia="nl-NL"/>
        </w:rPr>
        <w:t xml:space="preserve"> passend onderwijs.</w:t>
      </w:r>
      <w:r w:rsidR="0002301C">
        <w:rPr>
          <w:rFonts w:ascii="Calibri Light" w:hAnsi="Calibri Light" w:cs="Calibri Light"/>
          <w:sz w:val="20"/>
          <w:szCs w:val="20"/>
          <w:lang w:eastAsia="nl-NL"/>
        </w:rPr>
        <w:t xml:space="preserve"> </w:t>
      </w:r>
    </w:p>
    <w:p w:rsidR="0002301C" w:rsidRDefault="0002301C" w:rsidP="00506112">
      <w:pPr>
        <w:spacing w:after="0"/>
        <w:jc w:val="both"/>
        <w:rPr>
          <w:rFonts w:ascii="Calibri Light" w:hAnsi="Calibri Light" w:cs="Calibri Light"/>
          <w:sz w:val="20"/>
          <w:szCs w:val="20"/>
          <w:lang w:eastAsia="nl-NL"/>
        </w:rPr>
      </w:pPr>
    </w:p>
    <w:p w:rsidR="001536D4" w:rsidRDefault="001536D4" w:rsidP="00506112">
      <w:pPr>
        <w:spacing w:after="0"/>
        <w:jc w:val="both"/>
        <w:rPr>
          <w:rFonts w:ascii="Calibri Light" w:hAnsi="Calibri Light" w:cs="Calibri Light"/>
          <w:sz w:val="20"/>
          <w:szCs w:val="20"/>
          <w:lang w:eastAsia="nl-NL"/>
        </w:rPr>
      </w:pPr>
      <w:r w:rsidRPr="00514C39">
        <w:rPr>
          <w:rFonts w:ascii="Calibri Light" w:hAnsi="Calibri Light" w:cs="Calibri Light"/>
          <w:sz w:val="20"/>
          <w:szCs w:val="20"/>
          <w:lang w:eastAsia="nl-NL"/>
        </w:rPr>
        <w:t xml:space="preserve">Rondom de grenzen </w:t>
      </w:r>
      <w:r w:rsidR="00A73A36" w:rsidRPr="00514C39">
        <w:rPr>
          <w:rFonts w:ascii="Calibri Light" w:hAnsi="Calibri Light" w:cs="Calibri Light"/>
          <w:sz w:val="20"/>
          <w:szCs w:val="20"/>
          <w:lang w:eastAsia="nl-NL"/>
        </w:rPr>
        <w:t xml:space="preserve">van de </w:t>
      </w:r>
      <w:r w:rsidR="002673CA" w:rsidRPr="00514C39">
        <w:rPr>
          <w:rFonts w:ascii="Calibri Light" w:hAnsi="Calibri Light" w:cs="Calibri Light"/>
          <w:sz w:val="20"/>
          <w:szCs w:val="20"/>
          <w:lang w:eastAsia="nl-NL"/>
        </w:rPr>
        <w:t>onderwijs</w:t>
      </w:r>
      <w:r w:rsidR="00A73A36" w:rsidRPr="00514C39">
        <w:rPr>
          <w:rFonts w:ascii="Calibri Light" w:hAnsi="Calibri Light" w:cs="Calibri Light"/>
          <w:sz w:val="20"/>
          <w:szCs w:val="20"/>
          <w:lang w:eastAsia="nl-NL"/>
        </w:rPr>
        <w:t xml:space="preserve">ondersteuning blijft </w:t>
      </w:r>
      <w:r w:rsidRPr="00514C39">
        <w:rPr>
          <w:rFonts w:ascii="Calibri Light" w:hAnsi="Calibri Light" w:cs="Calibri Light"/>
          <w:sz w:val="20"/>
          <w:szCs w:val="20"/>
          <w:lang w:eastAsia="nl-NL"/>
        </w:rPr>
        <w:t xml:space="preserve"> </w:t>
      </w:r>
      <w:r w:rsidR="002673CA" w:rsidRPr="00514C39">
        <w:rPr>
          <w:rFonts w:ascii="Calibri Light" w:hAnsi="Calibri Light" w:cs="Calibri Light"/>
          <w:sz w:val="20"/>
          <w:szCs w:val="20"/>
          <w:lang w:eastAsia="nl-NL"/>
        </w:rPr>
        <w:t xml:space="preserve">er </w:t>
      </w:r>
      <w:r w:rsidRPr="00514C39">
        <w:rPr>
          <w:rFonts w:ascii="Calibri Light" w:hAnsi="Calibri Light" w:cs="Calibri Light"/>
          <w:sz w:val="20"/>
          <w:szCs w:val="20"/>
          <w:lang w:eastAsia="nl-NL"/>
        </w:rPr>
        <w:t xml:space="preserve">sprake van een grijs gebied, waarin </w:t>
      </w:r>
      <w:r w:rsidR="008B6B64" w:rsidRPr="00514C39">
        <w:rPr>
          <w:rFonts w:ascii="Calibri Light" w:hAnsi="Calibri Light" w:cs="Calibri Light"/>
          <w:sz w:val="20"/>
          <w:szCs w:val="20"/>
          <w:lang w:eastAsia="nl-NL"/>
        </w:rPr>
        <w:t xml:space="preserve">de </w:t>
      </w:r>
      <w:r w:rsidRPr="00514C39">
        <w:rPr>
          <w:rFonts w:ascii="Calibri Light" w:hAnsi="Calibri Light" w:cs="Calibri Light"/>
          <w:sz w:val="20"/>
          <w:szCs w:val="20"/>
          <w:lang w:eastAsia="nl-NL"/>
        </w:rPr>
        <w:t xml:space="preserve">mogelijkheden </w:t>
      </w:r>
      <w:r w:rsidR="00DE65FB" w:rsidRPr="00514C39">
        <w:rPr>
          <w:rFonts w:ascii="Calibri Light" w:hAnsi="Calibri Light" w:cs="Calibri Light"/>
          <w:sz w:val="20"/>
          <w:szCs w:val="20"/>
          <w:lang w:eastAsia="nl-NL"/>
        </w:rPr>
        <w:t xml:space="preserve">per individuele leerling </w:t>
      </w:r>
      <w:r w:rsidRPr="00514C39">
        <w:rPr>
          <w:rFonts w:ascii="Calibri Light" w:hAnsi="Calibri Light" w:cs="Calibri Light"/>
          <w:sz w:val="20"/>
          <w:szCs w:val="20"/>
          <w:lang w:eastAsia="nl-NL"/>
        </w:rPr>
        <w:t xml:space="preserve">onderzocht </w:t>
      </w:r>
      <w:r w:rsidR="00506112" w:rsidRPr="00514C39">
        <w:rPr>
          <w:rFonts w:ascii="Calibri Light" w:hAnsi="Calibri Light" w:cs="Calibri Light"/>
          <w:sz w:val="20"/>
          <w:szCs w:val="20"/>
          <w:lang w:eastAsia="nl-NL"/>
        </w:rPr>
        <w:t xml:space="preserve">moeten worden. Eventueel kan </w:t>
      </w:r>
      <w:r w:rsidR="00C21F94" w:rsidRPr="00514C39">
        <w:rPr>
          <w:rFonts w:ascii="Calibri Light" w:hAnsi="Calibri Light" w:cs="Calibri Light"/>
          <w:sz w:val="20"/>
          <w:szCs w:val="20"/>
          <w:lang w:eastAsia="nl-NL"/>
        </w:rPr>
        <w:t xml:space="preserve">dit </w:t>
      </w:r>
      <w:r w:rsidR="00506112" w:rsidRPr="00514C39">
        <w:rPr>
          <w:rFonts w:ascii="Calibri Light" w:hAnsi="Calibri Light" w:cs="Calibri Light"/>
          <w:sz w:val="20"/>
          <w:szCs w:val="20"/>
          <w:lang w:eastAsia="nl-NL"/>
        </w:rPr>
        <w:t xml:space="preserve">middels een MPO (meer partijen overleg) waarbij </w:t>
      </w:r>
      <w:r w:rsidR="00330DBA">
        <w:rPr>
          <w:rFonts w:ascii="Calibri Light" w:hAnsi="Calibri Light" w:cs="Calibri Light"/>
          <w:sz w:val="20"/>
          <w:szCs w:val="20"/>
          <w:lang w:eastAsia="nl-NL"/>
        </w:rPr>
        <w:t xml:space="preserve">ouders, </w:t>
      </w:r>
      <w:r w:rsidR="00506112" w:rsidRPr="00514C39">
        <w:rPr>
          <w:rFonts w:ascii="Calibri Light" w:hAnsi="Calibri Light" w:cs="Calibri Light"/>
          <w:sz w:val="20"/>
          <w:szCs w:val="20"/>
          <w:lang w:eastAsia="nl-NL"/>
        </w:rPr>
        <w:t>zo no</w:t>
      </w:r>
      <w:r w:rsidR="00C21F94" w:rsidRPr="00514C39">
        <w:rPr>
          <w:rFonts w:ascii="Calibri Light" w:hAnsi="Calibri Light" w:cs="Calibri Light"/>
          <w:sz w:val="20"/>
          <w:szCs w:val="20"/>
          <w:lang w:eastAsia="nl-NL"/>
        </w:rPr>
        <w:t>dig ook de verwijzende school,</w:t>
      </w:r>
      <w:r w:rsidR="00506112" w:rsidRPr="00514C39">
        <w:rPr>
          <w:rFonts w:ascii="Calibri Light" w:hAnsi="Calibri Light" w:cs="Calibri Light"/>
          <w:sz w:val="20"/>
          <w:szCs w:val="20"/>
          <w:lang w:eastAsia="nl-NL"/>
        </w:rPr>
        <w:t xml:space="preserve"> het samenwerkingsverband</w:t>
      </w:r>
      <w:r w:rsidR="00C21F94" w:rsidRPr="00514C39">
        <w:rPr>
          <w:rFonts w:ascii="Calibri Light" w:hAnsi="Calibri Light" w:cs="Calibri Light"/>
          <w:sz w:val="20"/>
          <w:szCs w:val="20"/>
          <w:lang w:eastAsia="nl-NL"/>
        </w:rPr>
        <w:t xml:space="preserve"> en/of de hulverlening</w:t>
      </w:r>
      <w:r w:rsidR="00506112" w:rsidRPr="00514C39">
        <w:rPr>
          <w:rFonts w:ascii="Calibri Light" w:hAnsi="Calibri Light" w:cs="Calibri Light"/>
          <w:sz w:val="20"/>
          <w:szCs w:val="20"/>
          <w:lang w:eastAsia="nl-NL"/>
        </w:rPr>
        <w:t xml:space="preserve"> worden uit</w:t>
      </w:r>
      <w:r w:rsidR="00FF0287" w:rsidRPr="00514C39">
        <w:rPr>
          <w:rFonts w:ascii="Calibri Light" w:hAnsi="Calibri Light" w:cs="Calibri Light"/>
          <w:sz w:val="20"/>
          <w:szCs w:val="20"/>
          <w:lang w:eastAsia="nl-NL"/>
        </w:rPr>
        <w:t>genodigd  om mee te denken over</w:t>
      </w:r>
      <w:r w:rsidR="00506112" w:rsidRPr="00514C39">
        <w:rPr>
          <w:rFonts w:ascii="Calibri Light" w:hAnsi="Calibri Light" w:cs="Calibri Light"/>
          <w:sz w:val="20"/>
          <w:szCs w:val="20"/>
          <w:lang w:eastAsia="nl-NL"/>
        </w:rPr>
        <w:t xml:space="preserve"> passende onderwijs</w:t>
      </w:r>
      <w:r w:rsidR="00B01785" w:rsidRPr="00514C39">
        <w:rPr>
          <w:rFonts w:ascii="Calibri Light" w:hAnsi="Calibri Light" w:cs="Calibri Light"/>
          <w:sz w:val="20"/>
          <w:szCs w:val="20"/>
          <w:lang w:eastAsia="nl-NL"/>
        </w:rPr>
        <w:t>mogelijkheden en -</w:t>
      </w:r>
      <w:r w:rsidR="00506112" w:rsidRPr="00514C39">
        <w:rPr>
          <w:rFonts w:ascii="Calibri Light" w:hAnsi="Calibri Light" w:cs="Calibri Light"/>
          <w:sz w:val="20"/>
          <w:szCs w:val="20"/>
          <w:lang w:eastAsia="nl-NL"/>
        </w:rPr>
        <w:t>plek voor de leerling.</w:t>
      </w:r>
    </w:p>
    <w:p w:rsidR="00537815" w:rsidRDefault="00537815" w:rsidP="00506112">
      <w:pPr>
        <w:spacing w:after="0"/>
        <w:jc w:val="both"/>
        <w:rPr>
          <w:rFonts w:ascii="Calibri Light" w:hAnsi="Calibri Light" w:cs="Calibri Light"/>
          <w:sz w:val="20"/>
          <w:szCs w:val="20"/>
          <w:lang w:eastAsia="nl-NL"/>
        </w:rPr>
      </w:pPr>
    </w:p>
    <w:p w:rsidR="00537815" w:rsidRDefault="00537815" w:rsidP="00506112">
      <w:pPr>
        <w:spacing w:after="0"/>
        <w:jc w:val="both"/>
        <w:rPr>
          <w:rFonts w:ascii="Calibri Light" w:hAnsi="Calibri Light" w:cs="Calibri Light"/>
          <w:sz w:val="20"/>
          <w:szCs w:val="20"/>
          <w:lang w:eastAsia="nl-NL"/>
        </w:rPr>
      </w:pPr>
    </w:p>
    <w:p w:rsidR="00537815" w:rsidRDefault="00537815" w:rsidP="00506112">
      <w:pPr>
        <w:spacing w:after="0"/>
        <w:jc w:val="both"/>
        <w:rPr>
          <w:rFonts w:ascii="Calibri Light" w:hAnsi="Calibri Light" w:cs="Calibri Light"/>
          <w:sz w:val="20"/>
          <w:szCs w:val="20"/>
          <w:lang w:eastAsia="nl-NL"/>
        </w:rPr>
      </w:pPr>
    </w:p>
    <w:p w:rsidR="00537815" w:rsidRDefault="00537815" w:rsidP="00506112">
      <w:pPr>
        <w:spacing w:after="0"/>
        <w:jc w:val="both"/>
        <w:rPr>
          <w:rFonts w:ascii="Calibri Light" w:hAnsi="Calibri Light" w:cs="Calibri Light"/>
          <w:sz w:val="20"/>
          <w:szCs w:val="20"/>
          <w:lang w:eastAsia="nl-NL"/>
        </w:rPr>
      </w:pPr>
    </w:p>
    <w:p w:rsidR="00537815" w:rsidRDefault="00537815" w:rsidP="00506112">
      <w:pPr>
        <w:spacing w:after="0"/>
        <w:jc w:val="both"/>
        <w:rPr>
          <w:rFonts w:ascii="Calibri Light" w:hAnsi="Calibri Light" w:cs="Calibri Light"/>
          <w:sz w:val="20"/>
          <w:szCs w:val="20"/>
          <w:lang w:eastAsia="nl-NL"/>
        </w:rPr>
      </w:pPr>
    </w:p>
    <w:p w:rsidR="00537815" w:rsidRDefault="00537815" w:rsidP="00506112">
      <w:pPr>
        <w:spacing w:after="0"/>
        <w:jc w:val="both"/>
        <w:rPr>
          <w:rFonts w:ascii="Calibri Light" w:hAnsi="Calibri Light" w:cs="Calibri Light"/>
          <w:sz w:val="20"/>
          <w:szCs w:val="20"/>
          <w:lang w:eastAsia="nl-NL"/>
        </w:rPr>
      </w:pPr>
    </w:p>
    <w:p w:rsidR="00537815" w:rsidRDefault="00537815" w:rsidP="00506112">
      <w:pPr>
        <w:spacing w:after="0"/>
        <w:jc w:val="both"/>
        <w:rPr>
          <w:rFonts w:ascii="Calibri Light" w:hAnsi="Calibri Light" w:cs="Calibri Light"/>
          <w:sz w:val="20"/>
          <w:szCs w:val="20"/>
          <w:lang w:eastAsia="nl-NL"/>
        </w:rPr>
      </w:pPr>
    </w:p>
    <w:p w:rsidR="00537815" w:rsidRDefault="00537815" w:rsidP="00506112">
      <w:pPr>
        <w:spacing w:after="0"/>
        <w:jc w:val="both"/>
        <w:rPr>
          <w:rFonts w:ascii="Calibri Light" w:hAnsi="Calibri Light" w:cs="Calibri Light"/>
          <w:sz w:val="20"/>
          <w:szCs w:val="20"/>
          <w:lang w:eastAsia="nl-NL"/>
        </w:rPr>
      </w:pPr>
    </w:p>
    <w:p w:rsidR="00537815" w:rsidRDefault="00537815" w:rsidP="00506112">
      <w:pPr>
        <w:spacing w:after="0"/>
        <w:jc w:val="both"/>
        <w:rPr>
          <w:rFonts w:ascii="Calibri Light" w:hAnsi="Calibri Light" w:cs="Calibri Light"/>
          <w:sz w:val="20"/>
          <w:szCs w:val="20"/>
          <w:lang w:eastAsia="nl-NL"/>
        </w:rPr>
      </w:pPr>
    </w:p>
    <w:p w:rsidR="00537815" w:rsidRDefault="00537815" w:rsidP="00506112">
      <w:pPr>
        <w:spacing w:after="0"/>
        <w:jc w:val="both"/>
        <w:rPr>
          <w:rFonts w:ascii="Calibri Light" w:hAnsi="Calibri Light" w:cs="Calibri Light"/>
          <w:sz w:val="20"/>
          <w:szCs w:val="20"/>
          <w:lang w:eastAsia="nl-NL"/>
        </w:rPr>
      </w:pPr>
    </w:p>
    <w:p w:rsidR="00537815" w:rsidRPr="00514C39" w:rsidRDefault="00537815" w:rsidP="00506112">
      <w:pPr>
        <w:spacing w:after="0"/>
        <w:jc w:val="both"/>
        <w:rPr>
          <w:rFonts w:ascii="Calibri Light" w:hAnsi="Calibri Light" w:cs="Calibri Light"/>
          <w:sz w:val="20"/>
          <w:szCs w:val="20"/>
          <w:lang w:eastAsia="nl-NL"/>
        </w:rPr>
      </w:pPr>
    </w:p>
    <w:p w:rsidR="00834AC4" w:rsidRPr="00514C39" w:rsidRDefault="00834AC4" w:rsidP="00CD50FE">
      <w:pPr>
        <w:pStyle w:val="Geenafstand"/>
        <w:ind w:left="720"/>
        <w:jc w:val="both"/>
        <w:rPr>
          <w:rFonts w:ascii="Calibri Light" w:hAnsi="Calibri Light" w:cs="Calibri Light"/>
          <w:b/>
          <w:sz w:val="20"/>
          <w:szCs w:val="20"/>
          <w:lang w:eastAsia="nl-NL"/>
        </w:rPr>
      </w:pPr>
    </w:p>
    <w:p w:rsidR="00B01785" w:rsidRPr="00514C39" w:rsidRDefault="00B01785" w:rsidP="00CD50FE">
      <w:pPr>
        <w:pStyle w:val="Geenafstand"/>
        <w:ind w:left="720"/>
        <w:jc w:val="both"/>
        <w:rPr>
          <w:rFonts w:ascii="Calibri Light" w:hAnsi="Calibri Light" w:cs="Calibri Light"/>
          <w:b/>
          <w:sz w:val="20"/>
          <w:szCs w:val="20"/>
          <w:lang w:eastAsia="nl-NL"/>
        </w:rPr>
      </w:pPr>
    </w:p>
    <w:tbl>
      <w:tblPr>
        <w:tblStyle w:val="Tabelraster"/>
        <w:tblpPr w:leftFromText="141" w:rightFromText="141" w:horzAnchor="margin" w:tblpY="-520"/>
        <w:tblW w:w="0" w:type="auto"/>
        <w:shd w:val="clear" w:color="auto" w:fill="37CE14"/>
        <w:tblLook w:val="04A0" w:firstRow="1" w:lastRow="0" w:firstColumn="1" w:lastColumn="0" w:noHBand="0" w:noVBand="1"/>
      </w:tblPr>
      <w:tblGrid>
        <w:gridCol w:w="9053"/>
      </w:tblGrid>
      <w:tr w:rsidR="001536D4" w:rsidRPr="00514C39" w:rsidTr="00BE159B">
        <w:trPr>
          <w:trHeight w:val="261"/>
        </w:trPr>
        <w:tc>
          <w:tcPr>
            <w:tcW w:w="9053" w:type="dxa"/>
            <w:shd w:val="clear" w:color="auto" w:fill="00B050"/>
          </w:tcPr>
          <w:p w:rsidR="001536D4" w:rsidRPr="00514C39" w:rsidRDefault="00512DF0" w:rsidP="00BE159B">
            <w:pPr>
              <w:pStyle w:val="Geenafstand"/>
              <w:jc w:val="both"/>
              <w:rPr>
                <w:rFonts w:ascii="Calibri Light" w:hAnsi="Calibri Light" w:cs="Calibri Light"/>
                <w:b/>
                <w:sz w:val="20"/>
                <w:szCs w:val="20"/>
                <w:lang w:eastAsia="nl-NL"/>
              </w:rPr>
            </w:pPr>
            <w:r w:rsidRPr="00514C39">
              <w:rPr>
                <w:rFonts w:ascii="Calibri Light" w:eastAsia="Arial" w:hAnsi="Calibri Light" w:cs="Calibri Light"/>
                <w:b/>
                <w:sz w:val="20"/>
                <w:szCs w:val="20"/>
                <w:lang w:eastAsia="nl-NL"/>
              </w:rPr>
              <w:t>4</w:t>
            </w:r>
            <w:r w:rsidR="0033440D">
              <w:rPr>
                <w:rFonts w:ascii="Calibri Light" w:eastAsia="Arial" w:hAnsi="Calibri Light" w:cs="Calibri Light"/>
                <w:b/>
                <w:sz w:val="20"/>
                <w:szCs w:val="20"/>
                <w:lang w:eastAsia="nl-NL"/>
              </w:rPr>
              <w:t>.</w:t>
            </w:r>
            <w:r w:rsidR="001536D4" w:rsidRPr="00514C39">
              <w:rPr>
                <w:rFonts w:ascii="Calibri Light" w:eastAsia="Arial" w:hAnsi="Calibri Light" w:cs="Calibri Light"/>
                <w:b/>
                <w:sz w:val="20"/>
                <w:szCs w:val="20"/>
                <w:lang w:eastAsia="nl-NL"/>
              </w:rPr>
              <w:t xml:space="preserve"> </w:t>
            </w:r>
            <w:r w:rsidR="001536D4" w:rsidRPr="00514C39">
              <w:rPr>
                <w:rFonts w:ascii="Calibri Light" w:hAnsi="Calibri Light" w:cs="Calibri Light"/>
                <w:b/>
                <w:sz w:val="20"/>
                <w:szCs w:val="20"/>
              </w:rPr>
              <w:t xml:space="preserve">Aanmelding en plaatsing </w:t>
            </w:r>
            <w:r w:rsidR="00896D25" w:rsidRPr="00514C39">
              <w:rPr>
                <w:rFonts w:ascii="Calibri Light" w:hAnsi="Calibri Light" w:cs="Calibri Light"/>
                <w:b/>
                <w:sz w:val="20"/>
                <w:szCs w:val="20"/>
              </w:rPr>
              <w:t xml:space="preserve">binnen </w:t>
            </w:r>
            <w:r w:rsidR="006D728F" w:rsidRPr="00514C39">
              <w:rPr>
                <w:rFonts w:ascii="Calibri Light" w:hAnsi="Calibri Light" w:cs="Calibri Light"/>
                <w:b/>
                <w:sz w:val="20"/>
                <w:szCs w:val="20"/>
              </w:rPr>
              <w:t>CSG Selion</w:t>
            </w:r>
          </w:p>
        </w:tc>
      </w:tr>
    </w:tbl>
    <w:p w:rsidR="00135292" w:rsidRPr="00514C39" w:rsidRDefault="00135292" w:rsidP="00CD50FE">
      <w:pPr>
        <w:spacing w:after="0"/>
        <w:jc w:val="both"/>
        <w:rPr>
          <w:rFonts w:ascii="Calibri Light" w:hAnsi="Calibri Light" w:cs="Calibri Light"/>
          <w:b/>
          <w:sz w:val="20"/>
          <w:szCs w:val="20"/>
        </w:rPr>
      </w:pPr>
      <w:r w:rsidRPr="00514C39">
        <w:rPr>
          <w:rFonts w:ascii="Calibri Light" w:hAnsi="Calibri Light" w:cs="Calibri Light"/>
          <w:b/>
          <w:sz w:val="20"/>
          <w:szCs w:val="20"/>
        </w:rPr>
        <w:t>Aanmelding:</w:t>
      </w:r>
    </w:p>
    <w:p w:rsidR="00243D3D" w:rsidRPr="00514C39" w:rsidRDefault="00FF0287" w:rsidP="00CD50FE">
      <w:pPr>
        <w:spacing w:after="0"/>
        <w:jc w:val="both"/>
        <w:rPr>
          <w:rFonts w:ascii="Calibri Light" w:hAnsi="Calibri Light" w:cs="Calibri Light"/>
          <w:sz w:val="20"/>
          <w:szCs w:val="20"/>
        </w:rPr>
      </w:pPr>
      <w:r w:rsidRPr="00514C39">
        <w:rPr>
          <w:rFonts w:ascii="Calibri Light" w:hAnsi="Calibri Light" w:cs="Calibri Light"/>
          <w:sz w:val="20"/>
          <w:szCs w:val="20"/>
        </w:rPr>
        <w:t xml:space="preserve">Ouders melden hun kind </w:t>
      </w:r>
      <w:r w:rsidR="001536D4" w:rsidRPr="00514C39">
        <w:rPr>
          <w:rFonts w:ascii="Calibri Light" w:hAnsi="Calibri Light" w:cs="Calibri Light"/>
          <w:sz w:val="20"/>
          <w:szCs w:val="20"/>
        </w:rPr>
        <w:t xml:space="preserve">aan </w:t>
      </w:r>
      <w:r w:rsidR="001E5C62" w:rsidRPr="00514C39">
        <w:rPr>
          <w:rFonts w:ascii="Calibri Light" w:hAnsi="Calibri Light" w:cs="Calibri Light"/>
          <w:sz w:val="20"/>
          <w:szCs w:val="20"/>
        </w:rPr>
        <w:t>door</w:t>
      </w:r>
      <w:r w:rsidR="001536D4" w:rsidRPr="00514C39">
        <w:rPr>
          <w:rFonts w:ascii="Calibri Light" w:hAnsi="Calibri Light" w:cs="Calibri Light"/>
          <w:sz w:val="20"/>
          <w:szCs w:val="20"/>
        </w:rPr>
        <w:t xml:space="preserve"> het in</w:t>
      </w:r>
      <w:r w:rsidR="00506112" w:rsidRPr="00514C39">
        <w:rPr>
          <w:rFonts w:ascii="Calibri Light" w:hAnsi="Calibri Light" w:cs="Calibri Light"/>
          <w:sz w:val="20"/>
          <w:szCs w:val="20"/>
        </w:rPr>
        <w:t>leveren van een volledig ingevuld en ondertekend</w:t>
      </w:r>
      <w:r w:rsidR="004F1EBB" w:rsidRPr="00514C39">
        <w:rPr>
          <w:rFonts w:ascii="Calibri Light" w:hAnsi="Calibri Light" w:cs="Calibri Light"/>
          <w:sz w:val="20"/>
          <w:szCs w:val="20"/>
        </w:rPr>
        <w:t xml:space="preserve"> aanmeldingsformulier.</w:t>
      </w:r>
      <w:r w:rsidR="001536D4" w:rsidRPr="00514C39">
        <w:rPr>
          <w:rFonts w:ascii="Calibri Light" w:hAnsi="Calibri Light" w:cs="Calibri Light"/>
          <w:sz w:val="20"/>
          <w:szCs w:val="20"/>
        </w:rPr>
        <w:t xml:space="preserve"> </w:t>
      </w:r>
      <w:r w:rsidR="00506112" w:rsidRPr="00514C39">
        <w:rPr>
          <w:rFonts w:ascii="Calibri Light" w:hAnsi="Calibri Light" w:cs="Calibri Light"/>
          <w:sz w:val="20"/>
          <w:szCs w:val="20"/>
        </w:rPr>
        <w:t xml:space="preserve">Pas dan is er sprake </w:t>
      </w:r>
      <w:r w:rsidR="00DE65FB" w:rsidRPr="00514C39">
        <w:rPr>
          <w:rFonts w:ascii="Calibri Light" w:hAnsi="Calibri Light" w:cs="Calibri Light"/>
          <w:sz w:val="20"/>
          <w:szCs w:val="20"/>
        </w:rPr>
        <w:t>van een officiële aanmelding</w:t>
      </w:r>
      <w:r w:rsidR="00506112" w:rsidRPr="00514C39">
        <w:rPr>
          <w:rFonts w:ascii="Calibri Light" w:hAnsi="Calibri Light" w:cs="Calibri Light"/>
          <w:sz w:val="20"/>
          <w:szCs w:val="20"/>
        </w:rPr>
        <w:t xml:space="preserve"> en zal deze in behandeling worden genomen</w:t>
      </w:r>
      <w:r w:rsidR="00DE65FB" w:rsidRPr="00514C39">
        <w:rPr>
          <w:rFonts w:ascii="Calibri Light" w:hAnsi="Calibri Light" w:cs="Calibri Light"/>
          <w:sz w:val="20"/>
          <w:szCs w:val="20"/>
        </w:rPr>
        <w:t xml:space="preserve">. </w:t>
      </w:r>
      <w:r w:rsidR="003869F9" w:rsidRPr="00514C39">
        <w:rPr>
          <w:rFonts w:ascii="Calibri Light" w:hAnsi="Calibri Light" w:cs="Calibri Light"/>
          <w:sz w:val="20"/>
          <w:szCs w:val="20"/>
        </w:rPr>
        <w:t>Dit betekent echter nog niet dat de leerling geplaatst is.</w:t>
      </w:r>
      <w:r w:rsidR="00243D3D" w:rsidRPr="00514C39">
        <w:rPr>
          <w:rFonts w:ascii="Calibri Light" w:hAnsi="Calibri Light" w:cs="Calibri Light"/>
          <w:sz w:val="20"/>
          <w:szCs w:val="20"/>
        </w:rPr>
        <w:t xml:space="preserve"> De eerste school waar wordt aangemeld heeft zorgplicht: de taak om een passende onderwijsplek te bieden of door te geleiden naar een andere, passende plek. Bij aanmelding moeten ouders aangeven of ze verwachten dat hun kind ondersteuning nodig heeft om onderwijs te kunnen volgen.</w:t>
      </w:r>
    </w:p>
    <w:p w:rsidR="00B93CA5" w:rsidRPr="00514C39" w:rsidRDefault="001536D4" w:rsidP="00CD50FE">
      <w:pPr>
        <w:spacing w:after="0"/>
        <w:jc w:val="both"/>
        <w:rPr>
          <w:rFonts w:ascii="Calibri Light" w:hAnsi="Calibri Light" w:cs="Calibri Light"/>
          <w:sz w:val="20"/>
          <w:szCs w:val="20"/>
        </w:rPr>
      </w:pPr>
      <w:r w:rsidRPr="00514C39">
        <w:rPr>
          <w:rFonts w:ascii="Calibri Light" w:hAnsi="Calibri Light" w:cs="Calibri Light"/>
          <w:sz w:val="20"/>
          <w:szCs w:val="20"/>
        </w:rPr>
        <w:t xml:space="preserve">De intaker screent de aanmelding en toetst of de aanmelding en het dossier voldoet aan de aanmeldingscriteria en/of aanvullende informatie noodzakelijk is. Daarna wordt </w:t>
      </w:r>
      <w:r w:rsidR="00A32259" w:rsidRPr="00514C39">
        <w:rPr>
          <w:rFonts w:ascii="Calibri Light" w:hAnsi="Calibri Light" w:cs="Calibri Light"/>
          <w:sz w:val="20"/>
          <w:szCs w:val="20"/>
        </w:rPr>
        <w:t xml:space="preserve">er </w:t>
      </w:r>
      <w:r w:rsidRPr="00514C39">
        <w:rPr>
          <w:rFonts w:ascii="Calibri Light" w:hAnsi="Calibri Light" w:cs="Calibri Light"/>
          <w:sz w:val="20"/>
          <w:szCs w:val="20"/>
        </w:rPr>
        <w:t xml:space="preserve">een leerlingdossier aangemaakt in het leerlingvolgsysteem. </w:t>
      </w:r>
      <w:r w:rsidR="00DE65FB" w:rsidRPr="00514C39">
        <w:rPr>
          <w:rFonts w:ascii="Calibri Light" w:hAnsi="Calibri Light" w:cs="Calibri Light"/>
          <w:sz w:val="20"/>
          <w:szCs w:val="20"/>
        </w:rPr>
        <w:t>Het leerlingdossier wordt besproken in de toelatingscommissie</w:t>
      </w:r>
      <w:r w:rsidR="00B93CA5" w:rsidRPr="00514C39">
        <w:rPr>
          <w:rFonts w:ascii="Calibri Light" w:hAnsi="Calibri Light" w:cs="Calibri Light"/>
          <w:sz w:val="20"/>
          <w:szCs w:val="20"/>
        </w:rPr>
        <w:t xml:space="preserve">. </w:t>
      </w:r>
      <w:r w:rsidR="00B93CA5" w:rsidRPr="00514C39">
        <w:rPr>
          <w:rFonts w:ascii="Calibri Light" w:hAnsi="Calibri Light" w:cs="Calibri Light"/>
          <w:color w:val="000000" w:themeColor="text1"/>
          <w:sz w:val="20"/>
          <w:szCs w:val="20"/>
        </w:rPr>
        <w:t>Deze commissie</w:t>
      </w:r>
      <w:r w:rsidR="00B93CA5" w:rsidRPr="00514C39">
        <w:rPr>
          <w:rFonts w:ascii="Calibri Light" w:hAnsi="Calibri Light" w:cs="Calibri Light"/>
          <w:color w:val="000000" w:themeColor="text1"/>
          <w:sz w:val="20"/>
          <w:szCs w:val="20"/>
          <w:lang w:eastAsia="nl-NL"/>
        </w:rPr>
        <w:t xml:space="preserve"> bepaalt </w:t>
      </w:r>
      <w:r w:rsidR="003E7906">
        <w:rPr>
          <w:rFonts w:ascii="Calibri Light" w:hAnsi="Calibri Light" w:cs="Calibri Light"/>
          <w:sz w:val="20"/>
          <w:szCs w:val="20"/>
          <w:lang w:eastAsia="nl-NL"/>
        </w:rPr>
        <w:t xml:space="preserve">of </w:t>
      </w:r>
      <w:r w:rsidR="00506112" w:rsidRPr="00514C39">
        <w:rPr>
          <w:rFonts w:ascii="Calibri Light" w:hAnsi="Calibri Light" w:cs="Calibri Light"/>
          <w:sz w:val="20"/>
          <w:szCs w:val="20"/>
          <w:lang w:eastAsia="nl-NL"/>
        </w:rPr>
        <w:t xml:space="preserve"> </w:t>
      </w:r>
      <w:r w:rsidR="006D728F" w:rsidRPr="00514C39">
        <w:rPr>
          <w:rFonts w:ascii="Calibri Light" w:hAnsi="Calibri Light" w:cs="Calibri Light"/>
          <w:sz w:val="20"/>
          <w:szCs w:val="20"/>
          <w:lang w:eastAsia="nl-NL"/>
        </w:rPr>
        <w:t>CSG Selion</w:t>
      </w:r>
      <w:r w:rsidR="00506112" w:rsidRPr="00514C39">
        <w:rPr>
          <w:rFonts w:ascii="Calibri Light" w:hAnsi="Calibri Light" w:cs="Calibri Light"/>
          <w:sz w:val="20"/>
          <w:szCs w:val="20"/>
          <w:lang w:eastAsia="nl-NL"/>
        </w:rPr>
        <w:t xml:space="preserve"> de leerling een passen</w:t>
      </w:r>
      <w:r w:rsidR="00330DBA">
        <w:rPr>
          <w:rFonts w:ascii="Calibri Light" w:hAnsi="Calibri Light" w:cs="Calibri Light"/>
          <w:sz w:val="20"/>
          <w:szCs w:val="20"/>
          <w:lang w:eastAsia="nl-NL"/>
        </w:rPr>
        <w:t>de onderwijsplek</w:t>
      </w:r>
      <w:r w:rsidR="00506112" w:rsidRPr="00514C39">
        <w:rPr>
          <w:rFonts w:ascii="Calibri Light" w:hAnsi="Calibri Light" w:cs="Calibri Light"/>
          <w:sz w:val="20"/>
          <w:szCs w:val="20"/>
          <w:lang w:eastAsia="nl-NL"/>
        </w:rPr>
        <w:t xml:space="preserve">  kan bieden</w:t>
      </w:r>
      <w:r w:rsidR="00834AC4" w:rsidRPr="00514C39">
        <w:rPr>
          <w:rFonts w:ascii="Calibri Light" w:hAnsi="Calibri Light" w:cs="Calibri Light"/>
          <w:sz w:val="20"/>
          <w:szCs w:val="20"/>
        </w:rPr>
        <w:t>.</w:t>
      </w:r>
      <w:r w:rsidRPr="00514C39">
        <w:rPr>
          <w:rFonts w:ascii="Calibri Light" w:hAnsi="Calibri Light" w:cs="Calibri Light"/>
          <w:sz w:val="20"/>
          <w:szCs w:val="20"/>
        </w:rPr>
        <w:t xml:space="preserve"> </w:t>
      </w:r>
    </w:p>
    <w:p w:rsidR="00330DBA" w:rsidRDefault="00330DBA" w:rsidP="00CD50FE">
      <w:pPr>
        <w:spacing w:after="0"/>
        <w:jc w:val="both"/>
        <w:rPr>
          <w:rFonts w:ascii="Calibri Light" w:hAnsi="Calibri Light" w:cs="Calibri Light"/>
          <w:color w:val="000000" w:themeColor="text1"/>
          <w:sz w:val="20"/>
          <w:szCs w:val="20"/>
        </w:rPr>
      </w:pPr>
    </w:p>
    <w:p w:rsidR="001536D4" w:rsidRPr="00514C39" w:rsidRDefault="00B93CA5" w:rsidP="00CD50FE">
      <w:pPr>
        <w:spacing w:after="0"/>
        <w:jc w:val="both"/>
        <w:rPr>
          <w:rFonts w:ascii="Calibri Light" w:hAnsi="Calibri Light" w:cs="Calibri Light"/>
          <w:sz w:val="20"/>
          <w:szCs w:val="20"/>
        </w:rPr>
      </w:pPr>
      <w:r w:rsidRPr="00514C39">
        <w:rPr>
          <w:rFonts w:ascii="Calibri Light" w:hAnsi="Calibri Light" w:cs="Calibri Light"/>
          <w:color w:val="000000" w:themeColor="text1"/>
          <w:sz w:val="20"/>
          <w:szCs w:val="20"/>
        </w:rPr>
        <w:t xml:space="preserve">De </w:t>
      </w:r>
      <w:r w:rsidR="001536D4" w:rsidRPr="00514C39">
        <w:rPr>
          <w:rFonts w:ascii="Calibri Light" w:hAnsi="Calibri Light" w:cs="Calibri Light"/>
          <w:color w:val="000000" w:themeColor="text1"/>
          <w:sz w:val="20"/>
          <w:szCs w:val="20"/>
        </w:rPr>
        <w:t xml:space="preserve">intaker </w:t>
      </w:r>
      <w:r w:rsidRPr="00514C39">
        <w:rPr>
          <w:rFonts w:ascii="Calibri Light" w:hAnsi="Calibri Light" w:cs="Calibri Light"/>
          <w:color w:val="000000" w:themeColor="text1"/>
          <w:sz w:val="20"/>
          <w:szCs w:val="20"/>
        </w:rPr>
        <w:t>voert o</w:t>
      </w:r>
      <w:r w:rsidR="00340D68" w:rsidRPr="00514C39">
        <w:rPr>
          <w:rFonts w:ascii="Calibri Light" w:hAnsi="Calibri Light" w:cs="Calibri Light"/>
          <w:color w:val="000000" w:themeColor="text1"/>
          <w:sz w:val="20"/>
          <w:szCs w:val="20"/>
        </w:rPr>
        <w:t>m u</w:t>
      </w:r>
      <w:r w:rsidR="00697B80" w:rsidRPr="00514C39">
        <w:rPr>
          <w:rFonts w:ascii="Calibri Light" w:hAnsi="Calibri Light" w:cs="Calibri Light"/>
          <w:color w:val="000000" w:themeColor="text1"/>
          <w:sz w:val="20"/>
          <w:szCs w:val="20"/>
        </w:rPr>
        <w:t>iteenlopende redenen met een aantal</w:t>
      </w:r>
      <w:r w:rsidR="00340D68" w:rsidRPr="00514C39">
        <w:rPr>
          <w:rFonts w:ascii="Calibri Light" w:hAnsi="Calibri Light" w:cs="Calibri Light"/>
          <w:color w:val="000000" w:themeColor="text1"/>
          <w:sz w:val="20"/>
          <w:szCs w:val="20"/>
        </w:rPr>
        <w:t xml:space="preserve"> toekomstige leerlingen </w:t>
      </w:r>
      <w:r w:rsidRPr="00514C39">
        <w:rPr>
          <w:rFonts w:ascii="Calibri Light" w:hAnsi="Calibri Light" w:cs="Calibri Light"/>
          <w:color w:val="000000" w:themeColor="text1"/>
          <w:sz w:val="20"/>
          <w:szCs w:val="20"/>
        </w:rPr>
        <w:t>intake</w:t>
      </w:r>
      <w:r w:rsidR="001536D4" w:rsidRPr="00514C39">
        <w:rPr>
          <w:rFonts w:ascii="Calibri Light" w:hAnsi="Calibri Light" w:cs="Calibri Light"/>
          <w:color w:val="000000" w:themeColor="text1"/>
          <w:sz w:val="20"/>
          <w:szCs w:val="20"/>
        </w:rPr>
        <w:t xml:space="preserve">gesprekken en onderhoudt contact met </w:t>
      </w:r>
      <w:r w:rsidR="008B6B64" w:rsidRPr="00514C39">
        <w:rPr>
          <w:rFonts w:ascii="Calibri Light" w:hAnsi="Calibri Light" w:cs="Calibri Light"/>
          <w:color w:val="000000" w:themeColor="text1"/>
          <w:sz w:val="20"/>
          <w:szCs w:val="20"/>
        </w:rPr>
        <w:t>de school van herkomst.</w:t>
      </w:r>
      <w:r w:rsidR="001536D4" w:rsidRPr="00514C39">
        <w:rPr>
          <w:rFonts w:ascii="Calibri Light" w:hAnsi="Calibri Light" w:cs="Calibri Light"/>
          <w:color w:val="000000" w:themeColor="text1"/>
          <w:sz w:val="20"/>
          <w:szCs w:val="20"/>
        </w:rPr>
        <w:t xml:space="preserve"> Indien de leerling niet plaatsbaar</w:t>
      </w:r>
      <w:r w:rsidR="00AD3691" w:rsidRPr="00514C39">
        <w:rPr>
          <w:rFonts w:ascii="Calibri Light" w:hAnsi="Calibri Light" w:cs="Calibri Light"/>
          <w:color w:val="000000" w:themeColor="text1"/>
          <w:sz w:val="20"/>
          <w:szCs w:val="20"/>
        </w:rPr>
        <w:t xml:space="preserve"> en/of toelaatbaar </w:t>
      </w:r>
      <w:r w:rsidR="001536D4" w:rsidRPr="00514C39">
        <w:rPr>
          <w:rFonts w:ascii="Calibri Light" w:hAnsi="Calibri Light" w:cs="Calibri Light"/>
          <w:color w:val="000000" w:themeColor="text1"/>
          <w:sz w:val="20"/>
          <w:szCs w:val="20"/>
        </w:rPr>
        <w:t>is, wordt dit</w:t>
      </w:r>
      <w:r w:rsidR="00B137BF" w:rsidRPr="00514C39">
        <w:rPr>
          <w:rFonts w:ascii="Calibri Light" w:hAnsi="Calibri Light" w:cs="Calibri Light"/>
          <w:color w:val="000000" w:themeColor="text1"/>
          <w:sz w:val="20"/>
          <w:szCs w:val="20"/>
        </w:rPr>
        <w:t xml:space="preserve"> teruggekoppeld aan de ouders en </w:t>
      </w:r>
      <w:r w:rsidR="001536D4" w:rsidRPr="00514C39">
        <w:rPr>
          <w:rFonts w:ascii="Calibri Light" w:hAnsi="Calibri Light" w:cs="Calibri Light"/>
          <w:color w:val="000000" w:themeColor="text1"/>
          <w:sz w:val="20"/>
          <w:szCs w:val="20"/>
        </w:rPr>
        <w:t>de verwijzende school</w:t>
      </w:r>
      <w:r w:rsidR="00B137BF" w:rsidRPr="00514C39">
        <w:rPr>
          <w:rFonts w:ascii="Calibri Light" w:hAnsi="Calibri Light" w:cs="Calibri Light"/>
          <w:color w:val="000000" w:themeColor="text1"/>
          <w:sz w:val="20"/>
          <w:szCs w:val="20"/>
        </w:rPr>
        <w:t xml:space="preserve">. In </w:t>
      </w:r>
      <w:r w:rsidR="00B91E5C" w:rsidRPr="00514C39">
        <w:rPr>
          <w:rFonts w:ascii="Calibri Light" w:hAnsi="Calibri Light" w:cs="Calibri Light"/>
          <w:color w:val="000000" w:themeColor="text1"/>
          <w:sz w:val="20"/>
          <w:szCs w:val="20"/>
        </w:rPr>
        <w:t xml:space="preserve">samenspraak </w:t>
      </w:r>
      <w:r w:rsidR="00B137BF" w:rsidRPr="00514C39">
        <w:rPr>
          <w:rFonts w:ascii="Calibri Light" w:hAnsi="Calibri Light" w:cs="Calibri Light"/>
          <w:color w:val="000000" w:themeColor="text1"/>
          <w:sz w:val="20"/>
          <w:szCs w:val="20"/>
        </w:rPr>
        <w:t xml:space="preserve">wordt vervolgens </w:t>
      </w:r>
      <w:r w:rsidR="00B91E5C" w:rsidRPr="00514C39">
        <w:rPr>
          <w:rFonts w:ascii="Calibri Light" w:hAnsi="Calibri Light" w:cs="Calibri Light"/>
          <w:sz w:val="20"/>
          <w:szCs w:val="20"/>
        </w:rPr>
        <w:t xml:space="preserve">gezocht naar een andere </w:t>
      </w:r>
      <w:r w:rsidR="00B137BF" w:rsidRPr="00514C39">
        <w:rPr>
          <w:rFonts w:ascii="Calibri Light" w:hAnsi="Calibri Light" w:cs="Calibri Light"/>
          <w:sz w:val="20"/>
          <w:szCs w:val="20"/>
        </w:rPr>
        <w:t xml:space="preserve">passende </w:t>
      </w:r>
      <w:r w:rsidR="00B91E5C" w:rsidRPr="00514C39">
        <w:rPr>
          <w:rFonts w:ascii="Calibri Light" w:hAnsi="Calibri Light" w:cs="Calibri Light"/>
          <w:sz w:val="20"/>
          <w:szCs w:val="20"/>
        </w:rPr>
        <w:t>school</w:t>
      </w:r>
      <w:r w:rsidR="001536D4" w:rsidRPr="00514C39">
        <w:rPr>
          <w:rFonts w:ascii="Calibri Light" w:hAnsi="Calibri Light" w:cs="Calibri Light"/>
          <w:sz w:val="20"/>
          <w:szCs w:val="20"/>
        </w:rPr>
        <w:t>.</w:t>
      </w:r>
    </w:p>
    <w:p w:rsidR="00493C6B" w:rsidRPr="00514C39" w:rsidRDefault="00493C6B" w:rsidP="00CD50FE">
      <w:pPr>
        <w:spacing w:after="0"/>
        <w:jc w:val="both"/>
        <w:rPr>
          <w:rFonts w:ascii="Calibri Light" w:hAnsi="Calibri Light" w:cs="Calibri Light"/>
          <w:sz w:val="20"/>
          <w:szCs w:val="20"/>
        </w:rPr>
      </w:pPr>
    </w:p>
    <w:p w:rsidR="00135292" w:rsidRPr="00514C39" w:rsidRDefault="00135292" w:rsidP="00CD50FE">
      <w:pPr>
        <w:spacing w:after="0"/>
        <w:jc w:val="both"/>
        <w:rPr>
          <w:rFonts w:ascii="Calibri Light" w:hAnsi="Calibri Light" w:cs="Calibri Light"/>
          <w:b/>
          <w:sz w:val="20"/>
          <w:szCs w:val="20"/>
        </w:rPr>
      </w:pPr>
      <w:r w:rsidRPr="00514C39">
        <w:rPr>
          <w:rFonts w:ascii="Calibri Light" w:hAnsi="Calibri Light" w:cs="Calibri Light"/>
          <w:b/>
          <w:sz w:val="20"/>
          <w:szCs w:val="20"/>
        </w:rPr>
        <w:t>Toelatingscommissie:</w:t>
      </w:r>
    </w:p>
    <w:p w:rsidR="0004092A" w:rsidRPr="00514C39" w:rsidRDefault="001536D4" w:rsidP="00CD50FE">
      <w:pPr>
        <w:spacing w:after="0"/>
        <w:jc w:val="both"/>
        <w:rPr>
          <w:rFonts w:ascii="Calibri Light" w:hAnsi="Calibri Light" w:cs="Calibri Light"/>
          <w:sz w:val="20"/>
          <w:szCs w:val="20"/>
        </w:rPr>
      </w:pPr>
      <w:r w:rsidRPr="00514C39">
        <w:rPr>
          <w:rFonts w:ascii="Calibri Light" w:hAnsi="Calibri Light" w:cs="Calibri Light"/>
          <w:sz w:val="20"/>
          <w:szCs w:val="20"/>
        </w:rPr>
        <w:t>De toelatingscommissie bestaat uit de intaker, de</w:t>
      </w:r>
      <w:r w:rsidR="00697B80" w:rsidRPr="00514C39">
        <w:rPr>
          <w:rFonts w:ascii="Calibri Light" w:hAnsi="Calibri Light" w:cs="Calibri Light"/>
          <w:sz w:val="20"/>
          <w:szCs w:val="20"/>
        </w:rPr>
        <w:t xml:space="preserve"> orthopedagoog, de teamleider en</w:t>
      </w:r>
      <w:r w:rsidRPr="00514C39">
        <w:rPr>
          <w:rFonts w:ascii="Calibri Light" w:hAnsi="Calibri Light" w:cs="Calibri Light"/>
          <w:sz w:val="20"/>
          <w:szCs w:val="20"/>
        </w:rPr>
        <w:t xml:space="preserve"> de ondersteuningscoördinator. Deze commissie bekijkt</w:t>
      </w:r>
      <w:r w:rsidR="0004092A" w:rsidRPr="00514C39">
        <w:rPr>
          <w:rFonts w:ascii="Calibri Light" w:hAnsi="Calibri Light" w:cs="Calibri Light"/>
          <w:sz w:val="20"/>
          <w:szCs w:val="20"/>
        </w:rPr>
        <w:t>:</w:t>
      </w:r>
    </w:p>
    <w:p w:rsidR="001536D4" w:rsidRPr="00514C39" w:rsidRDefault="0004092A" w:rsidP="00CD50FE">
      <w:pPr>
        <w:spacing w:after="0"/>
        <w:jc w:val="both"/>
        <w:rPr>
          <w:rFonts w:ascii="Calibri Light" w:hAnsi="Calibri Light" w:cs="Calibri Light"/>
          <w:sz w:val="20"/>
          <w:szCs w:val="20"/>
        </w:rPr>
      </w:pPr>
      <w:r w:rsidRPr="00514C39">
        <w:rPr>
          <w:rFonts w:ascii="Calibri Light" w:hAnsi="Calibri Light" w:cs="Calibri Light"/>
          <w:sz w:val="20"/>
          <w:szCs w:val="20"/>
        </w:rPr>
        <w:t>-</w:t>
      </w:r>
      <w:r w:rsidR="001536D4" w:rsidRPr="00514C39">
        <w:rPr>
          <w:rFonts w:ascii="Calibri Light" w:hAnsi="Calibri Light" w:cs="Calibri Light"/>
          <w:sz w:val="20"/>
          <w:szCs w:val="20"/>
        </w:rPr>
        <w:t xml:space="preserve"> of het een juiste aanmelding betreft, </w:t>
      </w:r>
    </w:p>
    <w:p w:rsidR="0004092A" w:rsidRPr="00514C39" w:rsidRDefault="0004092A" w:rsidP="00CD50FE">
      <w:pPr>
        <w:spacing w:after="0"/>
        <w:jc w:val="both"/>
        <w:rPr>
          <w:rFonts w:ascii="Calibri Light" w:hAnsi="Calibri Light" w:cs="Calibri Light"/>
          <w:sz w:val="20"/>
          <w:szCs w:val="20"/>
        </w:rPr>
      </w:pPr>
      <w:r w:rsidRPr="00514C39">
        <w:rPr>
          <w:rFonts w:ascii="Calibri Light" w:hAnsi="Calibri Light" w:cs="Calibri Light"/>
          <w:sz w:val="20"/>
          <w:szCs w:val="20"/>
        </w:rPr>
        <w:t>-</w:t>
      </w:r>
      <w:r w:rsidR="00577D38" w:rsidRPr="00514C39">
        <w:rPr>
          <w:rFonts w:ascii="Calibri Light" w:hAnsi="Calibri Light" w:cs="Calibri Light"/>
          <w:sz w:val="20"/>
          <w:szCs w:val="20"/>
        </w:rPr>
        <w:t xml:space="preserve"> </w:t>
      </w:r>
      <w:r w:rsidR="001536D4" w:rsidRPr="00514C39">
        <w:rPr>
          <w:rFonts w:ascii="Calibri Light" w:hAnsi="Calibri Light" w:cs="Calibri Light"/>
          <w:sz w:val="20"/>
          <w:szCs w:val="20"/>
        </w:rPr>
        <w:t xml:space="preserve">wat het advies van de verwijzende school is, </w:t>
      </w:r>
    </w:p>
    <w:p w:rsidR="0004092A" w:rsidRPr="00514C39" w:rsidRDefault="0004092A" w:rsidP="00CD50FE">
      <w:pPr>
        <w:spacing w:after="0"/>
        <w:jc w:val="both"/>
        <w:rPr>
          <w:rFonts w:ascii="Calibri Light" w:hAnsi="Calibri Light" w:cs="Calibri Light"/>
          <w:sz w:val="20"/>
          <w:szCs w:val="20"/>
        </w:rPr>
      </w:pPr>
      <w:r w:rsidRPr="00514C39">
        <w:rPr>
          <w:rFonts w:ascii="Calibri Light" w:hAnsi="Calibri Light" w:cs="Calibri Light"/>
          <w:sz w:val="20"/>
          <w:szCs w:val="20"/>
        </w:rPr>
        <w:t xml:space="preserve">- </w:t>
      </w:r>
      <w:r w:rsidR="001536D4" w:rsidRPr="00514C39">
        <w:rPr>
          <w:rFonts w:ascii="Calibri Light" w:hAnsi="Calibri Light" w:cs="Calibri Light"/>
          <w:sz w:val="20"/>
          <w:szCs w:val="20"/>
        </w:rPr>
        <w:t xml:space="preserve">wat </w:t>
      </w:r>
      <w:r w:rsidR="00245909" w:rsidRPr="00514C39">
        <w:rPr>
          <w:rFonts w:ascii="Calibri Light" w:hAnsi="Calibri Light" w:cs="Calibri Light"/>
          <w:sz w:val="20"/>
          <w:szCs w:val="20"/>
        </w:rPr>
        <w:t xml:space="preserve">het cognitieve en </w:t>
      </w:r>
      <w:r w:rsidR="001536D4" w:rsidRPr="00514C39">
        <w:rPr>
          <w:rFonts w:ascii="Calibri Light" w:hAnsi="Calibri Light" w:cs="Calibri Light"/>
          <w:sz w:val="20"/>
          <w:szCs w:val="20"/>
        </w:rPr>
        <w:t xml:space="preserve">didactische </w:t>
      </w:r>
      <w:r w:rsidR="00245909" w:rsidRPr="00514C39">
        <w:rPr>
          <w:rFonts w:ascii="Calibri Light" w:hAnsi="Calibri Light" w:cs="Calibri Light"/>
          <w:sz w:val="20"/>
          <w:szCs w:val="20"/>
        </w:rPr>
        <w:t>niveau is</w:t>
      </w:r>
      <w:r w:rsidR="00577D38" w:rsidRPr="00514C39">
        <w:rPr>
          <w:rFonts w:ascii="Calibri Light" w:hAnsi="Calibri Light" w:cs="Calibri Light"/>
          <w:sz w:val="20"/>
          <w:szCs w:val="20"/>
        </w:rPr>
        <w:t>,</w:t>
      </w:r>
      <w:r w:rsidR="001536D4" w:rsidRPr="00514C39">
        <w:rPr>
          <w:rFonts w:ascii="Calibri Light" w:hAnsi="Calibri Light" w:cs="Calibri Light"/>
          <w:sz w:val="20"/>
          <w:szCs w:val="20"/>
        </w:rPr>
        <w:t xml:space="preserve"> </w:t>
      </w:r>
    </w:p>
    <w:p w:rsidR="0004092A" w:rsidRPr="00514C39" w:rsidRDefault="0004092A" w:rsidP="00CD50FE">
      <w:pPr>
        <w:spacing w:after="0"/>
        <w:jc w:val="both"/>
        <w:rPr>
          <w:rFonts w:ascii="Calibri Light" w:hAnsi="Calibri Light" w:cs="Calibri Light"/>
          <w:sz w:val="20"/>
          <w:szCs w:val="20"/>
        </w:rPr>
      </w:pPr>
      <w:r w:rsidRPr="00514C39">
        <w:rPr>
          <w:rFonts w:ascii="Calibri Light" w:hAnsi="Calibri Light" w:cs="Calibri Light"/>
          <w:sz w:val="20"/>
          <w:szCs w:val="20"/>
        </w:rPr>
        <w:t>- o</w:t>
      </w:r>
      <w:r w:rsidR="00DE65FB" w:rsidRPr="00514C39">
        <w:rPr>
          <w:rFonts w:ascii="Calibri Light" w:hAnsi="Calibri Light" w:cs="Calibri Light"/>
          <w:sz w:val="20"/>
          <w:szCs w:val="20"/>
        </w:rPr>
        <w:t xml:space="preserve">f </w:t>
      </w:r>
      <w:r w:rsidR="001536D4" w:rsidRPr="00514C39">
        <w:rPr>
          <w:rFonts w:ascii="Calibri Light" w:hAnsi="Calibri Light" w:cs="Calibri Light"/>
          <w:sz w:val="20"/>
          <w:szCs w:val="20"/>
        </w:rPr>
        <w:t xml:space="preserve">een leerling </w:t>
      </w:r>
      <w:r w:rsidR="00B374DF">
        <w:rPr>
          <w:rFonts w:ascii="Calibri Light" w:hAnsi="Calibri Light" w:cs="Calibri Light"/>
          <w:sz w:val="20"/>
          <w:szCs w:val="20"/>
        </w:rPr>
        <w:t xml:space="preserve">een </w:t>
      </w:r>
      <w:r w:rsidR="001536D4" w:rsidRPr="00514C39">
        <w:rPr>
          <w:rFonts w:ascii="Calibri Light" w:hAnsi="Calibri Light" w:cs="Calibri Light"/>
          <w:sz w:val="20"/>
          <w:szCs w:val="20"/>
        </w:rPr>
        <w:t xml:space="preserve">extra ondersteuningsbehoefte </w:t>
      </w:r>
      <w:r w:rsidR="00DE65FB" w:rsidRPr="00514C39">
        <w:rPr>
          <w:rFonts w:ascii="Calibri Light" w:hAnsi="Calibri Light" w:cs="Calibri Light"/>
          <w:sz w:val="20"/>
          <w:szCs w:val="20"/>
        </w:rPr>
        <w:t xml:space="preserve">heeft </w:t>
      </w:r>
      <w:r w:rsidR="001E5C62" w:rsidRPr="00514C39">
        <w:rPr>
          <w:rFonts w:ascii="Calibri Light" w:hAnsi="Calibri Light" w:cs="Calibri Light"/>
          <w:sz w:val="20"/>
          <w:szCs w:val="20"/>
        </w:rPr>
        <w:t>di</w:t>
      </w:r>
      <w:r w:rsidR="001536D4" w:rsidRPr="00514C39">
        <w:rPr>
          <w:rFonts w:ascii="Calibri Light" w:hAnsi="Calibri Light" w:cs="Calibri Light"/>
          <w:sz w:val="20"/>
          <w:szCs w:val="20"/>
        </w:rPr>
        <w:t>e pas</w:t>
      </w:r>
      <w:r w:rsidRPr="00514C39">
        <w:rPr>
          <w:rFonts w:ascii="Calibri Light" w:hAnsi="Calibri Light" w:cs="Calibri Light"/>
          <w:sz w:val="20"/>
          <w:szCs w:val="20"/>
        </w:rPr>
        <w:t>t</w:t>
      </w:r>
      <w:r w:rsidR="001536D4" w:rsidRPr="00514C39">
        <w:rPr>
          <w:rFonts w:ascii="Calibri Light" w:hAnsi="Calibri Light" w:cs="Calibri Light"/>
          <w:sz w:val="20"/>
          <w:szCs w:val="20"/>
        </w:rPr>
        <w:t xml:space="preserve"> binnen de </w:t>
      </w:r>
      <w:r w:rsidR="00C21F94" w:rsidRPr="00514C39">
        <w:rPr>
          <w:rFonts w:ascii="Calibri Light" w:hAnsi="Calibri Light" w:cs="Calibri Light"/>
          <w:sz w:val="20"/>
          <w:szCs w:val="20"/>
        </w:rPr>
        <w:t>ondersteuningsmogelijkheden</w:t>
      </w:r>
      <w:r w:rsidR="00245909" w:rsidRPr="00514C39">
        <w:rPr>
          <w:rFonts w:ascii="Calibri Light" w:hAnsi="Calibri Light" w:cs="Calibri Light"/>
          <w:sz w:val="20"/>
          <w:szCs w:val="20"/>
        </w:rPr>
        <w:t>,</w:t>
      </w:r>
      <w:r w:rsidR="00896D25" w:rsidRPr="00514C39">
        <w:rPr>
          <w:rFonts w:ascii="Calibri Light" w:hAnsi="Calibri Light" w:cs="Calibri Light"/>
          <w:sz w:val="20"/>
          <w:szCs w:val="20"/>
        </w:rPr>
        <w:t xml:space="preserve"> </w:t>
      </w:r>
    </w:p>
    <w:p w:rsidR="001536D4" w:rsidRPr="00514C39" w:rsidRDefault="0004092A" w:rsidP="00CD50FE">
      <w:pPr>
        <w:spacing w:after="0"/>
        <w:jc w:val="both"/>
        <w:rPr>
          <w:rFonts w:ascii="Calibri Light" w:hAnsi="Calibri Light" w:cs="Calibri Light"/>
          <w:sz w:val="20"/>
          <w:szCs w:val="20"/>
        </w:rPr>
      </w:pPr>
      <w:r w:rsidRPr="00514C39">
        <w:rPr>
          <w:rFonts w:ascii="Calibri Light" w:hAnsi="Calibri Light" w:cs="Calibri Light"/>
          <w:sz w:val="20"/>
          <w:szCs w:val="20"/>
        </w:rPr>
        <w:t xml:space="preserve">- </w:t>
      </w:r>
      <w:r w:rsidR="001536D4" w:rsidRPr="00514C39">
        <w:rPr>
          <w:rFonts w:ascii="Calibri Light" w:hAnsi="Calibri Light" w:cs="Calibri Light"/>
          <w:sz w:val="20"/>
          <w:szCs w:val="20"/>
        </w:rPr>
        <w:t xml:space="preserve">of er nader onderzoek nodig is om de ondersteuningsbehoefte in kaart te </w:t>
      </w:r>
      <w:r w:rsidR="00896D25" w:rsidRPr="00514C39">
        <w:rPr>
          <w:rFonts w:ascii="Calibri Light" w:hAnsi="Calibri Light" w:cs="Calibri Light"/>
          <w:sz w:val="20"/>
          <w:szCs w:val="20"/>
        </w:rPr>
        <w:t>b</w:t>
      </w:r>
      <w:r w:rsidR="001536D4" w:rsidRPr="00514C39">
        <w:rPr>
          <w:rFonts w:ascii="Calibri Light" w:hAnsi="Calibri Light" w:cs="Calibri Light"/>
          <w:sz w:val="20"/>
          <w:szCs w:val="20"/>
        </w:rPr>
        <w:t>rengen</w:t>
      </w:r>
      <w:r w:rsidR="00DE65FB" w:rsidRPr="00514C39">
        <w:rPr>
          <w:rFonts w:ascii="Calibri Light" w:hAnsi="Calibri Light" w:cs="Calibri Light"/>
          <w:sz w:val="20"/>
          <w:szCs w:val="20"/>
        </w:rPr>
        <w:t>.</w:t>
      </w:r>
    </w:p>
    <w:p w:rsidR="001536D4" w:rsidRPr="00514C39" w:rsidRDefault="001536D4" w:rsidP="00CD50FE">
      <w:pPr>
        <w:spacing w:after="0"/>
        <w:jc w:val="both"/>
        <w:rPr>
          <w:rFonts w:ascii="Calibri Light" w:hAnsi="Calibri Light" w:cs="Calibri Light"/>
          <w:sz w:val="20"/>
          <w:szCs w:val="20"/>
        </w:rPr>
      </w:pPr>
      <w:r w:rsidRPr="00514C39">
        <w:rPr>
          <w:rFonts w:ascii="Calibri Light" w:hAnsi="Calibri Light" w:cs="Calibri Light"/>
          <w:sz w:val="20"/>
          <w:szCs w:val="20"/>
        </w:rPr>
        <w:t xml:space="preserve">Uiteindelijk wordt besloten of de leerling </w:t>
      </w:r>
      <w:r w:rsidR="00896D25" w:rsidRPr="00514C39">
        <w:rPr>
          <w:rFonts w:ascii="Calibri Light" w:hAnsi="Calibri Light" w:cs="Calibri Light"/>
          <w:sz w:val="20"/>
          <w:szCs w:val="20"/>
        </w:rPr>
        <w:t xml:space="preserve">al dan niet </w:t>
      </w:r>
      <w:r w:rsidRPr="00514C39">
        <w:rPr>
          <w:rFonts w:ascii="Calibri Light" w:hAnsi="Calibri Light" w:cs="Calibri Light"/>
          <w:sz w:val="20"/>
          <w:szCs w:val="20"/>
        </w:rPr>
        <w:t xml:space="preserve">plaatsbaar is en met welke </w:t>
      </w:r>
      <w:r w:rsidR="00243D3D" w:rsidRPr="00514C39">
        <w:rPr>
          <w:rFonts w:ascii="Calibri Light" w:hAnsi="Calibri Light" w:cs="Calibri Light"/>
          <w:sz w:val="20"/>
          <w:szCs w:val="20"/>
        </w:rPr>
        <w:t>ondersteuningsbehoefte (basis,</w:t>
      </w:r>
      <w:r w:rsidRPr="00514C39">
        <w:rPr>
          <w:rFonts w:ascii="Calibri Light" w:hAnsi="Calibri Light" w:cs="Calibri Light"/>
          <w:sz w:val="20"/>
          <w:szCs w:val="20"/>
        </w:rPr>
        <w:t xml:space="preserve"> </w:t>
      </w:r>
      <w:r w:rsidR="008B6B64" w:rsidRPr="00514C39">
        <w:rPr>
          <w:rFonts w:ascii="Calibri Light" w:hAnsi="Calibri Light" w:cs="Calibri Light"/>
          <w:sz w:val="20"/>
          <w:szCs w:val="20"/>
        </w:rPr>
        <w:t>arrangement</w:t>
      </w:r>
      <w:r w:rsidRPr="00514C39">
        <w:rPr>
          <w:rFonts w:ascii="Calibri Light" w:hAnsi="Calibri Light" w:cs="Calibri Light"/>
          <w:sz w:val="20"/>
          <w:szCs w:val="20"/>
        </w:rPr>
        <w:t xml:space="preserve"> 1 of </w:t>
      </w:r>
      <w:r w:rsidR="00243D3D" w:rsidRPr="00514C39">
        <w:rPr>
          <w:rFonts w:ascii="Calibri Light" w:hAnsi="Calibri Light" w:cs="Calibri Light"/>
          <w:sz w:val="20"/>
          <w:szCs w:val="20"/>
        </w:rPr>
        <w:t xml:space="preserve">arrangement </w:t>
      </w:r>
      <w:r w:rsidRPr="00514C39">
        <w:rPr>
          <w:rFonts w:ascii="Calibri Light" w:hAnsi="Calibri Light" w:cs="Calibri Light"/>
          <w:sz w:val="20"/>
          <w:szCs w:val="20"/>
        </w:rPr>
        <w:t xml:space="preserve">2). Dit besluit wordt teruggekoppeld aan de ouders en de verwijzende school. </w:t>
      </w:r>
    </w:p>
    <w:p w:rsidR="00243D3D" w:rsidRPr="00514C39" w:rsidRDefault="00243D3D" w:rsidP="00CD50FE">
      <w:pPr>
        <w:spacing w:after="0"/>
        <w:jc w:val="both"/>
        <w:rPr>
          <w:rFonts w:ascii="Calibri Light" w:hAnsi="Calibri Light" w:cs="Calibri Light"/>
          <w:b/>
          <w:sz w:val="20"/>
          <w:szCs w:val="20"/>
        </w:rPr>
      </w:pPr>
    </w:p>
    <w:p w:rsidR="00135292" w:rsidRPr="00514C39" w:rsidRDefault="00135292" w:rsidP="00CD50FE">
      <w:pPr>
        <w:spacing w:after="0"/>
        <w:jc w:val="both"/>
        <w:rPr>
          <w:rFonts w:ascii="Calibri Light" w:hAnsi="Calibri Light" w:cs="Calibri Light"/>
          <w:b/>
          <w:sz w:val="20"/>
          <w:szCs w:val="20"/>
        </w:rPr>
      </w:pPr>
      <w:r w:rsidRPr="00514C39">
        <w:rPr>
          <w:rFonts w:ascii="Calibri Light" w:hAnsi="Calibri Light" w:cs="Calibri Light"/>
          <w:b/>
          <w:sz w:val="20"/>
          <w:szCs w:val="20"/>
        </w:rPr>
        <w:t>Bij twijfel:</w:t>
      </w:r>
    </w:p>
    <w:p w:rsidR="00243D3D" w:rsidRPr="00514C39" w:rsidRDefault="00243D3D" w:rsidP="00243D3D">
      <w:pPr>
        <w:spacing w:after="0"/>
        <w:jc w:val="both"/>
        <w:rPr>
          <w:rFonts w:ascii="Calibri Light" w:hAnsi="Calibri Light" w:cs="Calibri Light"/>
          <w:sz w:val="20"/>
          <w:szCs w:val="20"/>
        </w:rPr>
      </w:pPr>
      <w:r w:rsidRPr="00514C39">
        <w:rPr>
          <w:rFonts w:ascii="Calibri Light" w:hAnsi="Calibri Light" w:cs="Calibri Light"/>
          <w:sz w:val="20"/>
          <w:szCs w:val="20"/>
        </w:rPr>
        <w:t>Er kunnen omstandigheden zijn waardoor plaatsing op onze school niet tot de mogelijkheden behoort. Hiervan kan sprake zijn als we ook met aanvullende ondersteuning in de school en eventueel vanuit gemeenten:</w:t>
      </w:r>
    </w:p>
    <w:p w:rsidR="00243D3D" w:rsidRPr="00514C39" w:rsidRDefault="00243D3D" w:rsidP="00243D3D">
      <w:pPr>
        <w:pStyle w:val="Lijstalinea"/>
        <w:numPr>
          <w:ilvl w:val="0"/>
          <w:numId w:val="32"/>
        </w:numPr>
        <w:spacing w:after="0"/>
        <w:jc w:val="both"/>
        <w:rPr>
          <w:rFonts w:ascii="Calibri Light" w:hAnsi="Calibri Light" w:cs="Calibri Light"/>
          <w:sz w:val="20"/>
          <w:szCs w:val="20"/>
        </w:rPr>
      </w:pPr>
      <w:r w:rsidRPr="00514C39">
        <w:rPr>
          <w:rFonts w:ascii="Calibri Light" w:hAnsi="Calibri Light" w:cs="Calibri Light"/>
          <w:sz w:val="20"/>
          <w:szCs w:val="20"/>
        </w:rPr>
        <w:t>als school ni</w:t>
      </w:r>
      <w:r w:rsidR="001065BE">
        <w:rPr>
          <w:rFonts w:ascii="Calibri Light" w:hAnsi="Calibri Light" w:cs="Calibri Light"/>
          <w:sz w:val="20"/>
          <w:szCs w:val="20"/>
        </w:rPr>
        <w:t>et kan voldoen aan de onderwijs</w:t>
      </w:r>
      <w:r w:rsidRPr="00514C39">
        <w:rPr>
          <w:rFonts w:ascii="Calibri Light" w:hAnsi="Calibri Light" w:cs="Calibri Light"/>
          <w:sz w:val="20"/>
          <w:szCs w:val="20"/>
        </w:rPr>
        <w:t>ondersteuningsbehoefte van de leerling en als het uitstroomperspectief van de leerling niet kan worden gerealiseerd in de klas;</w:t>
      </w:r>
    </w:p>
    <w:p w:rsidR="00243D3D" w:rsidRPr="00514C39" w:rsidRDefault="00243D3D" w:rsidP="00243D3D">
      <w:pPr>
        <w:pStyle w:val="Lijstalinea"/>
        <w:numPr>
          <w:ilvl w:val="0"/>
          <w:numId w:val="32"/>
        </w:numPr>
        <w:spacing w:after="0"/>
        <w:jc w:val="both"/>
        <w:rPr>
          <w:rFonts w:ascii="Calibri Light" w:hAnsi="Calibri Light" w:cs="Calibri Light"/>
          <w:sz w:val="20"/>
          <w:szCs w:val="20"/>
        </w:rPr>
      </w:pPr>
      <w:r w:rsidRPr="00514C39">
        <w:rPr>
          <w:rFonts w:ascii="Calibri Light" w:hAnsi="Calibri Light" w:cs="Calibri Light"/>
          <w:sz w:val="20"/>
          <w:szCs w:val="20"/>
        </w:rPr>
        <w:t>als school vanwege het plaatsen van de leerling niet in staat is om de orde en rust te bewaren;</w:t>
      </w:r>
    </w:p>
    <w:p w:rsidR="00243D3D" w:rsidRPr="00514C39" w:rsidRDefault="00243D3D" w:rsidP="00243D3D">
      <w:pPr>
        <w:pStyle w:val="Lijstalinea"/>
        <w:numPr>
          <w:ilvl w:val="0"/>
          <w:numId w:val="32"/>
        </w:numPr>
        <w:spacing w:after="0"/>
        <w:jc w:val="both"/>
        <w:rPr>
          <w:rFonts w:ascii="Calibri Light" w:hAnsi="Calibri Light" w:cs="Calibri Light"/>
          <w:sz w:val="20"/>
          <w:szCs w:val="20"/>
        </w:rPr>
      </w:pPr>
      <w:r w:rsidRPr="00514C39">
        <w:rPr>
          <w:rFonts w:ascii="Calibri Light" w:hAnsi="Calibri Light" w:cs="Calibri Light"/>
          <w:sz w:val="20"/>
          <w:szCs w:val="20"/>
        </w:rPr>
        <w:t>overige zaken op basis van schoolbestuurlijk beleid (bijv. voedingsgebied, loting, e.d.).</w:t>
      </w:r>
    </w:p>
    <w:p w:rsidR="00243D3D" w:rsidRPr="00514C39" w:rsidRDefault="00243D3D" w:rsidP="00243D3D">
      <w:pPr>
        <w:spacing w:after="0"/>
        <w:jc w:val="both"/>
        <w:rPr>
          <w:rFonts w:ascii="Calibri Light" w:hAnsi="Calibri Light" w:cs="Calibri Light"/>
          <w:sz w:val="20"/>
          <w:szCs w:val="20"/>
        </w:rPr>
      </w:pPr>
      <w:r w:rsidRPr="00514C39">
        <w:rPr>
          <w:rFonts w:ascii="Calibri Light" w:hAnsi="Calibri Light" w:cs="Calibri Light"/>
          <w:sz w:val="20"/>
          <w:szCs w:val="20"/>
        </w:rPr>
        <w:t>In de schoolgids zijn de geldende afspraken, regels en procedures vastgelegd.</w:t>
      </w:r>
    </w:p>
    <w:p w:rsidR="00243D3D" w:rsidRPr="00514C39" w:rsidRDefault="00243D3D" w:rsidP="00CD50FE">
      <w:pPr>
        <w:spacing w:after="0"/>
        <w:jc w:val="both"/>
        <w:rPr>
          <w:rFonts w:ascii="Calibri Light" w:hAnsi="Calibri Light" w:cs="Calibri Light"/>
          <w:sz w:val="20"/>
          <w:szCs w:val="20"/>
        </w:rPr>
      </w:pPr>
    </w:p>
    <w:p w:rsidR="001536D4" w:rsidRPr="00514C39" w:rsidRDefault="00896D25" w:rsidP="00CD50FE">
      <w:pPr>
        <w:spacing w:after="0"/>
        <w:jc w:val="both"/>
        <w:rPr>
          <w:rFonts w:ascii="Calibri Light" w:hAnsi="Calibri Light" w:cs="Calibri Light"/>
          <w:sz w:val="20"/>
          <w:szCs w:val="20"/>
        </w:rPr>
      </w:pPr>
      <w:r w:rsidRPr="00514C39">
        <w:rPr>
          <w:rFonts w:ascii="Calibri Light" w:hAnsi="Calibri Light" w:cs="Calibri Light"/>
          <w:sz w:val="20"/>
          <w:szCs w:val="20"/>
        </w:rPr>
        <w:t>Wanneer er</w:t>
      </w:r>
      <w:r w:rsidR="001536D4" w:rsidRPr="00514C39">
        <w:rPr>
          <w:rFonts w:ascii="Calibri Light" w:hAnsi="Calibri Light" w:cs="Calibri Light"/>
          <w:sz w:val="20"/>
          <w:szCs w:val="20"/>
        </w:rPr>
        <w:t xml:space="preserve"> sterke twijfels zijn bij het behalen van </w:t>
      </w:r>
      <w:r w:rsidR="00135292" w:rsidRPr="00514C39">
        <w:rPr>
          <w:rFonts w:ascii="Calibri Light" w:hAnsi="Calibri Light" w:cs="Calibri Light"/>
          <w:sz w:val="20"/>
          <w:szCs w:val="20"/>
        </w:rPr>
        <w:t>een</w:t>
      </w:r>
      <w:r w:rsidR="00245909" w:rsidRPr="00514C39">
        <w:rPr>
          <w:rFonts w:ascii="Calibri Light" w:hAnsi="Calibri Light" w:cs="Calibri Light"/>
          <w:sz w:val="20"/>
          <w:szCs w:val="20"/>
        </w:rPr>
        <w:t xml:space="preserve"> </w:t>
      </w:r>
      <w:r w:rsidR="00330DBA">
        <w:rPr>
          <w:rFonts w:ascii="Calibri Light" w:hAnsi="Calibri Light" w:cs="Calibri Light"/>
          <w:sz w:val="20"/>
          <w:szCs w:val="20"/>
        </w:rPr>
        <w:t>VMBO</w:t>
      </w:r>
      <w:r w:rsidR="006473CB" w:rsidRPr="00514C39">
        <w:rPr>
          <w:rFonts w:ascii="Calibri Light" w:hAnsi="Calibri Light" w:cs="Calibri Light"/>
          <w:sz w:val="20"/>
          <w:szCs w:val="20"/>
        </w:rPr>
        <w:t>-</w:t>
      </w:r>
      <w:r w:rsidR="00245909" w:rsidRPr="00514C39">
        <w:rPr>
          <w:rFonts w:ascii="Calibri Light" w:hAnsi="Calibri Light" w:cs="Calibri Light"/>
          <w:sz w:val="20"/>
          <w:szCs w:val="20"/>
        </w:rPr>
        <w:t>diploma door de leerling in combinatie met het</w:t>
      </w:r>
      <w:r w:rsidR="00135292" w:rsidRPr="00514C39">
        <w:rPr>
          <w:rFonts w:ascii="Calibri Light" w:hAnsi="Calibri Light" w:cs="Calibri Light"/>
          <w:sz w:val="20"/>
          <w:szCs w:val="20"/>
        </w:rPr>
        <w:t xml:space="preserve"> </w:t>
      </w:r>
      <w:r w:rsidR="003B46E0" w:rsidRPr="00514C39">
        <w:rPr>
          <w:rFonts w:ascii="Calibri Light" w:hAnsi="Calibri Light" w:cs="Calibri Light"/>
          <w:sz w:val="20"/>
          <w:szCs w:val="20"/>
        </w:rPr>
        <w:t>onderwijs</w:t>
      </w:r>
      <w:r w:rsidR="00135292" w:rsidRPr="00514C39">
        <w:rPr>
          <w:rFonts w:ascii="Calibri Light" w:hAnsi="Calibri Light" w:cs="Calibri Light"/>
          <w:sz w:val="20"/>
          <w:szCs w:val="20"/>
        </w:rPr>
        <w:t>ondersteuning</w:t>
      </w:r>
      <w:r w:rsidR="00245909" w:rsidRPr="00514C39">
        <w:rPr>
          <w:rFonts w:ascii="Calibri Light" w:hAnsi="Calibri Light" w:cs="Calibri Light"/>
          <w:sz w:val="20"/>
          <w:szCs w:val="20"/>
        </w:rPr>
        <w:t>saanbod van de vestiging,</w:t>
      </w:r>
      <w:r w:rsidR="00135292" w:rsidRPr="00514C39">
        <w:rPr>
          <w:rFonts w:ascii="Calibri Light" w:hAnsi="Calibri Light" w:cs="Calibri Light"/>
          <w:sz w:val="20"/>
          <w:szCs w:val="20"/>
        </w:rPr>
        <w:t xml:space="preserve"> </w:t>
      </w:r>
      <w:r w:rsidR="001536D4" w:rsidRPr="00514C39">
        <w:rPr>
          <w:rFonts w:ascii="Calibri Light" w:hAnsi="Calibri Light" w:cs="Calibri Light"/>
          <w:sz w:val="20"/>
          <w:szCs w:val="20"/>
        </w:rPr>
        <w:t xml:space="preserve">wordt er een MPO </w:t>
      </w:r>
      <w:r w:rsidRPr="00514C39">
        <w:rPr>
          <w:rFonts w:ascii="Calibri Light" w:hAnsi="Calibri Light" w:cs="Calibri Light"/>
          <w:sz w:val="20"/>
          <w:szCs w:val="20"/>
        </w:rPr>
        <w:t xml:space="preserve">(meer partijen overleg) </w:t>
      </w:r>
      <w:r w:rsidR="001536D4" w:rsidRPr="00514C39">
        <w:rPr>
          <w:rFonts w:ascii="Calibri Light" w:hAnsi="Calibri Light" w:cs="Calibri Light"/>
          <w:sz w:val="20"/>
          <w:szCs w:val="20"/>
        </w:rPr>
        <w:t>georganiseerd. In dit overleg wordt samen met de ouders bepaal</w:t>
      </w:r>
      <w:r w:rsidR="008B6B64" w:rsidRPr="00514C39">
        <w:rPr>
          <w:rFonts w:ascii="Calibri Light" w:hAnsi="Calibri Light" w:cs="Calibri Light"/>
          <w:sz w:val="20"/>
          <w:szCs w:val="20"/>
        </w:rPr>
        <w:t>d</w:t>
      </w:r>
      <w:r w:rsidR="001536D4" w:rsidRPr="00514C39">
        <w:rPr>
          <w:rFonts w:ascii="Calibri Light" w:hAnsi="Calibri Light" w:cs="Calibri Light"/>
          <w:sz w:val="20"/>
          <w:szCs w:val="20"/>
        </w:rPr>
        <w:t xml:space="preserve"> welke school het beste aansluit bij </w:t>
      </w:r>
      <w:r w:rsidR="008B6B64" w:rsidRPr="00514C39">
        <w:rPr>
          <w:rFonts w:ascii="Calibri Light" w:hAnsi="Calibri Light" w:cs="Calibri Light"/>
          <w:sz w:val="20"/>
          <w:szCs w:val="20"/>
        </w:rPr>
        <w:t>het</w:t>
      </w:r>
      <w:r w:rsidR="001536D4" w:rsidRPr="00514C39">
        <w:rPr>
          <w:rFonts w:ascii="Calibri Light" w:hAnsi="Calibri Light" w:cs="Calibri Light"/>
          <w:sz w:val="20"/>
          <w:szCs w:val="20"/>
        </w:rPr>
        <w:t xml:space="preserve"> te verwachten leerrendement van de leerling,  daarbij rekening houdend met zijn/ haar omstandigheden en compens</w:t>
      </w:r>
      <w:r w:rsidR="008B6B64" w:rsidRPr="00514C39">
        <w:rPr>
          <w:rFonts w:ascii="Calibri Light" w:hAnsi="Calibri Light" w:cs="Calibri Light"/>
          <w:sz w:val="20"/>
          <w:szCs w:val="20"/>
        </w:rPr>
        <w:t xml:space="preserve">erende </w:t>
      </w:r>
      <w:r w:rsidR="001536D4" w:rsidRPr="00514C39">
        <w:rPr>
          <w:rFonts w:ascii="Calibri Light" w:hAnsi="Calibri Light" w:cs="Calibri Light"/>
          <w:sz w:val="20"/>
          <w:szCs w:val="20"/>
        </w:rPr>
        <w:t>factoren.</w:t>
      </w:r>
    </w:p>
    <w:p w:rsidR="00243D3D" w:rsidRPr="00514C39" w:rsidRDefault="00243D3D" w:rsidP="00135292">
      <w:pPr>
        <w:spacing w:after="0"/>
        <w:jc w:val="both"/>
        <w:rPr>
          <w:rFonts w:ascii="Calibri Light" w:hAnsi="Calibri Light" w:cs="Calibri Light"/>
          <w:b/>
          <w:sz w:val="20"/>
          <w:szCs w:val="20"/>
        </w:rPr>
      </w:pPr>
    </w:p>
    <w:p w:rsidR="00135292" w:rsidRPr="00514C39" w:rsidRDefault="00135292" w:rsidP="00135292">
      <w:pPr>
        <w:spacing w:after="0"/>
        <w:jc w:val="both"/>
        <w:rPr>
          <w:rFonts w:ascii="Calibri Light" w:hAnsi="Calibri Light" w:cs="Calibri Light"/>
          <w:b/>
          <w:sz w:val="20"/>
          <w:szCs w:val="20"/>
        </w:rPr>
      </w:pPr>
      <w:r w:rsidRPr="00514C39">
        <w:rPr>
          <w:rFonts w:ascii="Calibri Light" w:hAnsi="Calibri Light" w:cs="Calibri Light"/>
          <w:b/>
          <w:sz w:val="20"/>
          <w:szCs w:val="20"/>
        </w:rPr>
        <w:t>Aanmelding klas 2,3 en/of 4:</w:t>
      </w:r>
    </w:p>
    <w:p w:rsidR="00243D3D" w:rsidRPr="00514C39" w:rsidRDefault="00DE65FB" w:rsidP="00537815">
      <w:pPr>
        <w:spacing w:after="0"/>
        <w:jc w:val="both"/>
        <w:rPr>
          <w:rFonts w:ascii="Calibri Light" w:hAnsi="Calibri Light" w:cs="Calibri Light"/>
          <w:sz w:val="20"/>
          <w:szCs w:val="20"/>
        </w:rPr>
      </w:pPr>
      <w:r w:rsidRPr="00514C39">
        <w:rPr>
          <w:rFonts w:ascii="Calibri Light" w:hAnsi="Calibri Light" w:cs="Calibri Light"/>
          <w:sz w:val="20"/>
          <w:szCs w:val="20"/>
        </w:rPr>
        <w:t>Voor</w:t>
      </w:r>
      <w:r w:rsidR="00340D68" w:rsidRPr="00514C39">
        <w:rPr>
          <w:rFonts w:ascii="Calibri Light" w:hAnsi="Calibri Light" w:cs="Calibri Light"/>
          <w:sz w:val="20"/>
          <w:szCs w:val="20"/>
        </w:rPr>
        <w:t xml:space="preserve"> aanmelding bij</w:t>
      </w:r>
      <w:r w:rsidRPr="00514C39">
        <w:rPr>
          <w:rFonts w:ascii="Calibri Light" w:hAnsi="Calibri Light" w:cs="Calibri Light"/>
          <w:sz w:val="20"/>
          <w:szCs w:val="20"/>
        </w:rPr>
        <w:t xml:space="preserve"> klas 2 en hoger geldt </w:t>
      </w:r>
      <w:r w:rsidR="00340D68" w:rsidRPr="00514C39">
        <w:rPr>
          <w:rFonts w:ascii="Calibri Light" w:hAnsi="Calibri Light" w:cs="Calibri Light"/>
          <w:sz w:val="20"/>
          <w:szCs w:val="20"/>
        </w:rPr>
        <w:t>e</w:t>
      </w:r>
      <w:r w:rsidR="00834AC4" w:rsidRPr="00514C39">
        <w:rPr>
          <w:rFonts w:ascii="Calibri Light" w:hAnsi="Calibri Light" w:cs="Calibri Light"/>
          <w:sz w:val="20"/>
          <w:szCs w:val="20"/>
        </w:rPr>
        <w:t xml:space="preserve">veneens bovenstaande procedure en daarnaast </w:t>
      </w:r>
      <w:r w:rsidRPr="00514C39">
        <w:rPr>
          <w:rFonts w:ascii="Calibri Light" w:hAnsi="Calibri Light" w:cs="Calibri Light"/>
          <w:sz w:val="20"/>
          <w:szCs w:val="20"/>
        </w:rPr>
        <w:t xml:space="preserve">dat er plekken </w:t>
      </w:r>
      <w:r w:rsidR="00834AC4" w:rsidRPr="00514C39">
        <w:rPr>
          <w:rFonts w:ascii="Calibri Light" w:hAnsi="Calibri Light" w:cs="Calibri Light"/>
          <w:sz w:val="20"/>
          <w:szCs w:val="20"/>
        </w:rPr>
        <w:t xml:space="preserve">moeten </w:t>
      </w:r>
      <w:r w:rsidRPr="00514C39">
        <w:rPr>
          <w:rFonts w:ascii="Calibri Light" w:hAnsi="Calibri Light" w:cs="Calibri Light"/>
          <w:sz w:val="20"/>
          <w:szCs w:val="20"/>
        </w:rPr>
        <w:t xml:space="preserve">zijn op basis van beschikbaarheid. </w:t>
      </w:r>
      <w:r w:rsidR="00B374DF">
        <w:rPr>
          <w:rFonts w:ascii="Calibri Light" w:hAnsi="Calibri Light" w:cs="Calibri Light"/>
          <w:sz w:val="20"/>
          <w:szCs w:val="20"/>
        </w:rPr>
        <w:t>Leerlingen</w:t>
      </w:r>
      <w:r w:rsidRPr="00514C39">
        <w:rPr>
          <w:rFonts w:ascii="Calibri Light" w:hAnsi="Calibri Light" w:cs="Calibri Light"/>
          <w:sz w:val="20"/>
          <w:szCs w:val="20"/>
        </w:rPr>
        <w:t xml:space="preserve"> die al ingeschreven staan bij </w:t>
      </w:r>
      <w:r w:rsidR="00245909" w:rsidRPr="00514C39">
        <w:rPr>
          <w:rFonts w:ascii="Calibri Light" w:hAnsi="Calibri Light" w:cs="Calibri Light"/>
          <w:sz w:val="20"/>
          <w:szCs w:val="20"/>
        </w:rPr>
        <w:t>de</w:t>
      </w:r>
      <w:r w:rsidRPr="00514C39">
        <w:rPr>
          <w:rFonts w:ascii="Calibri Light" w:hAnsi="Calibri Light" w:cs="Calibri Light"/>
          <w:sz w:val="20"/>
          <w:szCs w:val="20"/>
        </w:rPr>
        <w:t xml:space="preserve"> CSG</w:t>
      </w:r>
      <w:r w:rsidR="00B374DF">
        <w:rPr>
          <w:rFonts w:ascii="Calibri Light" w:hAnsi="Calibri Light" w:cs="Calibri Light"/>
          <w:sz w:val="20"/>
          <w:szCs w:val="20"/>
        </w:rPr>
        <w:t xml:space="preserve"> hebben voorrang </w:t>
      </w:r>
      <w:r w:rsidR="002307D9" w:rsidRPr="00514C39">
        <w:rPr>
          <w:rFonts w:ascii="Calibri Light" w:hAnsi="Calibri Light" w:cs="Calibri Light"/>
          <w:sz w:val="20"/>
          <w:szCs w:val="20"/>
        </w:rPr>
        <w:t>op leerlingen van buiten de CSG</w:t>
      </w:r>
      <w:r w:rsidRPr="00514C39">
        <w:rPr>
          <w:rFonts w:ascii="Calibri Light" w:hAnsi="Calibri Light" w:cs="Calibri Light"/>
          <w:sz w:val="20"/>
          <w:szCs w:val="20"/>
        </w:rPr>
        <w:t xml:space="preserve">. </w:t>
      </w:r>
      <w:r w:rsidR="00340D68" w:rsidRPr="00514C39">
        <w:rPr>
          <w:rFonts w:ascii="Calibri Light" w:hAnsi="Calibri Light" w:cs="Calibri Light"/>
          <w:sz w:val="20"/>
          <w:szCs w:val="20"/>
        </w:rPr>
        <w:t xml:space="preserve"> </w:t>
      </w:r>
      <w:r w:rsidR="00A92DF2">
        <w:rPr>
          <w:rFonts w:ascii="Calibri Light" w:hAnsi="Calibri Light" w:cs="Calibri Light"/>
          <w:sz w:val="20"/>
          <w:szCs w:val="20"/>
        </w:rPr>
        <w:t>Om duidelijk te krijgen</w:t>
      </w:r>
      <w:r w:rsidR="00537815">
        <w:rPr>
          <w:rFonts w:ascii="Calibri Light" w:hAnsi="Calibri Light" w:cs="Calibri Light"/>
          <w:sz w:val="20"/>
          <w:szCs w:val="20"/>
        </w:rPr>
        <w:t xml:space="preserve"> of de school kan voldoen aan de ondersteuningsbehoefte  van de leerling kan er gebruik worden gemaakt van een proefplaatsing (acht weken). Dit besluit wordt genomen in de toelatingscommissie.</w:t>
      </w:r>
      <w:r w:rsidR="00B374DF">
        <w:rPr>
          <w:rFonts w:ascii="Calibri Light" w:hAnsi="Calibri Light" w:cs="Calibri Light"/>
          <w:sz w:val="20"/>
          <w:szCs w:val="20"/>
        </w:rPr>
        <w:br/>
      </w:r>
      <w:r w:rsidR="00243D3D" w:rsidRPr="00514C39">
        <w:rPr>
          <w:rFonts w:ascii="Calibri Light" w:hAnsi="Calibri Light" w:cs="Calibri Light"/>
          <w:sz w:val="20"/>
          <w:szCs w:val="20"/>
          <w:lang w:eastAsia="nl-NL"/>
        </w:rPr>
        <w:br w:type="page"/>
      </w:r>
    </w:p>
    <w:p w:rsidR="00245909" w:rsidRPr="00514C39" w:rsidRDefault="00245909" w:rsidP="00292E70">
      <w:pPr>
        <w:pStyle w:val="Geenafstand"/>
        <w:rPr>
          <w:rFonts w:ascii="Calibri Light" w:hAnsi="Calibri Light" w:cs="Calibri Light"/>
          <w:sz w:val="20"/>
          <w:szCs w:val="20"/>
          <w:lang w:eastAsia="nl-NL"/>
        </w:rPr>
      </w:pPr>
    </w:p>
    <w:tbl>
      <w:tblPr>
        <w:tblStyle w:val="Tabelraster"/>
        <w:tblW w:w="0" w:type="auto"/>
        <w:shd w:val="clear" w:color="auto" w:fill="37CE14"/>
        <w:tblLook w:val="04A0" w:firstRow="1" w:lastRow="0" w:firstColumn="1" w:lastColumn="0" w:noHBand="0" w:noVBand="1"/>
      </w:tblPr>
      <w:tblGrid>
        <w:gridCol w:w="9062"/>
      </w:tblGrid>
      <w:tr w:rsidR="00245909" w:rsidRPr="00514C39" w:rsidTr="0033440D">
        <w:trPr>
          <w:trHeight w:val="350"/>
        </w:trPr>
        <w:tc>
          <w:tcPr>
            <w:tcW w:w="9212" w:type="dxa"/>
            <w:shd w:val="clear" w:color="auto" w:fill="00B050"/>
          </w:tcPr>
          <w:p w:rsidR="00245909" w:rsidRPr="00514C39" w:rsidRDefault="00512DF0" w:rsidP="00512DF0">
            <w:pPr>
              <w:pStyle w:val="Geenafstand"/>
              <w:rPr>
                <w:rFonts w:ascii="Calibri Light" w:hAnsi="Calibri Light" w:cs="Calibri Light"/>
                <w:b/>
                <w:sz w:val="20"/>
                <w:szCs w:val="20"/>
                <w:lang w:eastAsia="nl-NL"/>
              </w:rPr>
            </w:pPr>
            <w:r w:rsidRPr="00514C39">
              <w:rPr>
                <w:rFonts w:ascii="Calibri Light" w:eastAsia="Arial" w:hAnsi="Calibri Light" w:cs="Calibri Light"/>
                <w:b/>
                <w:sz w:val="20"/>
                <w:szCs w:val="20"/>
                <w:lang w:eastAsia="nl-NL"/>
              </w:rPr>
              <w:t>5</w:t>
            </w:r>
            <w:r w:rsidR="0033440D">
              <w:rPr>
                <w:rFonts w:ascii="Calibri Light" w:eastAsia="Arial" w:hAnsi="Calibri Light" w:cs="Calibri Light"/>
                <w:b/>
                <w:sz w:val="20"/>
                <w:szCs w:val="20"/>
                <w:lang w:eastAsia="nl-NL"/>
              </w:rPr>
              <w:t>.</w:t>
            </w:r>
            <w:r w:rsidR="00245909" w:rsidRPr="00514C39">
              <w:rPr>
                <w:rFonts w:ascii="Calibri Light" w:eastAsia="Arial" w:hAnsi="Calibri Light" w:cs="Calibri Light"/>
                <w:b/>
                <w:sz w:val="20"/>
                <w:szCs w:val="20"/>
                <w:lang w:eastAsia="nl-NL"/>
              </w:rPr>
              <w:t xml:space="preserve"> </w:t>
            </w:r>
            <w:r w:rsidRPr="00514C39">
              <w:rPr>
                <w:rFonts w:ascii="Calibri Light" w:eastAsia="Arial" w:hAnsi="Calibri Light" w:cs="Calibri Light"/>
                <w:b/>
                <w:sz w:val="20"/>
                <w:szCs w:val="20"/>
                <w:lang w:eastAsia="nl-NL"/>
              </w:rPr>
              <w:t>Wat zijn onze ambities?</w:t>
            </w:r>
          </w:p>
        </w:tc>
      </w:tr>
    </w:tbl>
    <w:p w:rsidR="00292E70" w:rsidRPr="00514C39" w:rsidRDefault="00292E70" w:rsidP="00292E70">
      <w:pPr>
        <w:spacing w:after="0"/>
        <w:rPr>
          <w:rStyle w:val="Zwaar"/>
          <w:rFonts w:ascii="Calibri Light" w:hAnsi="Calibri Light" w:cs="Calibri Light"/>
          <w:color w:val="000000"/>
          <w:sz w:val="20"/>
          <w:szCs w:val="20"/>
          <w:lang w:val="en"/>
        </w:rPr>
      </w:pPr>
    </w:p>
    <w:p w:rsidR="00512DF0" w:rsidRPr="00514C39" w:rsidRDefault="00512DF0" w:rsidP="00292E70">
      <w:pPr>
        <w:spacing w:after="0"/>
        <w:rPr>
          <w:rFonts w:ascii="Calibri Light" w:hAnsi="Calibri Light" w:cs="Calibri Light"/>
          <w:sz w:val="20"/>
          <w:szCs w:val="20"/>
        </w:rPr>
      </w:pPr>
      <w:r w:rsidRPr="00514C39">
        <w:rPr>
          <w:rFonts w:ascii="Calibri Light" w:hAnsi="Calibri Light" w:cs="Calibri Light"/>
          <w:sz w:val="20"/>
          <w:szCs w:val="20"/>
        </w:rPr>
        <w:t>Elke school te maken heeft met nieuwe ontwikkelingen op het gebied van onderwijs en ondersteuning, zo ook onze school. Hieronder een aantal ambities waar wij de komende jaren aan willen werken</w:t>
      </w:r>
      <w:r w:rsidR="006A7D7D">
        <w:rPr>
          <w:rFonts w:ascii="Calibri Light" w:hAnsi="Calibri Light" w:cs="Calibri Light"/>
          <w:sz w:val="20"/>
          <w:szCs w:val="20"/>
        </w:rPr>
        <w:t>.</w:t>
      </w:r>
    </w:p>
    <w:p w:rsidR="00512DF0" w:rsidRPr="00514C39" w:rsidRDefault="00512DF0" w:rsidP="00292E70">
      <w:pPr>
        <w:spacing w:after="0"/>
        <w:rPr>
          <w:rFonts w:ascii="Calibri Light" w:hAnsi="Calibri Light" w:cs="Calibri Light"/>
          <w:sz w:val="20"/>
          <w:szCs w:val="20"/>
        </w:rPr>
      </w:pPr>
    </w:p>
    <w:tbl>
      <w:tblPr>
        <w:tblStyle w:val="Tabelraster"/>
        <w:tblW w:w="0" w:type="auto"/>
        <w:shd w:val="clear" w:color="auto" w:fill="D6E3BC" w:themeFill="accent3" w:themeFillTint="66"/>
        <w:tblLook w:val="04A0" w:firstRow="1" w:lastRow="0" w:firstColumn="1" w:lastColumn="0" w:noHBand="0" w:noVBand="1"/>
      </w:tblPr>
      <w:tblGrid>
        <w:gridCol w:w="2595"/>
        <w:gridCol w:w="6452"/>
      </w:tblGrid>
      <w:tr w:rsidR="004C371C" w:rsidRPr="00514C39" w:rsidTr="004C371C">
        <w:trPr>
          <w:trHeight w:val="208"/>
        </w:trPr>
        <w:tc>
          <w:tcPr>
            <w:tcW w:w="2595" w:type="dxa"/>
            <w:shd w:val="clear" w:color="auto" w:fill="D6E3BC" w:themeFill="accent3" w:themeFillTint="66"/>
          </w:tcPr>
          <w:p w:rsidR="004C371C" w:rsidRPr="00514C39" w:rsidRDefault="004C371C" w:rsidP="00512DF0">
            <w:pPr>
              <w:spacing w:line="276" w:lineRule="auto"/>
              <w:rPr>
                <w:rFonts w:ascii="Calibri Light" w:hAnsi="Calibri Light" w:cs="Calibri Light"/>
                <w:b/>
                <w:sz w:val="20"/>
                <w:szCs w:val="20"/>
              </w:rPr>
            </w:pPr>
            <w:r w:rsidRPr="00514C39">
              <w:rPr>
                <w:rFonts w:ascii="Calibri Light" w:hAnsi="Calibri Light" w:cs="Calibri Light"/>
                <w:b/>
                <w:sz w:val="20"/>
                <w:szCs w:val="20"/>
              </w:rPr>
              <w:t>Niveau</w:t>
            </w:r>
          </w:p>
        </w:tc>
        <w:tc>
          <w:tcPr>
            <w:tcW w:w="6452" w:type="dxa"/>
            <w:shd w:val="clear" w:color="auto" w:fill="D6E3BC" w:themeFill="accent3" w:themeFillTint="66"/>
          </w:tcPr>
          <w:p w:rsidR="004C371C" w:rsidRPr="00514C39" w:rsidRDefault="004C371C" w:rsidP="00512DF0">
            <w:pPr>
              <w:spacing w:line="276" w:lineRule="auto"/>
              <w:rPr>
                <w:rFonts w:ascii="Calibri Light" w:hAnsi="Calibri Light" w:cs="Calibri Light"/>
                <w:b/>
                <w:sz w:val="20"/>
                <w:szCs w:val="20"/>
              </w:rPr>
            </w:pPr>
            <w:r w:rsidRPr="00514C39">
              <w:rPr>
                <w:rFonts w:ascii="Calibri Light" w:hAnsi="Calibri Light" w:cs="Calibri Light"/>
                <w:b/>
                <w:sz w:val="20"/>
                <w:szCs w:val="20"/>
              </w:rPr>
              <w:t>Extra ondersteuning (arrangement 1 en 2)</w:t>
            </w:r>
          </w:p>
        </w:tc>
      </w:tr>
      <w:tr w:rsidR="00340D68" w:rsidRPr="00514C39" w:rsidTr="004C371C">
        <w:trPr>
          <w:trHeight w:val="1508"/>
        </w:trPr>
        <w:tc>
          <w:tcPr>
            <w:tcW w:w="2595" w:type="dxa"/>
            <w:shd w:val="clear" w:color="auto" w:fill="D6E3BC" w:themeFill="accent3" w:themeFillTint="66"/>
          </w:tcPr>
          <w:p w:rsidR="004C371C" w:rsidRPr="00514C39" w:rsidRDefault="0078141D" w:rsidP="00512DF0">
            <w:pPr>
              <w:numPr>
                <w:ilvl w:val="0"/>
                <w:numId w:val="13"/>
              </w:numPr>
              <w:spacing w:line="276" w:lineRule="auto"/>
              <w:rPr>
                <w:rFonts w:ascii="Calibri Light" w:hAnsi="Calibri Light" w:cs="Calibri Light"/>
                <w:color w:val="000000" w:themeColor="text1"/>
                <w:sz w:val="20"/>
                <w:szCs w:val="20"/>
              </w:rPr>
            </w:pPr>
            <w:r w:rsidRPr="00514C39">
              <w:rPr>
                <w:rFonts w:ascii="Calibri Light" w:hAnsi="Calibri Light" w:cs="Calibri Light"/>
                <w:color w:val="000000" w:themeColor="text1"/>
                <w:sz w:val="20"/>
                <w:szCs w:val="20"/>
              </w:rPr>
              <w:t>klas/</w:t>
            </w:r>
            <w:r w:rsidR="004C371C" w:rsidRPr="00514C39">
              <w:rPr>
                <w:rFonts w:ascii="Calibri Light" w:hAnsi="Calibri Light" w:cs="Calibri Light"/>
                <w:color w:val="000000" w:themeColor="text1"/>
                <w:sz w:val="20"/>
                <w:szCs w:val="20"/>
              </w:rPr>
              <w:t>groep</w:t>
            </w:r>
          </w:p>
        </w:tc>
        <w:tc>
          <w:tcPr>
            <w:tcW w:w="6452" w:type="dxa"/>
            <w:shd w:val="clear" w:color="auto" w:fill="D6E3BC" w:themeFill="accent3" w:themeFillTint="66"/>
          </w:tcPr>
          <w:p w:rsidR="004C371C" w:rsidRPr="00514C39" w:rsidRDefault="00FC0D94" w:rsidP="00865766">
            <w:pPr>
              <w:spacing w:line="276" w:lineRule="auto"/>
              <w:rPr>
                <w:rFonts w:ascii="Calibri Light" w:hAnsi="Calibri Light" w:cs="Calibri Light"/>
                <w:color w:val="000000" w:themeColor="text1"/>
                <w:sz w:val="20"/>
                <w:szCs w:val="20"/>
              </w:rPr>
            </w:pPr>
            <w:r>
              <w:rPr>
                <w:rFonts w:ascii="Calibri Light" w:hAnsi="Calibri Light" w:cs="Calibri Light"/>
                <w:color w:val="000000" w:themeColor="text1"/>
                <w:sz w:val="20"/>
                <w:szCs w:val="20"/>
              </w:rPr>
              <w:t>-</w:t>
            </w:r>
            <w:bookmarkStart w:id="0" w:name="_GoBack"/>
            <w:bookmarkEnd w:id="0"/>
            <w:r>
              <w:rPr>
                <w:rFonts w:ascii="Calibri Light" w:hAnsi="Calibri Light" w:cs="Calibri Light"/>
                <w:color w:val="000000" w:themeColor="text1"/>
                <w:sz w:val="20"/>
                <w:szCs w:val="20"/>
              </w:rPr>
              <w:t>Onderzocht wordt hoe er verder ingezet kan worden op de overgang van de tweede naar de derde klas.</w:t>
            </w:r>
          </w:p>
          <w:p w:rsidR="000F27D3" w:rsidRPr="00514C39" w:rsidRDefault="000F27D3" w:rsidP="0074011A">
            <w:pPr>
              <w:spacing w:line="276" w:lineRule="auto"/>
              <w:rPr>
                <w:rFonts w:ascii="Calibri Light" w:hAnsi="Calibri Light" w:cs="Calibri Light"/>
                <w:color w:val="000000" w:themeColor="text1"/>
                <w:sz w:val="20"/>
                <w:szCs w:val="20"/>
              </w:rPr>
            </w:pPr>
          </w:p>
        </w:tc>
      </w:tr>
      <w:tr w:rsidR="00340D68" w:rsidRPr="00514C39" w:rsidTr="004C371C">
        <w:trPr>
          <w:trHeight w:val="371"/>
        </w:trPr>
        <w:tc>
          <w:tcPr>
            <w:tcW w:w="2595" w:type="dxa"/>
            <w:shd w:val="clear" w:color="auto" w:fill="D6E3BC" w:themeFill="accent3" w:themeFillTint="66"/>
          </w:tcPr>
          <w:p w:rsidR="004C371C" w:rsidRPr="00514C39" w:rsidRDefault="004C371C" w:rsidP="00512DF0">
            <w:pPr>
              <w:numPr>
                <w:ilvl w:val="0"/>
                <w:numId w:val="13"/>
              </w:numPr>
              <w:spacing w:line="276" w:lineRule="auto"/>
              <w:rPr>
                <w:rFonts w:ascii="Calibri Light" w:hAnsi="Calibri Light" w:cs="Calibri Light"/>
                <w:color w:val="000000" w:themeColor="text1"/>
                <w:sz w:val="20"/>
                <w:szCs w:val="20"/>
              </w:rPr>
            </w:pPr>
            <w:r w:rsidRPr="00514C39">
              <w:rPr>
                <w:rFonts w:ascii="Calibri Light" w:hAnsi="Calibri Light" w:cs="Calibri Light"/>
                <w:color w:val="000000" w:themeColor="text1"/>
                <w:sz w:val="20"/>
                <w:szCs w:val="20"/>
              </w:rPr>
              <w:t xml:space="preserve">leerling </w:t>
            </w:r>
          </w:p>
        </w:tc>
        <w:tc>
          <w:tcPr>
            <w:tcW w:w="6452" w:type="dxa"/>
            <w:shd w:val="clear" w:color="auto" w:fill="D6E3BC" w:themeFill="accent3" w:themeFillTint="66"/>
          </w:tcPr>
          <w:p w:rsidR="004C371C" w:rsidRPr="00514C39" w:rsidRDefault="00800DAD" w:rsidP="004C371C">
            <w:pPr>
              <w:rPr>
                <w:rFonts w:ascii="Calibri Light" w:hAnsi="Calibri Light" w:cs="Calibri Light"/>
                <w:color w:val="000000" w:themeColor="text1"/>
                <w:sz w:val="20"/>
                <w:szCs w:val="20"/>
              </w:rPr>
            </w:pPr>
            <w:r w:rsidRPr="00F71A42">
              <w:rPr>
                <w:rFonts w:ascii="Calibri Light" w:hAnsi="Calibri Light" w:cs="Calibri Light"/>
                <w:sz w:val="20"/>
                <w:szCs w:val="20"/>
              </w:rPr>
              <w:t>-Preventieve samenwerking met HALT op school</w:t>
            </w:r>
            <w:r w:rsidR="00D921D0">
              <w:rPr>
                <w:rFonts w:ascii="Calibri Light" w:hAnsi="Calibri Light" w:cs="Calibri Light"/>
                <w:sz w:val="20"/>
                <w:szCs w:val="20"/>
              </w:rPr>
              <w:t xml:space="preserve"> (spreekuur en </w:t>
            </w:r>
            <w:r w:rsidRPr="00F71A42">
              <w:rPr>
                <w:rFonts w:ascii="Calibri Light" w:hAnsi="Calibri Light" w:cs="Calibri Light"/>
                <w:sz w:val="20"/>
                <w:szCs w:val="20"/>
              </w:rPr>
              <w:t>voorlichting voor leerlingen)</w:t>
            </w:r>
            <w:r w:rsidR="0074011A" w:rsidRPr="00F71A42">
              <w:rPr>
                <w:rFonts w:ascii="Calibri Light" w:hAnsi="Calibri Light" w:cs="Calibri Light"/>
                <w:sz w:val="20"/>
                <w:szCs w:val="20"/>
              </w:rPr>
              <w:t>.</w:t>
            </w:r>
            <w:r>
              <w:rPr>
                <w:rFonts w:ascii="Calibri Light" w:hAnsi="Calibri Light" w:cs="Calibri Light"/>
                <w:color w:val="000000" w:themeColor="text1"/>
                <w:sz w:val="20"/>
                <w:szCs w:val="20"/>
              </w:rPr>
              <w:br/>
              <w:t>-</w:t>
            </w:r>
            <w:r w:rsidR="00D921D0">
              <w:rPr>
                <w:rFonts w:ascii="Calibri Light" w:hAnsi="Calibri Light" w:cs="Calibri Light"/>
                <w:color w:val="000000" w:themeColor="text1"/>
                <w:sz w:val="20"/>
                <w:szCs w:val="20"/>
              </w:rPr>
              <w:t>Aandacht blijven houden voor de samenwerking</w:t>
            </w:r>
            <w:r w:rsidR="00B35E39">
              <w:rPr>
                <w:rFonts w:ascii="Calibri Light" w:hAnsi="Calibri Light" w:cs="Calibri Light"/>
                <w:color w:val="000000" w:themeColor="text1"/>
                <w:sz w:val="20"/>
                <w:szCs w:val="20"/>
              </w:rPr>
              <w:t xml:space="preserve"> met de gemeente </w:t>
            </w:r>
            <w:r w:rsidR="003C2C82">
              <w:rPr>
                <w:rFonts w:ascii="Calibri Light" w:hAnsi="Calibri Light" w:cs="Calibri Light"/>
                <w:color w:val="000000" w:themeColor="text1"/>
                <w:sz w:val="20"/>
                <w:szCs w:val="20"/>
              </w:rPr>
              <w:t>(</w:t>
            </w:r>
            <w:r>
              <w:rPr>
                <w:rFonts w:ascii="Calibri Light" w:hAnsi="Calibri Light" w:cs="Calibri Light"/>
                <w:color w:val="000000" w:themeColor="text1"/>
                <w:sz w:val="20"/>
                <w:szCs w:val="20"/>
              </w:rPr>
              <w:t>WIJ</w:t>
            </w:r>
            <w:r w:rsidR="00D921D0">
              <w:rPr>
                <w:rFonts w:ascii="Calibri Light" w:hAnsi="Calibri Light" w:cs="Calibri Light"/>
                <w:color w:val="000000" w:themeColor="text1"/>
                <w:sz w:val="20"/>
                <w:szCs w:val="20"/>
              </w:rPr>
              <w:t>-team</w:t>
            </w:r>
            <w:r w:rsidR="00F71A42">
              <w:rPr>
                <w:rFonts w:ascii="Calibri Light" w:hAnsi="Calibri Light" w:cs="Calibri Light"/>
                <w:color w:val="000000" w:themeColor="text1"/>
                <w:sz w:val="20"/>
                <w:szCs w:val="20"/>
              </w:rPr>
              <w:t xml:space="preserve"> en het C</w:t>
            </w:r>
            <w:r>
              <w:rPr>
                <w:rFonts w:ascii="Calibri Light" w:hAnsi="Calibri Light" w:cs="Calibri Light"/>
                <w:color w:val="000000" w:themeColor="text1"/>
                <w:sz w:val="20"/>
                <w:szCs w:val="20"/>
              </w:rPr>
              <w:t>entrum vo</w:t>
            </w:r>
            <w:r w:rsidR="00F71A42">
              <w:rPr>
                <w:rFonts w:ascii="Calibri Light" w:hAnsi="Calibri Light" w:cs="Calibri Light"/>
                <w:color w:val="000000" w:themeColor="text1"/>
                <w:sz w:val="20"/>
                <w:szCs w:val="20"/>
              </w:rPr>
              <w:t>or Jeugd en G</w:t>
            </w:r>
            <w:r>
              <w:rPr>
                <w:rFonts w:ascii="Calibri Light" w:hAnsi="Calibri Light" w:cs="Calibri Light"/>
                <w:color w:val="000000" w:themeColor="text1"/>
                <w:sz w:val="20"/>
                <w:szCs w:val="20"/>
              </w:rPr>
              <w:t>ezin</w:t>
            </w:r>
            <w:r w:rsidR="00E305CC">
              <w:rPr>
                <w:rFonts w:ascii="Calibri Light" w:hAnsi="Calibri Light" w:cs="Calibri Light"/>
                <w:color w:val="000000" w:themeColor="text1"/>
                <w:sz w:val="20"/>
                <w:szCs w:val="20"/>
              </w:rPr>
              <w:t>)</w:t>
            </w:r>
            <w:r w:rsidR="00D921D0">
              <w:rPr>
                <w:rFonts w:ascii="Calibri Light" w:hAnsi="Calibri Light" w:cs="Calibri Light"/>
                <w:color w:val="000000" w:themeColor="text1"/>
                <w:sz w:val="20"/>
                <w:szCs w:val="20"/>
              </w:rPr>
              <w:t xml:space="preserve">. Doel is beter af kunnen stemmen over leerlingen, waarbij de problematiek het deelnemen aan het onderwijs belemmert. </w:t>
            </w:r>
          </w:p>
          <w:p w:rsidR="000F27D3" w:rsidRPr="00514C39" w:rsidRDefault="00E305CC" w:rsidP="004C371C">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w:t>
            </w:r>
            <w:r w:rsidR="00F71A42">
              <w:rPr>
                <w:rFonts w:ascii="Calibri Light" w:hAnsi="Calibri Light" w:cs="Calibri Light"/>
                <w:color w:val="000000" w:themeColor="text1"/>
                <w:sz w:val="20"/>
                <w:szCs w:val="20"/>
              </w:rPr>
              <w:t>Investeren</w:t>
            </w:r>
            <w:r w:rsidR="000F27D3" w:rsidRPr="00514C39">
              <w:rPr>
                <w:rFonts w:ascii="Calibri Light" w:hAnsi="Calibri Light" w:cs="Calibri Light"/>
                <w:color w:val="000000" w:themeColor="text1"/>
                <w:sz w:val="20"/>
                <w:szCs w:val="20"/>
              </w:rPr>
              <w:t xml:space="preserve"> in een gezonde school (gezonde voeding </w:t>
            </w:r>
            <w:r w:rsidR="00800DAD">
              <w:rPr>
                <w:rFonts w:ascii="Calibri Light" w:hAnsi="Calibri Light" w:cs="Calibri Light"/>
                <w:color w:val="000000" w:themeColor="text1"/>
                <w:sz w:val="20"/>
                <w:szCs w:val="20"/>
              </w:rPr>
              <w:t xml:space="preserve">in de </w:t>
            </w:r>
            <w:r w:rsidR="000F27D3" w:rsidRPr="00514C39">
              <w:rPr>
                <w:rFonts w:ascii="Calibri Light" w:hAnsi="Calibri Light" w:cs="Calibri Light"/>
                <w:color w:val="000000" w:themeColor="text1"/>
                <w:sz w:val="20"/>
                <w:szCs w:val="20"/>
              </w:rPr>
              <w:t>kantine</w:t>
            </w:r>
            <w:r w:rsidR="00FD0CD9">
              <w:rPr>
                <w:rFonts w:ascii="Calibri Light" w:hAnsi="Calibri Light" w:cs="Calibri Light"/>
                <w:color w:val="000000" w:themeColor="text1"/>
                <w:sz w:val="20"/>
                <w:szCs w:val="20"/>
              </w:rPr>
              <w:t>)</w:t>
            </w:r>
            <w:r w:rsidR="00B374DF">
              <w:rPr>
                <w:rFonts w:ascii="Calibri Light" w:hAnsi="Calibri Light" w:cs="Calibri Light"/>
                <w:color w:val="000000" w:themeColor="text1"/>
                <w:sz w:val="20"/>
                <w:szCs w:val="20"/>
              </w:rPr>
              <w:t>.</w:t>
            </w:r>
          </w:p>
          <w:p w:rsidR="000F27D3" w:rsidRPr="00514C39" w:rsidRDefault="00E305CC" w:rsidP="000F27D3">
            <w:pPr>
              <w:spacing w:line="276" w:lineRule="auto"/>
              <w:rPr>
                <w:rFonts w:ascii="Calibri Light" w:hAnsi="Calibri Light" w:cs="Calibri Light"/>
                <w:color w:val="000000" w:themeColor="text1"/>
                <w:sz w:val="20"/>
                <w:szCs w:val="20"/>
              </w:rPr>
            </w:pPr>
            <w:r>
              <w:rPr>
                <w:rFonts w:ascii="Calibri Light" w:hAnsi="Calibri Light" w:cs="Calibri Light"/>
                <w:color w:val="000000" w:themeColor="text1"/>
                <w:sz w:val="20"/>
                <w:szCs w:val="20"/>
              </w:rPr>
              <w:t>-</w:t>
            </w:r>
            <w:r w:rsidR="000F27D3" w:rsidRPr="00514C39">
              <w:rPr>
                <w:rFonts w:ascii="Calibri Light" w:hAnsi="Calibri Light" w:cs="Calibri Light"/>
                <w:color w:val="000000" w:themeColor="text1"/>
                <w:sz w:val="20"/>
                <w:szCs w:val="20"/>
              </w:rPr>
              <w:t>Meer verantwoordelijkheid bij d</w:t>
            </w:r>
            <w:r w:rsidR="00800DAD">
              <w:rPr>
                <w:rFonts w:ascii="Calibri Light" w:hAnsi="Calibri Light" w:cs="Calibri Light"/>
                <w:color w:val="000000" w:themeColor="text1"/>
                <w:sz w:val="20"/>
                <w:szCs w:val="20"/>
              </w:rPr>
              <w:t>e leerling: kantine/plein schoon</w:t>
            </w:r>
            <w:r>
              <w:rPr>
                <w:rFonts w:ascii="Calibri Light" w:hAnsi="Calibri Light" w:cs="Calibri Light"/>
                <w:color w:val="000000" w:themeColor="text1"/>
                <w:sz w:val="20"/>
                <w:szCs w:val="20"/>
              </w:rPr>
              <w:t xml:space="preserve"> houden</w:t>
            </w:r>
            <w:r w:rsidR="000F27D3" w:rsidRPr="00514C39">
              <w:rPr>
                <w:rFonts w:ascii="Calibri Light" w:hAnsi="Calibri Light" w:cs="Calibri Light"/>
                <w:color w:val="000000" w:themeColor="text1"/>
                <w:sz w:val="20"/>
                <w:szCs w:val="20"/>
              </w:rPr>
              <w:t>, deeln</w:t>
            </w:r>
            <w:r w:rsidR="00800DAD">
              <w:rPr>
                <w:rFonts w:ascii="Calibri Light" w:hAnsi="Calibri Light" w:cs="Calibri Light"/>
                <w:color w:val="000000" w:themeColor="text1"/>
                <w:sz w:val="20"/>
                <w:szCs w:val="20"/>
              </w:rPr>
              <w:t>ame aan leerlingenraad, organiseren</w:t>
            </w:r>
            <w:r w:rsidR="000F27D3" w:rsidRPr="00514C39">
              <w:rPr>
                <w:rFonts w:ascii="Calibri Light" w:hAnsi="Calibri Light" w:cs="Calibri Light"/>
                <w:color w:val="000000" w:themeColor="text1"/>
                <w:sz w:val="20"/>
                <w:szCs w:val="20"/>
              </w:rPr>
              <w:t xml:space="preserve"> van leuke activiteiten. </w:t>
            </w:r>
          </w:p>
          <w:p w:rsidR="003613D9" w:rsidRPr="003613D9" w:rsidRDefault="003613D9" w:rsidP="003613D9">
            <w:pPr>
              <w:pStyle w:val="paragraph"/>
              <w:spacing w:before="0" w:beforeAutospacing="0" w:after="0" w:afterAutospacing="0"/>
              <w:textAlignment w:val="baseline"/>
              <w:rPr>
                <w:rFonts w:ascii="Calibri Light" w:hAnsi="Calibri Light" w:cs="Calibri Light"/>
                <w:color w:val="000000"/>
                <w:sz w:val="20"/>
                <w:szCs w:val="20"/>
              </w:rPr>
            </w:pPr>
            <w:r w:rsidRPr="003613D9">
              <w:rPr>
                <w:rFonts w:ascii="Calibri Light" w:hAnsi="Calibri Light" w:cs="Calibri Light"/>
                <w:color w:val="000000" w:themeColor="text1"/>
                <w:sz w:val="20"/>
                <w:szCs w:val="20"/>
              </w:rPr>
              <w:t>-</w:t>
            </w:r>
            <w:r>
              <w:rPr>
                <w:rFonts w:ascii="Calibri Light" w:hAnsi="Calibri Light" w:cs="Calibri Light"/>
                <w:color w:val="000000"/>
                <w:sz w:val="20"/>
                <w:szCs w:val="20"/>
              </w:rPr>
              <w:t>CSG</w:t>
            </w:r>
            <w:r w:rsidRPr="003613D9">
              <w:rPr>
                <w:rFonts w:ascii="Calibri Light" w:hAnsi="Calibri Light" w:cs="Calibri Light"/>
                <w:color w:val="000000"/>
                <w:sz w:val="20"/>
                <w:szCs w:val="20"/>
              </w:rPr>
              <w:t xml:space="preserve"> breed is er de mogelijkheid tot bijscholing</w:t>
            </w:r>
            <w:r w:rsidR="00655131">
              <w:rPr>
                <w:rFonts w:ascii="Calibri Light" w:hAnsi="Calibri Light" w:cs="Calibri Light"/>
                <w:color w:val="000000"/>
                <w:sz w:val="20"/>
                <w:szCs w:val="20"/>
              </w:rPr>
              <w:t xml:space="preserve">. </w:t>
            </w:r>
            <w:r w:rsidR="00117851">
              <w:rPr>
                <w:rFonts w:ascii="Calibri Light" w:hAnsi="Calibri Light" w:cs="Calibri Light"/>
                <w:color w:val="000000"/>
                <w:sz w:val="20"/>
                <w:szCs w:val="20"/>
              </w:rPr>
              <w:t>Er is ook mogelijkheid tot individuele bijscholing.</w:t>
            </w:r>
          </w:p>
          <w:p w:rsidR="000F27D3" w:rsidRPr="00514C39" w:rsidRDefault="000F27D3" w:rsidP="000F27D3">
            <w:pPr>
              <w:spacing w:line="276" w:lineRule="auto"/>
              <w:rPr>
                <w:rFonts w:ascii="Calibri Light" w:hAnsi="Calibri Light" w:cs="Calibri Light"/>
                <w:color w:val="000000" w:themeColor="text1"/>
                <w:sz w:val="20"/>
                <w:szCs w:val="20"/>
              </w:rPr>
            </w:pPr>
          </w:p>
        </w:tc>
      </w:tr>
    </w:tbl>
    <w:p w:rsidR="00512DF0" w:rsidRPr="00514C39" w:rsidRDefault="00512DF0" w:rsidP="00292E70">
      <w:pPr>
        <w:spacing w:after="0"/>
        <w:rPr>
          <w:rFonts w:ascii="Calibri Light" w:hAnsi="Calibri Light" w:cs="Calibri Light"/>
          <w:color w:val="FF0000"/>
          <w:sz w:val="20"/>
          <w:szCs w:val="20"/>
        </w:rPr>
      </w:pPr>
    </w:p>
    <w:sectPr w:rsidR="00512DF0" w:rsidRPr="00514C3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E7" w:rsidRDefault="001600E7" w:rsidP="003869F9">
      <w:pPr>
        <w:spacing w:after="0" w:line="240" w:lineRule="auto"/>
      </w:pPr>
      <w:r>
        <w:separator/>
      </w:r>
    </w:p>
  </w:endnote>
  <w:endnote w:type="continuationSeparator" w:id="0">
    <w:p w:rsidR="001600E7" w:rsidRDefault="001600E7" w:rsidP="003869F9">
      <w:pPr>
        <w:spacing w:after="0" w:line="240" w:lineRule="auto"/>
      </w:pPr>
      <w:r>
        <w:continuationSeparator/>
      </w:r>
    </w:p>
  </w:endnote>
  <w:endnote w:type="continuationNotice" w:id="1">
    <w:p w:rsidR="001600E7" w:rsidRDefault="00160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New Roman,Cambria">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i/>
        <w:sz w:val="18"/>
        <w:szCs w:val="18"/>
      </w:rPr>
      <w:id w:val="1224100408"/>
      <w:docPartObj>
        <w:docPartGallery w:val="Page Numbers (Bottom of Page)"/>
        <w:docPartUnique/>
      </w:docPartObj>
    </w:sdtPr>
    <w:sdtEndPr/>
    <w:sdtContent>
      <w:p w:rsidR="007A7516" w:rsidRPr="00514C39" w:rsidRDefault="007A7516" w:rsidP="003869F9">
        <w:pPr>
          <w:pStyle w:val="Voettekst"/>
          <w:rPr>
            <w:rFonts w:ascii="Calibri Light" w:hAnsi="Calibri Light" w:cs="Calibri Light"/>
            <w:i/>
            <w:sz w:val="18"/>
            <w:szCs w:val="18"/>
          </w:rPr>
        </w:pPr>
        <w:r w:rsidRPr="00514C39">
          <w:rPr>
            <w:rFonts w:ascii="Calibri Light" w:hAnsi="Calibri Light" w:cs="Calibri Light"/>
            <w:i/>
            <w:sz w:val="18"/>
            <w:szCs w:val="18"/>
          </w:rPr>
          <w:t>Ondersteun</w:t>
        </w:r>
        <w:r w:rsidR="00B466F9" w:rsidRPr="00514C39">
          <w:rPr>
            <w:rFonts w:ascii="Calibri Light" w:hAnsi="Calibri Light" w:cs="Calibri Light"/>
            <w:i/>
            <w:sz w:val="18"/>
            <w:szCs w:val="18"/>
          </w:rPr>
          <w:t>ingsprofiel</w:t>
        </w:r>
        <w:r w:rsidR="004D6F23" w:rsidRPr="00514C39">
          <w:rPr>
            <w:rFonts w:ascii="Calibri Light" w:hAnsi="Calibri Light" w:cs="Calibri Light"/>
            <w:i/>
            <w:sz w:val="18"/>
            <w:szCs w:val="18"/>
          </w:rPr>
          <w:t xml:space="preserve"> CSG Selion</w:t>
        </w:r>
        <w:r w:rsidRPr="00514C39">
          <w:rPr>
            <w:rFonts w:ascii="Calibri Light" w:hAnsi="Calibri Light" w:cs="Calibri Light"/>
            <w:i/>
            <w:sz w:val="18"/>
            <w:szCs w:val="18"/>
          </w:rPr>
          <w:tab/>
        </w:r>
        <w:r w:rsidRPr="00514C39">
          <w:rPr>
            <w:rFonts w:ascii="Calibri Light" w:hAnsi="Calibri Light" w:cs="Calibri Light"/>
            <w:i/>
            <w:sz w:val="18"/>
            <w:szCs w:val="18"/>
          </w:rPr>
          <w:tab/>
        </w:r>
        <w:r w:rsidRPr="00514C39">
          <w:rPr>
            <w:rFonts w:ascii="Calibri Light" w:hAnsi="Calibri Light" w:cs="Calibri Light"/>
            <w:i/>
            <w:sz w:val="18"/>
            <w:szCs w:val="18"/>
          </w:rPr>
          <w:fldChar w:fldCharType="begin"/>
        </w:r>
        <w:r w:rsidRPr="00514C39">
          <w:rPr>
            <w:rFonts w:ascii="Calibri Light" w:hAnsi="Calibri Light" w:cs="Calibri Light"/>
            <w:i/>
            <w:sz w:val="18"/>
            <w:szCs w:val="18"/>
          </w:rPr>
          <w:instrText>PAGE   \* MERGEFORMAT</w:instrText>
        </w:r>
        <w:r w:rsidRPr="00514C39">
          <w:rPr>
            <w:rFonts w:ascii="Calibri Light" w:hAnsi="Calibri Light" w:cs="Calibri Light"/>
            <w:i/>
            <w:sz w:val="18"/>
            <w:szCs w:val="18"/>
          </w:rPr>
          <w:fldChar w:fldCharType="separate"/>
        </w:r>
        <w:r w:rsidR="00FC0D94">
          <w:rPr>
            <w:rFonts w:ascii="Calibri Light" w:hAnsi="Calibri Light" w:cs="Calibri Light"/>
            <w:i/>
            <w:noProof/>
            <w:sz w:val="18"/>
            <w:szCs w:val="18"/>
          </w:rPr>
          <w:t>6</w:t>
        </w:r>
        <w:r w:rsidRPr="00514C39">
          <w:rPr>
            <w:rFonts w:ascii="Calibri Light" w:hAnsi="Calibri Light" w:cs="Calibri Light"/>
            <w:i/>
            <w:sz w:val="18"/>
            <w:szCs w:val="18"/>
          </w:rPr>
          <w:fldChar w:fldCharType="end"/>
        </w:r>
      </w:p>
    </w:sdtContent>
  </w:sdt>
  <w:p w:rsidR="007A7516" w:rsidRDefault="007A75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E7" w:rsidRDefault="001600E7" w:rsidP="003869F9">
      <w:pPr>
        <w:spacing w:after="0" w:line="240" w:lineRule="auto"/>
      </w:pPr>
      <w:r>
        <w:separator/>
      </w:r>
    </w:p>
  </w:footnote>
  <w:footnote w:type="continuationSeparator" w:id="0">
    <w:p w:rsidR="001600E7" w:rsidRDefault="001600E7" w:rsidP="003869F9">
      <w:pPr>
        <w:spacing w:after="0" w:line="240" w:lineRule="auto"/>
      </w:pPr>
      <w:r>
        <w:continuationSeparator/>
      </w:r>
    </w:p>
  </w:footnote>
  <w:footnote w:type="continuationNotice" w:id="1">
    <w:p w:rsidR="001600E7" w:rsidRDefault="001600E7">
      <w:pPr>
        <w:spacing w:after="0" w:line="240" w:lineRule="auto"/>
      </w:pPr>
    </w:p>
  </w:footnote>
  <w:footnote w:id="2">
    <w:p w:rsidR="002623BE" w:rsidRPr="00DE5607" w:rsidRDefault="002623BE">
      <w:pPr>
        <w:pStyle w:val="Voetnoottekst"/>
        <w:rPr>
          <w:rFonts w:ascii="Calibri Light" w:hAnsi="Calibri Light" w:cs="Calibri Light"/>
          <w:i/>
          <w:sz w:val="16"/>
          <w:szCs w:val="16"/>
        </w:rPr>
      </w:pPr>
      <w:r w:rsidRPr="00DE5607">
        <w:rPr>
          <w:rFonts w:ascii="Calibri Light" w:hAnsi="Calibri Light" w:cs="Calibri Light"/>
          <w:i/>
          <w:sz w:val="16"/>
          <w:szCs w:val="16"/>
        </w:rPr>
        <w:footnoteRef/>
      </w:r>
      <w:r w:rsidRPr="00DE5607">
        <w:rPr>
          <w:rFonts w:ascii="Calibri Light" w:hAnsi="Calibri Light" w:cs="Calibri Light"/>
          <w:i/>
          <w:sz w:val="16"/>
          <w:szCs w:val="16"/>
        </w:rPr>
        <w:t xml:space="preserve"> Het interne on</w:t>
      </w:r>
      <w:r w:rsidR="00B466F9" w:rsidRPr="00DE5607">
        <w:rPr>
          <w:rFonts w:ascii="Calibri Light" w:hAnsi="Calibri Light" w:cs="Calibri Light"/>
          <w:i/>
          <w:sz w:val="16"/>
          <w:szCs w:val="16"/>
        </w:rPr>
        <w:t>dersteuningsteam bestaat uit de</w:t>
      </w:r>
      <w:r w:rsidRPr="00DE5607">
        <w:rPr>
          <w:rFonts w:ascii="Calibri Light" w:hAnsi="Calibri Light" w:cs="Calibri Light"/>
          <w:i/>
          <w:sz w:val="16"/>
          <w:szCs w:val="16"/>
        </w:rPr>
        <w:t xml:space="preserve"> teamleider, ondersteuningscoördinator, orthopedagoog, ambulant begeleider, studiebegeleider en (indien mogelijk) de mentor van de te bespreken leerling/ klas.</w:t>
      </w:r>
    </w:p>
  </w:footnote>
  <w:footnote w:id="3">
    <w:p w:rsidR="002623BE" w:rsidRPr="00D52B62" w:rsidRDefault="002623BE">
      <w:pPr>
        <w:pStyle w:val="Voetnoottekst"/>
        <w:rPr>
          <w:i/>
          <w:sz w:val="16"/>
          <w:szCs w:val="16"/>
        </w:rPr>
      </w:pPr>
      <w:r w:rsidRPr="00DE5607">
        <w:rPr>
          <w:rFonts w:ascii="Calibri Light" w:hAnsi="Calibri Light" w:cs="Calibri Light"/>
          <w:i/>
          <w:sz w:val="16"/>
          <w:szCs w:val="16"/>
        </w:rPr>
        <w:footnoteRef/>
      </w:r>
      <w:r w:rsidRPr="00DE5607">
        <w:rPr>
          <w:rFonts w:ascii="Calibri Light" w:hAnsi="Calibri Light" w:cs="Calibri Light"/>
          <w:i/>
          <w:sz w:val="16"/>
          <w:szCs w:val="16"/>
        </w:rPr>
        <w:t xml:space="preserve"> Binnen CSG Selion wordt expertise ingezet vanuit het CSG Expertisecentrum. Het expertisecentrum bestaat  uit orthopedagogen, dyslexiespecialisten, logopedisten, ambulant begeleiders en studiebegeleiders. Het expertisecentrum heeft als doel de basisondersteuning te verhogen en invulling te geven aan de onderwijsarrangementen</w:t>
      </w:r>
      <w:r w:rsidRPr="00D52B62">
        <w:rPr>
          <w:i/>
          <w:sz w:val="16"/>
          <w:szCs w:val="16"/>
        </w:rPr>
        <w:t xml:space="preserve">. </w:t>
      </w:r>
    </w:p>
  </w:footnote>
  <w:footnote w:id="4">
    <w:p w:rsidR="00353CD4" w:rsidRPr="007C5D58" w:rsidRDefault="00353CD4">
      <w:pPr>
        <w:pStyle w:val="Voetnoottekst"/>
        <w:rPr>
          <w:rFonts w:ascii="Calibri Light" w:hAnsi="Calibri Light" w:cs="Calibri Light"/>
          <w:i/>
          <w:sz w:val="18"/>
          <w:szCs w:val="18"/>
        </w:rPr>
      </w:pPr>
      <w:r w:rsidRPr="007C5D58">
        <w:rPr>
          <w:rFonts w:ascii="Calibri Light" w:hAnsi="Calibri Light" w:cs="Calibri Light"/>
          <w:sz w:val="18"/>
          <w:szCs w:val="18"/>
        </w:rPr>
        <w:footnoteRef/>
      </w:r>
      <w:r w:rsidRPr="007C5D58">
        <w:rPr>
          <w:rFonts w:ascii="Calibri Light" w:hAnsi="Calibri Light" w:cs="Calibri Light"/>
          <w:i/>
          <w:sz w:val="18"/>
          <w:szCs w:val="18"/>
        </w:rPr>
        <w:t xml:space="preserve"> </w:t>
      </w:r>
      <w:r w:rsidR="003A67F5" w:rsidRPr="007C5D58">
        <w:rPr>
          <w:rFonts w:ascii="Calibri Light" w:hAnsi="Calibri Light" w:cs="Calibri Light"/>
          <w:i/>
          <w:sz w:val="18"/>
          <w:szCs w:val="18"/>
        </w:rPr>
        <w:t>De toelatingscommissie bestaat uit een intaker, teamleider, orthopedagoog en ondersteuningscoördinator</w:t>
      </w:r>
    </w:p>
  </w:footnote>
  <w:footnote w:id="5">
    <w:p w:rsidR="003A67F5" w:rsidRPr="00117851" w:rsidRDefault="003A67F5">
      <w:pPr>
        <w:pStyle w:val="Voetnoottekst"/>
        <w:rPr>
          <w:rFonts w:ascii="Calibri Light" w:hAnsi="Calibri Light" w:cs="Calibri Light"/>
          <w:color w:val="000000"/>
          <w:sz w:val="18"/>
          <w:szCs w:val="18"/>
        </w:rPr>
      </w:pPr>
      <w:r w:rsidRPr="007C5D58">
        <w:rPr>
          <w:rFonts w:ascii="Calibri Light" w:hAnsi="Calibri Light" w:cs="Calibri Light"/>
          <w:sz w:val="18"/>
          <w:szCs w:val="18"/>
        </w:rPr>
        <w:footnoteRef/>
      </w:r>
      <w:r w:rsidRPr="007C5D58">
        <w:rPr>
          <w:rFonts w:ascii="Calibri Light" w:hAnsi="Calibri Light" w:cs="Calibri Light"/>
          <w:i/>
          <w:sz w:val="18"/>
          <w:szCs w:val="18"/>
        </w:rPr>
        <w:t xml:space="preserve"> Het referentieniveau geeft aan welke stof de leerling beheerst</w:t>
      </w:r>
      <w:r w:rsidR="007C5D58">
        <w:rPr>
          <w:rFonts w:ascii="Calibri Light" w:hAnsi="Calibri Light" w:cs="Calibri Light"/>
          <w:i/>
          <w:sz w:val="18"/>
          <w:szCs w:val="18"/>
        </w:rPr>
        <w:t>,</w:t>
      </w:r>
      <w:r w:rsidRPr="007C5D58">
        <w:rPr>
          <w:rFonts w:ascii="Calibri Light" w:hAnsi="Calibri Light" w:cs="Calibri Light"/>
          <w:i/>
          <w:sz w:val="18"/>
          <w:szCs w:val="18"/>
        </w:rPr>
        <w:t xml:space="preserve"> afgezet tegen het bepaalde niveau wat een leerling zou moeten  beheersen op dat moment in zijn schoolloopbaan.</w:t>
      </w:r>
      <w:r w:rsidR="003613D9">
        <w:rPr>
          <w:rFonts w:ascii="Calibri Light" w:hAnsi="Calibri Light" w:cs="Calibri Light"/>
          <w:i/>
          <w:sz w:val="18"/>
          <w:szCs w:val="18"/>
        </w:rPr>
        <w:br/>
      </w:r>
      <w:r w:rsidR="003613D9" w:rsidRPr="00F26046">
        <w:rPr>
          <w:rFonts w:ascii="Calibri Light" w:hAnsi="Calibri Light" w:cs="Calibri Light"/>
          <w:i/>
          <w:sz w:val="18"/>
          <w:szCs w:val="18"/>
        </w:rPr>
        <w:t>5</w:t>
      </w:r>
      <w:r w:rsidR="003613D9" w:rsidRPr="00F26046">
        <w:rPr>
          <w:rStyle w:val="scxw247127146"/>
          <w:rFonts w:ascii="Calibri Light" w:hAnsi="Calibri Light" w:cs="Calibri Light"/>
          <w:i/>
          <w:color w:val="000000"/>
          <w:sz w:val="18"/>
          <w:szCs w:val="18"/>
        </w:rPr>
        <w:t>* in enkel voorkomende gevallen zou het zo kunnen zijn dat er van afgeweken wordt.</w:t>
      </w:r>
    </w:p>
  </w:footnote>
  <w:footnote w:id="6">
    <w:p w:rsidR="00BD5B13" w:rsidRPr="00B01785" w:rsidRDefault="00BD5B13" w:rsidP="00BD5B13">
      <w:pPr>
        <w:pStyle w:val="Voetnoottekst"/>
        <w:rPr>
          <w:i/>
          <w:sz w:val="16"/>
          <w:szCs w:val="16"/>
        </w:rPr>
      </w:pPr>
      <w:r w:rsidRPr="00B01785">
        <w:rPr>
          <w:i/>
          <w:sz w:val="16"/>
          <w:szCs w:val="16"/>
        </w:rPr>
        <w:footnoteRef/>
      </w:r>
      <w:r w:rsidRPr="00B01785">
        <w:rPr>
          <w:i/>
          <w:sz w:val="16"/>
          <w:szCs w:val="16"/>
        </w:rPr>
        <w:t xml:space="preserve"> Soms kan het zijn dat een leerling tijdelijk minder dagen per week op school is. Per leerling zal een afweging worden gemaakt of dit binnen onze setting haalbaar is (bijv. icm thuisscholing en is sterk afhankelijk van de cognitieve capaciteiten en de werkhouding van de leerling).</w:t>
      </w:r>
    </w:p>
    <w:p w:rsidR="00BD5B13" w:rsidRDefault="00BD5B13" w:rsidP="00BD5B13">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49F"/>
    <w:multiLevelType w:val="hybridMultilevel"/>
    <w:tmpl w:val="C930A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E65BB5"/>
    <w:multiLevelType w:val="hybridMultilevel"/>
    <w:tmpl w:val="B4547FB6"/>
    <w:lvl w:ilvl="0" w:tplc="F92A4C6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186AEB"/>
    <w:multiLevelType w:val="hybridMultilevel"/>
    <w:tmpl w:val="0C686F5A"/>
    <w:lvl w:ilvl="0" w:tplc="4B4CF98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E90216"/>
    <w:multiLevelType w:val="multilevel"/>
    <w:tmpl w:val="72EAEF5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F6162D"/>
    <w:multiLevelType w:val="hybridMultilevel"/>
    <w:tmpl w:val="5B4CC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0956E2"/>
    <w:multiLevelType w:val="hybridMultilevel"/>
    <w:tmpl w:val="D9FC5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046E9C"/>
    <w:multiLevelType w:val="hybridMultilevel"/>
    <w:tmpl w:val="FDC2BDEE"/>
    <w:lvl w:ilvl="0" w:tplc="059696F6">
      <w:numFmt w:val="bullet"/>
      <w:lvlText w:val=""/>
      <w:lvlJc w:val="left"/>
      <w:pPr>
        <w:ind w:left="720" w:hanging="360"/>
      </w:pPr>
      <w:rPr>
        <w:rFonts w:ascii="Symbol" w:eastAsia="Times New Roman" w:hAnsi="Symbol" w:cstheme="minorBidi" w:hint="default"/>
        <w:b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803A43"/>
    <w:multiLevelType w:val="hybridMultilevel"/>
    <w:tmpl w:val="BA969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DE43AA"/>
    <w:multiLevelType w:val="hybridMultilevel"/>
    <w:tmpl w:val="AB0454DA"/>
    <w:lvl w:ilvl="0" w:tplc="2040AB0E">
      <w:start w:val="5"/>
      <w:numFmt w:val="bullet"/>
      <w:lvlText w:val="-"/>
      <w:lvlJc w:val="left"/>
      <w:pPr>
        <w:ind w:left="720" w:hanging="360"/>
      </w:pPr>
      <w:rPr>
        <w:rFonts w:ascii="Calibri" w:eastAsiaTheme="minorHAnsi" w:hAnsi="Calibri"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7C41C9"/>
    <w:multiLevelType w:val="hybridMultilevel"/>
    <w:tmpl w:val="75F6C7B0"/>
    <w:lvl w:ilvl="0" w:tplc="125A4E8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634E90"/>
    <w:multiLevelType w:val="hybridMultilevel"/>
    <w:tmpl w:val="57780D5C"/>
    <w:lvl w:ilvl="0" w:tplc="C138354C">
      <w:start w:val="80"/>
      <w:numFmt w:val="bullet"/>
      <w:lvlText w:val="-"/>
      <w:lvlJc w:val="left"/>
      <w:pPr>
        <w:ind w:left="720" w:hanging="360"/>
      </w:pPr>
      <w:rPr>
        <w:rFonts w:ascii="Courier New" w:eastAsia="Times New Roman"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36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CE82180"/>
    <w:multiLevelType w:val="multilevel"/>
    <w:tmpl w:val="BBF40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B40E5"/>
    <w:multiLevelType w:val="hybridMultilevel"/>
    <w:tmpl w:val="9C12D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3A1B4F"/>
    <w:multiLevelType w:val="hybridMultilevel"/>
    <w:tmpl w:val="9212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6B53CC"/>
    <w:multiLevelType w:val="hybridMultilevel"/>
    <w:tmpl w:val="DF72C220"/>
    <w:lvl w:ilvl="0" w:tplc="D9DA3CF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742AD7"/>
    <w:multiLevelType w:val="hybridMultilevel"/>
    <w:tmpl w:val="51A6A748"/>
    <w:lvl w:ilvl="0" w:tplc="04F8E37A">
      <w:start w:val="1"/>
      <w:numFmt w:val="bullet"/>
      <w:lvlText w:val=""/>
      <w:lvlJc w:val="left"/>
      <w:pPr>
        <w:ind w:left="720" w:hanging="360"/>
      </w:pPr>
      <w:rPr>
        <w:rFonts w:ascii="Symbol" w:hAnsi="Symbol" w:hint="default"/>
      </w:rPr>
    </w:lvl>
    <w:lvl w:ilvl="1" w:tplc="4EC8B8FC">
      <w:start w:val="1"/>
      <w:numFmt w:val="bullet"/>
      <w:lvlText w:val="o"/>
      <w:lvlJc w:val="left"/>
      <w:pPr>
        <w:ind w:left="1440" w:hanging="360"/>
      </w:pPr>
      <w:rPr>
        <w:rFonts w:ascii="Courier New" w:hAnsi="Courier New" w:hint="default"/>
      </w:rPr>
    </w:lvl>
    <w:lvl w:ilvl="2" w:tplc="125A59D8">
      <w:start w:val="1"/>
      <w:numFmt w:val="bullet"/>
      <w:lvlText w:val=""/>
      <w:lvlJc w:val="left"/>
      <w:pPr>
        <w:ind w:left="2160" w:hanging="360"/>
      </w:pPr>
      <w:rPr>
        <w:rFonts w:ascii="Wingdings" w:hAnsi="Wingdings" w:hint="default"/>
      </w:rPr>
    </w:lvl>
    <w:lvl w:ilvl="3" w:tplc="079436C4">
      <w:start w:val="1"/>
      <w:numFmt w:val="bullet"/>
      <w:lvlText w:val=""/>
      <w:lvlJc w:val="left"/>
      <w:pPr>
        <w:ind w:left="2880" w:hanging="360"/>
      </w:pPr>
      <w:rPr>
        <w:rFonts w:ascii="Symbol" w:hAnsi="Symbol" w:hint="default"/>
      </w:rPr>
    </w:lvl>
    <w:lvl w:ilvl="4" w:tplc="4C0A8914">
      <w:start w:val="1"/>
      <w:numFmt w:val="bullet"/>
      <w:lvlText w:val="o"/>
      <w:lvlJc w:val="left"/>
      <w:pPr>
        <w:ind w:left="3600" w:hanging="360"/>
      </w:pPr>
      <w:rPr>
        <w:rFonts w:ascii="Courier New" w:hAnsi="Courier New" w:hint="default"/>
      </w:rPr>
    </w:lvl>
    <w:lvl w:ilvl="5" w:tplc="6CCC447C">
      <w:start w:val="1"/>
      <w:numFmt w:val="bullet"/>
      <w:lvlText w:val=""/>
      <w:lvlJc w:val="left"/>
      <w:pPr>
        <w:ind w:left="4320" w:hanging="360"/>
      </w:pPr>
      <w:rPr>
        <w:rFonts w:ascii="Wingdings" w:hAnsi="Wingdings" w:hint="default"/>
      </w:rPr>
    </w:lvl>
    <w:lvl w:ilvl="6" w:tplc="C35048C2">
      <w:start w:val="1"/>
      <w:numFmt w:val="bullet"/>
      <w:lvlText w:val=""/>
      <w:lvlJc w:val="left"/>
      <w:pPr>
        <w:ind w:left="5040" w:hanging="360"/>
      </w:pPr>
      <w:rPr>
        <w:rFonts w:ascii="Symbol" w:hAnsi="Symbol" w:hint="default"/>
      </w:rPr>
    </w:lvl>
    <w:lvl w:ilvl="7" w:tplc="BEDEEE3A">
      <w:start w:val="1"/>
      <w:numFmt w:val="bullet"/>
      <w:lvlText w:val="o"/>
      <w:lvlJc w:val="left"/>
      <w:pPr>
        <w:ind w:left="5760" w:hanging="360"/>
      </w:pPr>
      <w:rPr>
        <w:rFonts w:ascii="Courier New" w:hAnsi="Courier New" w:hint="default"/>
      </w:rPr>
    </w:lvl>
    <w:lvl w:ilvl="8" w:tplc="E940C5EA">
      <w:start w:val="1"/>
      <w:numFmt w:val="bullet"/>
      <w:lvlText w:val=""/>
      <w:lvlJc w:val="left"/>
      <w:pPr>
        <w:ind w:left="6480" w:hanging="360"/>
      </w:pPr>
      <w:rPr>
        <w:rFonts w:ascii="Wingdings" w:hAnsi="Wingdings" w:hint="default"/>
      </w:rPr>
    </w:lvl>
  </w:abstractNum>
  <w:abstractNum w:abstractNumId="16" w15:restartNumberingAfterBreak="0">
    <w:nsid w:val="26262C01"/>
    <w:multiLevelType w:val="hybridMultilevel"/>
    <w:tmpl w:val="F3CED10E"/>
    <w:lvl w:ilvl="0" w:tplc="31469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5773A"/>
    <w:multiLevelType w:val="hybridMultilevel"/>
    <w:tmpl w:val="6974F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374895"/>
    <w:multiLevelType w:val="hybridMultilevel"/>
    <w:tmpl w:val="69682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692CD2"/>
    <w:multiLevelType w:val="hybridMultilevel"/>
    <w:tmpl w:val="07E2A62A"/>
    <w:lvl w:ilvl="0" w:tplc="77545152">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F11DAA"/>
    <w:multiLevelType w:val="hybridMultilevel"/>
    <w:tmpl w:val="62DE7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F17F94"/>
    <w:multiLevelType w:val="hybridMultilevel"/>
    <w:tmpl w:val="760AD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DA6FAF"/>
    <w:multiLevelType w:val="hybridMultilevel"/>
    <w:tmpl w:val="2B3E3B96"/>
    <w:lvl w:ilvl="0" w:tplc="04130005">
      <w:start w:val="1"/>
      <w:numFmt w:val="bullet"/>
      <w:lvlText w:val=""/>
      <w:lvlJc w:val="left"/>
      <w:pPr>
        <w:ind w:left="1431" w:hanging="360"/>
      </w:pPr>
      <w:rPr>
        <w:rFonts w:ascii="Wingdings" w:hAnsi="Wingdings" w:hint="default"/>
      </w:rPr>
    </w:lvl>
    <w:lvl w:ilvl="1" w:tplc="04130003">
      <w:start w:val="1"/>
      <w:numFmt w:val="bullet"/>
      <w:lvlText w:val="o"/>
      <w:lvlJc w:val="left"/>
      <w:pPr>
        <w:ind w:left="2151" w:hanging="360"/>
      </w:pPr>
      <w:rPr>
        <w:rFonts w:ascii="Courier New" w:hAnsi="Courier New" w:cs="Courier New" w:hint="default"/>
      </w:rPr>
    </w:lvl>
    <w:lvl w:ilvl="2" w:tplc="04130005">
      <w:start w:val="1"/>
      <w:numFmt w:val="bullet"/>
      <w:lvlText w:val=""/>
      <w:lvlJc w:val="left"/>
      <w:pPr>
        <w:ind w:left="2871" w:hanging="360"/>
      </w:pPr>
      <w:rPr>
        <w:rFonts w:ascii="Wingdings" w:hAnsi="Wingdings" w:hint="default"/>
      </w:rPr>
    </w:lvl>
    <w:lvl w:ilvl="3" w:tplc="04130001">
      <w:start w:val="1"/>
      <w:numFmt w:val="bullet"/>
      <w:lvlText w:val=""/>
      <w:lvlJc w:val="left"/>
      <w:pPr>
        <w:ind w:left="3591" w:hanging="360"/>
      </w:pPr>
      <w:rPr>
        <w:rFonts w:ascii="Symbol" w:hAnsi="Symbol" w:hint="default"/>
      </w:rPr>
    </w:lvl>
    <w:lvl w:ilvl="4" w:tplc="04130003">
      <w:start w:val="1"/>
      <w:numFmt w:val="bullet"/>
      <w:lvlText w:val="o"/>
      <w:lvlJc w:val="left"/>
      <w:pPr>
        <w:ind w:left="4311" w:hanging="360"/>
      </w:pPr>
      <w:rPr>
        <w:rFonts w:ascii="Courier New" w:hAnsi="Courier New" w:cs="Courier New" w:hint="default"/>
      </w:rPr>
    </w:lvl>
    <w:lvl w:ilvl="5" w:tplc="04130005">
      <w:start w:val="1"/>
      <w:numFmt w:val="bullet"/>
      <w:lvlText w:val=""/>
      <w:lvlJc w:val="left"/>
      <w:pPr>
        <w:ind w:left="5031" w:hanging="360"/>
      </w:pPr>
      <w:rPr>
        <w:rFonts w:ascii="Wingdings" w:hAnsi="Wingdings" w:hint="default"/>
      </w:rPr>
    </w:lvl>
    <w:lvl w:ilvl="6" w:tplc="04130001">
      <w:start w:val="1"/>
      <w:numFmt w:val="bullet"/>
      <w:lvlText w:val=""/>
      <w:lvlJc w:val="left"/>
      <w:pPr>
        <w:ind w:left="5751" w:hanging="360"/>
      </w:pPr>
      <w:rPr>
        <w:rFonts w:ascii="Symbol" w:hAnsi="Symbol" w:hint="default"/>
      </w:rPr>
    </w:lvl>
    <w:lvl w:ilvl="7" w:tplc="04130003">
      <w:start w:val="1"/>
      <w:numFmt w:val="bullet"/>
      <w:lvlText w:val="o"/>
      <w:lvlJc w:val="left"/>
      <w:pPr>
        <w:ind w:left="6471" w:hanging="360"/>
      </w:pPr>
      <w:rPr>
        <w:rFonts w:ascii="Courier New" w:hAnsi="Courier New" w:cs="Courier New" w:hint="default"/>
      </w:rPr>
    </w:lvl>
    <w:lvl w:ilvl="8" w:tplc="04130005">
      <w:start w:val="1"/>
      <w:numFmt w:val="bullet"/>
      <w:lvlText w:val=""/>
      <w:lvlJc w:val="left"/>
      <w:pPr>
        <w:ind w:left="7191" w:hanging="360"/>
      </w:pPr>
      <w:rPr>
        <w:rFonts w:ascii="Wingdings" w:hAnsi="Wingdings" w:hint="default"/>
      </w:rPr>
    </w:lvl>
  </w:abstractNum>
  <w:abstractNum w:abstractNumId="23" w15:restartNumberingAfterBreak="0">
    <w:nsid w:val="3F460F92"/>
    <w:multiLevelType w:val="hybridMultilevel"/>
    <w:tmpl w:val="4C56FB3C"/>
    <w:lvl w:ilvl="0" w:tplc="0F9297C0">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851898"/>
    <w:multiLevelType w:val="hybridMultilevel"/>
    <w:tmpl w:val="547A2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9034F2"/>
    <w:multiLevelType w:val="hybridMultilevel"/>
    <w:tmpl w:val="BF547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B4E3E6A"/>
    <w:multiLevelType w:val="hybridMultilevel"/>
    <w:tmpl w:val="631C99B6"/>
    <w:lvl w:ilvl="0" w:tplc="63F2AEEA">
      <w:start w:val="1"/>
      <w:numFmt w:val="bullet"/>
      <w:lvlText w:val=""/>
      <w:lvlJc w:val="left"/>
      <w:pPr>
        <w:ind w:left="720" w:hanging="360"/>
      </w:pPr>
      <w:rPr>
        <w:rFonts w:ascii="Symbol" w:hAnsi="Symbol" w:hint="default"/>
      </w:rPr>
    </w:lvl>
    <w:lvl w:ilvl="1" w:tplc="B904741E">
      <w:start w:val="1"/>
      <w:numFmt w:val="bullet"/>
      <w:lvlText w:val="o"/>
      <w:lvlJc w:val="left"/>
      <w:pPr>
        <w:ind w:left="1440" w:hanging="360"/>
      </w:pPr>
      <w:rPr>
        <w:rFonts w:ascii="Courier New" w:hAnsi="Courier New" w:hint="default"/>
      </w:rPr>
    </w:lvl>
    <w:lvl w:ilvl="2" w:tplc="2940DFF2">
      <w:start w:val="1"/>
      <w:numFmt w:val="bullet"/>
      <w:lvlText w:val=""/>
      <w:lvlJc w:val="left"/>
      <w:pPr>
        <w:ind w:left="2160" w:hanging="360"/>
      </w:pPr>
      <w:rPr>
        <w:rFonts w:ascii="Wingdings" w:hAnsi="Wingdings" w:hint="default"/>
      </w:rPr>
    </w:lvl>
    <w:lvl w:ilvl="3" w:tplc="06344B3A">
      <w:start w:val="1"/>
      <w:numFmt w:val="bullet"/>
      <w:lvlText w:val=""/>
      <w:lvlJc w:val="left"/>
      <w:pPr>
        <w:ind w:left="2880" w:hanging="360"/>
      </w:pPr>
      <w:rPr>
        <w:rFonts w:ascii="Symbol" w:hAnsi="Symbol" w:hint="default"/>
      </w:rPr>
    </w:lvl>
    <w:lvl w:ilvl="4" w:tplc="694AB3A4">
      <w:start w:val="1"/>
      <w:numFmt w:val="bullet"/>
      <w:lvlText w:val="o"/>
      <w:lvlJc w:val="left"/>
      <w:pPr>
        <w:ind w:left="3600" w:hanging="360"/>
      </w:pPr>
      <w:rPr>
        <w:rFonts w:ascii="Courier New" w:hAnsi="Courier New" w:hint="default"/>
      </w:rPr>
    </w:lvl>
    <w:lvl w:ilvl="5" w:tplc="365265C0">
      <w:start w:val="1"/>
      <w:numFmt w:val="bullet"/>
      <w:lvlText w:val=""/>
      <w:lvlJc w:val="left"/>
      <w:pPr>
        <w:ind w:left="4320" w:hanging="360"/>
      </w:pPr>
      <w:rPr>
        <w:rFonts w:ascii="Wingdings" w:hAnsi="Wingdings" w:hint="default"/>
      </w:rPr>
    </w:lvl>
    <w:lvl w:ilvl="6" w:tplc="EA02DD98">
      <w:start w:val="1"/>
      <w:numFmt w:val="bullet"/>
      <w:lvlText w:val=""/>
      <w:lvlJc w:val="left"/>
      <w:pPr>
        <w:ind w:left="5040" w:hanging="360"/>
      </w:pPr>
      <w:rPr>
        <w:rFonts w:ascii="Symbol" w:hAnsi="Symbol" w:hint="default"/>
      </w:rPr>
    </w:lvl>
    <w:lvl w:ilvl="7" w:tplc="A81A7284">
      <w:start w:val="1"/>
      <w:numFmt w:val="bullet"/>
      <w:lvlText w:val="o"/>
      <w:lvlJc w:val="left"/>
      <w:pPr>
        <w:ind w:left="5760" w:hanging="360"/>
      </w:pPr>
      <w:rPr>
        <w:rFonts w:ascii="Courier New" w:hAnsi="Courier New" w:hint="default"/>
      </w:rPr>
    </w:lvl>
    <w:lvl w:ilvl="8" w:tplc="A3D6C472">
      <w:start w:val="1"/>
      <w:numFmt w:val="bullet"/>
      <w:lvlText w:val=""/>
      <w:lvlJc w:val="left"/>
      <w:pPr>
        <w:ind w:left="6480" w:hanging="360"/>
      </w:pPr>
      <w:rPr>
        <w:rFonts w:ascii="Wingdings" w:hAnsi="Wingdings" w:hint="default"/>
      </w:rPr>
    </w:lvl>
  </w:abstractNum>
  <w:abstractNum w:abstractNumId="27" w15:restartNumberingAfterBreak="0">
    <w:nsid w:val="5A0375F8"/>
    <w:multiLevelType w:val="hybridMultilevel"/>
    <w:tmpl w:val="E77AB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C21035"/>
    <w:multiLevelType w:val="hybridMultilevel"/>
    <w:tmpl w:val="492EDC92"/>
    <w:lvl w:ilvl="0" w:tplc="C7B05A86">
      <w:numFmt w:val="bullet"/>
      <w:lvlText w:val="-"/>
      <w:lvlJc w:val="left"/>
      <w:pPr>
        <w:ind w:left="720" w:hanging="360"/>
      </w:pPr>
      <w:rPr>
        <w:rFonts w:ascii="Trebuchet MS" w:eastAsia="Cambria"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DF5489"/>
    <w:multiLevelType w:val="hybridMultilevel"/>
    <w:tmpl w:val="8064D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6D83932"/>
    <w:multiLevelType w:val="hybridMultilevel"/>
    <w:tmpl w:val="FC387812"/>
    <w:lvl w:ilvl="0" w:tplc="4B4CF98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21564A"/>
    <w:multiLevelType w:val="hybridMultilevel"/>
    <w:tmpl w:val="54CA5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B3B59D6"/>
    <w:multiLevelType w:val="hybridMultilevel"/>
    <w:tmpl w:val="DE98179C"/>
    <w:lvl w:ilvl="0" w:tplc="C7A0D5F6">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5"/>
  </w:num>
  <w:num w:numId="4">
    <w:abstractNumId w:val="18"/>
  </w:num>
  <w:num w:numId="5">
    <w:abstractNumId w:val="3"/>
  </w:num>
  <w:num w:numId="6">
    <w:abstractNumId w:val="11"/>
  </w:num>
  <w:num w:numId="7">
    <w:abstractNumId w:val="16"/>
  </w:num>
  <w:num w:numId="8">
    <w:abstractNumId w:val="22"/>
  </w:num>
  <w:num w:numId="9">
    <w:abstractNumId w:val="10"/>
  </w:num>
  <w:num w:numId="10">
    <w:abstractNumId w:val="9"/>
  </w:num>
  <w:num w:numId="11">
    <w:abstractNumId w:val="6"/>
  </w:num>
  <w:num w:numId="12">
    <w:abstractNumId w:val="21"/>
  </w:num>
  <w:num w:numId="13">
    <w:abstractNumId w:val="29"/>
  </w:num>
  <w:num w:numId="14">
    <w:abstractNumId w:val="19"/>
  </w:num>
  <w:num w:numId="15">
    <w:abstractNumId w:val="8"/>
  </w:num>
  <w:num w:numId="16">
    <w:abstractNumId w:val="32"/>
  </w:num>
  <w:num w:numId="17">
    <w:abstractNumId w:val="23"/>
  </w:num>
  <w:num w:numId="18">
    <w:abstractNumId w:val="14"/>
  </w:num>
  <w:num w:numId="19">
    <w:abstractNumId w:val="1"/>
  </w:num>
  <w:num w:numId="20">
    <w:abstractNumId w:val="15"/>
  </w:num>
  <w:num w:numId="21">
    <w:abstractNumId w:val="26"/>
  </w:num>
  <w:num w:numId="22">
    <w:abstractNumId w:val="0"/>
  </w:num>
  <w:num w:numId="23">
    <w:abstractNumId w:val="17"/>
  </w:num>
  <w:num w:numId="24">
    <w:abstractNumId w:val="30"/>
  </w:num>
  <w:num w:numId="25">
    <w:abstractNumId w:val="2"/>
  </w:num>
  <w:num w:numId="26">
    <w:abstractNumId w:val="7"/>
  </w:num>
  <w:num w:numId="27">
    <w:abstractNumId w:val="27"/>
  </w:num>
  <w:num w:numId="28">
    <w:abstractNumId w:val="12"/>
  </w:num>
  <w:num w:numId="29">
    <w:abstractNumId w:val="31"/>
  </w:num>
  <w:num w:numId="30">
    <w:abstractNumId w:val="28"/>
  </w:num>
  <w:num w:numId="31">
    <w:abstractNumId w:val="5"/>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6F"/>
    <w:rsid w:val="00006BD7"/>
    <w:rsid w:val="0002301C"/>
    <w:rsid w:val="0004092A"/>
    <w:rsid w:val="0004713D"/>
    <w:rsid w:val="000808B5"/>
    <w:rsid w:val="000A2116"/>
    <w:rsid w:val="000D1685"/>
    <w:rsid w:val="000D375B"/>
    <w:rsid w:val="000F27D3"/>
    <w:rsid w:val="000F547F"/>
    <w:rsid w:val="001065BE"/>
    <w:rsid w:val="00115133"/>
    <w:rsid w:val="00117851"/>
    <w:rsid w:val="00122688"/>
    <w:rsid w:val="00135292"/>
    <w:rsid w:val="00152CEE"/>
    <w:rsid w:val="001536D4"/>
    <w:rsid w:val="001600E7"/>
    <w:rsid w:val="00162F6C"/>
    <w:rsid w:val="00172B54"/>
    <w:rsid w:val="00176A89"/>
    <w:rsid w:val="00190563"/>
    <w:rsid w:val="00192075"/>
    <w:rsid w:val="001A0E4A"/>
    <w:rsid w:val="001B518C"/>
    <w:rsid w:val="001D15B8"/>
    <w:rsid w:val="001D19E2"/>
    <w:rsid w:val="001D606B"/>
    <w:rsid w:val="001E1DCB"/>
    <w:rsid w:val="001E5C62"/>
    <w:rsid w:val="002307D9"/>
    <w:rsid w:val="002426FB"/>
    <w:rsid w:val="00243D3D"/>
    <w:rsid w:val="00245909"/>
    <w:rsid w:val="002623BE"/>
    <w:rsid w:val="002673CA"/>
    <w:rsid w:val="00275317"/>
    <w:rsid w:val="00282E72"/>
    <w:rsid w:val="00285022"/>
    <w:rsid w:val="00292E70"/>
    <w:rsid w:val="002B6906"/>
    <w:rsid w:val="002C0467"/>
    <w:rsid w:val="002C1C40"/>
    <w:rsid w:val="002D7CB2"/>
    <w:rsid w:val="002F0E8D"/>
    <w:rsid w:val="003025C6"/>
    <w:rsid w:val="00314FAC"/>
    <w:rsid w:val="00325F01"/>
    <w:rsid w:val="00326C96"/>
    <w:rsid w:val="00327A40"/>
    <w:rsid w:val="00330DBA"/>
    <w:rsid w:val="003332AE"/>
    <w:rsid w:val="0033440D"/>
    <w:rsid w:val="00335F15"/>
    <w:rsid w:val="00340D68"/>
    <w:rsid w:val="00353CD4"/>
    <w:rsid w:val="00355E1B"/>
    <w:rsid w:val="003613D9"/>
    <w:rsid w:val="003652D5"/>
    <w:rsid w:val="00373A61"/>
    <w:rsid w:val="003869F9"/>
    <w:rsid w:val="003A67F5"/>
    <w:rsid w:val="003B24ED"/>
    <w:rsid w:val="003B41D5"/>
    <w:rsid w:val="003B46E0"/>
    <w:rsid w:val="003C2136"/>
    <w:rsid w:val="003C2C82"/>
    <w:rsid w:val="003C365A"/>
    <w:rsid w:val="003E7906"/>
    <w:rsid w:val="003F55B4"/>
    <w:rsid w:val="00427F48"/>
    <w:rsid w:val="004329E1"/>
    <w:rsid w:val="004335FE"/>
    <w:rsid w:val="004407E7"/>
    <w:rsid w:val="00444435"/>
    <w:rsid w:val="0044608B"/>
    <w:rsid w:val="004505BF"/>
    <w:rsid w:val="00452EBB"/>
    <w:rsid w:val="004814EE"/>
    <w:rsid w:val="00493C6B"/>
    <w:rsid w:val="004A25C0"/>
    <w:rsid w:val="004A39C1"/>
    <w:rsid w:val="004C371C"/>
    <w:rsid w:val="004C3F1E"/>
    <w:rsid w:val="004D6F23"/>
    <w:rsid w:val="004D6F7A"/>
    <w:rsid w:val="004E57B0"/>
    <w:rsid w:val="004F18EB"/>
    <w:rsid w:val="004F1EBB"/>
    <w:rsid w:val="004F7C81"/>
    <w:rsid w:val="00500EF8"/>
    <w:rsid w:val="00506112"/>
    <w:rsid w:val="00512DF0"/>
    <w:rsid w:val="00514C39"/>
    <w:rsid w:val="0051519A"/>
    <w:rsid w:val="0052271D"/>
    <w:rsid w:val="00537815"/>
    <w:rsid w:val="00550E56"/>
    <w:rsid w:val="00561228"/>
    <w:rsid w:val="00577D38"/>
    <w:rsid w:val="005836DC"/>
    <w:rsid w:val="00585183"/>
    <w:rsid w:val="005B3C90"/>
    <w:rsid w:val="005B4D65"/>
    <w:rsid w:val="005E35BE"/>
    <w:rsid w:val="00603BD2"/>
    <w:rsid w:val="00623682"/>
    <w:rsid w:val="00623C0D"/>
    <w:rsid w:val="00624CC2"/>
    <w:rsid w:val="00627C4F"/>
    <w:rsid w:val="00634AE4"/>
    <w:rsid w:val="006473CB"/>
    <w:rsid w:val="00655131"/>
    <w:rsid w:val="00663DD6"/>
    <w:rsid w:val="00674BCF"/>
    <w:rsid w:val="00677355"/>
    <w:rsid w:val="00683846"/>
    <w:rsid w:val="00684243"/>
    <w:rsid w:val="00690F43"/>
    <w:rsid w:val="00697B80"/>
    <w:rsid w:val="006A4E0F"/>
    <w:rsid w:val="006A7D7D"/>
    <w:rsid w:val="006C760E"/>
    <w:rsid w:val="006D71DA"/>
    <w:rsid w:val="006D728F"/>
    <w:rsid w:val="006F651D"/>
    <w:rsid w:val="0071471C"/>
    <w:rsid w:val="00721870"/>
    <w:rsid w:val="00727EC5"/>
    <w:rsid w:val="0074011A"/>
    <w:rsid w:val="007617B0"/>
    <w:rsid w:val="00766756"/>
    <w:rsid w:val="00780188"/>
    <w:rsid w:val="0078141D"/>
    <w:rsid w:val="007A3B2F"/>
    <w:rsid w:val="007A4367"/>
    <w:rsid w:val="007A7516"/>
    <w:rsid w:val="007B16D8"/>
    <w:rsid w:val="007C3654"/>
    <w:rsid w:val="007C5D58"/>
    <w:rsid w:val="007E75B1"/>
    <w:rsid w:val="007F5F57"/>
    <w:rsid w:val="00800DAD"/>
    <w:rsid w:val="00813B1B"/>
    <w:rsid w:val="00821429"/>
    <w:rsid w:val="00825181"/>
    <w:rsid w:val="00834AC4"/>
    <w:rsid w:val="00836774"/>
    <w:rsid w:val="008411C5"/>
    <w:rsid w:val="00864EAA"/>
    <w:rsid w:val="00865766"/>
    <w:rsid w:val="00876313"/>
    <w:rsid w:val="008958A2"/>
    <w:rsid w:val="00896D25"/>
    <w:rsid w:val="008974A7"/>
    <w:rsid w:val="008B3450"/>
    <w:rsid w:val="008B6B64"/>
    <w:rsid w:val="008B70F2"/>
    <w:rsid w:val="008B74D6"/>
    <w:rsid w:val="008D766F"/>
    <w:rsid w:val="00910413"/>
    <w:rsid w:val="009335AC"/>
    <w:rsid w:val="00945D5B"/>
    <w:rsid w:val="00960933"/>
    <w:rsid w:val="009934D8"/>
    <w:rsid w:val="009B1CD3"/>
    <w:rsid w:val="009C52D7"/>
    <w:rsid w:val="009D3D61"/>
    <w:rsid w:val="009F2185"/>
    <w:rsid w:val="00A03820"/>
    <w:rsid w:val="00A130B5"/>
    <w:rsid w:val="00A32259"/>
    <w:rsid w:val="00A35C6E"/>
    <w:rsid w:val="00A35CB3"/>
    <w:rsid w:val="00A65BCD"/>
    <w:rsid w:val="00A675A1"/>
    <w:rsid w:val="00A73A36"/>
    <w:rsid w:val="00A77BCD"/>
    <w:rsid w:val="00A92DF2"/>
    <w:rsid w:val="00AA1634"/>
    <w:rsid w:val="00AD3691"/>
    <w:rsid w:val="00AE71E2"/>
    <w:rsid w:val="00B01785"/>
    <w:rsid w:val="00B137BF"/>
    <w:rsid w:val="00B16E10"/>
    <w:rsid w:val="00B2280D"/>
    <w:rsid w:val="00B35E39"/>
    <w:rsid w:val="00B374DF"/>
    <w:rsid w:val="00B466F9"/>
    <w:rsid w:val="00B57F7B"/>
    <w:rsid w:val="00B6113B"/>
    <w:rsid w:val="00B91E5C"/>
    <w:rsid w:val="00B93CA5"/>
    <w:rsid w:val="00B94CF3"/>
    <w:rsid w:val="00BB10BB"/>
    <w:rsid w:val="00BD5B13"/>
    <w:rsid w:val="00BD7A2E"/>
    <w:rsid w:val="00BE159B"/>
    <w:rsid w:val="00BE5B9A"/>
    <w:rsid w:val="00BE7697"/>
    <w:rsid w:val="00BF4D0E"/>
    <w:rsid w:val="00C012C0"/>
    <w:rsid w:val="00C114B4"/>
    <w:rsid w:val="00C20213"/>
    <w:rsid w:val="00C21F94"/>
    <w:rsid w:val="00C27649"/>
    <w:rsid w:val="00C4446D"/>
    <w:rsid w:val="00C548CD"/>
    <w:rsid w:val="00C57D84"/>
    <w:rsid w:val="00C920CC"/>
    <w:rsid w:val="00C96314"/>
    <w:rsid w:val="00CA6D13"/>
    <w:rsid w:val="00CC058D"/>
    <w:rsid w:val="00CD50FE"/>
    <w:rsid w:val="00CD5962"/>
    <w:rsid w:val="00CF7FF6"/>
    <w:rsid w:val="00D00094"/>
    <w:rsid w:val="00D03143"/>
    <w:rsid w:val="00D03BAE"/>
    <w:rsid w:val="00D44C1D"/>
    <w:rsid w:val="00D52B62"/>
    <w:rsid w:val="00D921D0"/>
    <w:rsid w:val="00DA6C2D"/>
    <w:rsid w:val="00DC6C08"/>
    <w:rsid w:val="00DE0ABA"/>
    <w:rsid w:val="00DE5607"/>
    <w:rsid w:val="00DE6025"/>
    <w:rsid w:val="00DE65FB"/>
    <w:rsid w:val="00DF06B8"/>
    <w:rsid w:val="00E10C61"/>
    <w:rsid w:val="00E2580E"/>
    <w:rsid w:val="00E265CE"/>
    <w:rsid w:val="00E305CC"/>
    <w:rsid w:val="00E40553"/>
    <w:rsid w:val="00E51212"/>
    <w:rsid w:val="00E5784F"/>
    <w:rsid w:val="00E60E79"/>
    <w:rsid w:val="00E700DA"/>
    <w:rsid w:val="00E73F9E"/>
    <w:rsid w:val="00E771A6"/>
    <w:rsid w:val="00E82D74"/>
    <w:rsid w:val="00E9513B"/>
    <w:rsid w:val="00EB1156"/>
    <w:rsid w:val="00EB1F33"/>
    <w:rsid w:val="00EC031C"/>
    <w:rsid w:val="00EC2D52"/>
    <w:rsid w:val="00ED4432"/>
    <w:rsid w:val="00ED5952"/>
    <w:rsid w:val="00EE2681"/>
    <w:rsid w:val="00EF7FC0"/>
    <w:rsid w:val="00F0120B"/>
    <w:rsid w:val="00F01591"/>
    <w:rsid w:val="00F26046"/>
    <w:rsid w:val="00F274DA"/>
    <w:rsid w:val="00F32FDB"/>
    <w:rsid w:val="00F34DD8"/>
    <w:rsid w:val="00F71A42"/>
    <w:rsid w:val="00F84497"/>
    <w:rsid w:val="00F868C9"/>
    <w:rsid w:val="00F92A69"/>
    <w:rsid w:val="00FA3D7A"/>
    <w:rsid w:val="00FC0D94"/>
    <w:rsid w:val="00FC5707"/>
    <w:rsid w:val="00FD0CD9"/>
    <w:rsid w:val="00FD5E17"/>
    <w:rsid w:val="00FF0287"/>
    <w:rsid w:val="00FF42F6"/>
    <w:rsid w:val="00FF60E4"/>
    <w:rsid w:val="62804F0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53538"/>
  <w15:docId w15:val="{D9C3F5F8-2C89-43BC-9216-2E1289F5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766F"/>
  </w:style>
  <w:style w:type="paragraph" w:styleId="Kop2">
    <w:name w:val="heading 2"/>
    <w:basedOn w:val="Standaard"/>
    <w:next w:val="Standaard"/>
    <w:link w:val="Kop2Char"/>
    <w:uiPriority w:val="9"/>
    <w:unhideWhenUsed/>
    <w:qFormat/>
    <w:rsid w:val="008D76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D766F"/>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8D766F"/>
    <w:pPr>
      <w:spacing w:after="0" w:line="240" w:lineRule="auto"/>
    </w:pPr>
  </w:style>
  <w:style w:type="character" w:styleId="Hyperlink">
    <w:name w:val="Hyperlink"/>
    <w:basedOn w:val="Standaardalinea-lettertype"/>
    <w:uiPriority w:val="99"/>
    <w:unhideWhenUsed/>
    <w:rsid w:val="008D766F"/>
    <w:rPr>
      <w:color w:val="0000FF"/>
      <w:u w:val="single"/>
    </w:rPr>
  </w:style>
  <w:style w:type="table" w:styleId="Tabelraster">
    <w:name w:val="Table Grid"/>
    <w:basedOn w:val="Standaardtabel"/>
    <w:uiPriority w:val="59"/>
    <w:rsid w:val="008D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E71E2"/>
    <w:pPr>
      <w:ind w:left="720"/>
      <w:contextualSpacing/>
    </w:pPr>
  </w:style>
  <w:style w:type="character" w:styleId="Verwijzingopmerking">
    <w:name w:val="annotation reference"/>
    <w:basedOn w:val="Standaardalinea-lettertype"/>
    <w:uiPriority w:val="99"/>
    <w:semiHidden/>
    <w:unhideWhenUsed/>
    <w:rsid w:val="005E35BE"/>
    <w:rPr>
      <w:sz w:val="16"/>
      <w:szCs w:val="16"/>
    </w:rPr>
  </w:style>
  <w:style w:type="paragraph" w:styleId="Tekstopmerking">
    <w:name w:val="annotation text"/>
    <w:basedOn w:val="Standaard"/>
    <w:link w:val="TekstopmerkingChar"/>
    <w:uiPriority w:val="99"/>
    <w:unhideWhenUsed/>
    <w:rsid w:val="005E35BE"/>
    <w:pPr>
      <w:spacing w:line="240" w:lineRule="auto"/>
    </w:pPr>
    <w:rPr>
      <w:sz w:val="20"/>
      <w:szCs w:val="20"/>
    </w:rPr>
  </w:style>
  <w:style w:type="character" w:customStyle="1" w:styleId="TekstopmerkingChar">
    <w:name w:val="Tekst opmerking Char"/>
    <w:basedOn w:val="Standaardalinea-lettertype"/>
    <w:link w:val="Tekstopmerking"/>
    <w:uiPriority w:val="99"/>
    <w:rsid w:val="005E35BE"/>
    <w:rPr>
      <w:sz w:val="20"/>
      <w:szCs w:val="20"/>
    </w:rPr>
  </w:style>
  <w:style w:type="paragraph" w:styleId="Onderwerpvanopmerking">
    <w:name w:val="annotation subject"/>
    <w:basedOn w:val="Tekstopmerking"/>
    <w:next w:val="Tekstopmerking"/>
    <w:link w:val="OnderwerpvanopmerkingChar"/>
    <w:uiPriority w:val="99"/>
    <w:semiHidden/>
    <w:unhideWhenUsed/>
    <w:rsid w:val="005E35BE"/>
    <w:rPr>
      <w:b/>
      <w:bCs/>
    </w:rPr>
  </w:style>
  <w:style w:type="character" w:customStyle="1" w:styleId="OnderwerpvanopmerkingChar">
    <w:name w:val="Onderwerp van opmerking Char"/>
    <w:basedOn w:val="TekstopmerkingChar"/>
    <w:link w:val="Onderwerpvanopmerking"/>
    <w:uiPriority w:val="99"/>
    <w:semiHidden/>
    <w:rsid w:val="005E35BE"/>
    <w:rPr>
      <w:b/>
      <w:bCs/>
      <w:sz w:val="20"/>
      <w:szCs w:val="20"/>
    </w:rPr>
  </w:style>
  <w:style w:type="paragraph" w:styleId="Ballontekst">
    <w:name w:val="Balloon Text"/>
    <w:basedOn w:val="Standaard"/>
    <w:link w:val="BallontekstChar"/>
    <w:uiPriority w:val="99"/>
    <w:semiHidden/>
    <w:unhideWhenUsed/>
    <w:rsid w:val="005E35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35BE"/>
    <w:rPr>
      <w:rFonts w:ascii="Tahoma" w:hAnsi="Tahoma" w:cs="Tahoma"/>
      <w:sz w:val="16"/>
      <w:szCs w:val="16"/>
    </w:rPr>
  </w:style>
  <w:style w:type="paragraph" w:styleId="Normaalweb">
    <w:name w:val="Normal (Web)"/>
    <w:basedOn w:val="Standaard"/>
    <w:uiPriority w:val="99"/>
    <w:semiHidden/>
    <w:unhideWhenUsed/>
    <w:rsid w:val="00245909"/>
    <w:pPr>
      <w:spacing w:before="100" w:beforeAutospacing="1" w:after="150"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45909"/>
    <w:rPr>
      <w:b/>
      <w:bCs/>
    </w:rPr>
  </w:style>
  <w:style w:type="paragraph" w:styleId="Koptekst">
    <w:name w:val="header"/>
    <w:basedOn w:val="Standaard"/>
    <w:link w:val="KoptekstChar"/>
    <w:uiPriority w:val="99"/>
    <w:unhideWhenUsed/>
    <w:rsid w:val="003869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69F9"/>
  </w:style>
  <w:style w:type="paragraph" w:styleId="Voettekst">
    <w:name w:val="footer"/>
    <w:basedOn w:val="Standaard"/>
    <w:link w:val="VoettekstChar"/>
    <w:uiPriority w:val="99"/>
    <w:unhideWhenUsed/>
    <w:rsid w:val="003869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69F9"/>
  </w:style>
  <w:style w:type="paragraph" w:styleId="Voetnoottekst">
    <w:name w:val="footnote text"/>
    <w:basedOn w:val="Standaard"/>
    <w:link w:val="VoetnoottekstChar"/>
    <w:uiPriority w:val="99"/>
    <w:semiHidden/>
    <w:unhideWhenUsed/>
    <w:rsid w:val="003B24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B24ED"/>
    <w:rPr>
      <w:sz w:val="20"/>
      <w:szCs w:val="20"/>
    </w:rPr>
  </w:style>
  <w:style w:type="character" w:styleId="Voetnootmarkering">
    <w:name w:val="footnote reference"/>
    <w:basedOn w:val="Standaardalinea-lettertype"/>
    <w:uiPriority w:val="99"/>
    <w:semiHidden/>
    <w:unhideWhenUsed/>
    <w:rsid w:val="003B24ED"/>
    <w:rPr>
      <w:vertAlign w:val="superscript"/>
    </w:rPr>
  </w:style>
  <w:style w:type="paragraph" w:styleId="Eindnoottekst">
    <w:name w:val="endnote text"/>
    <w:basedOn w:val="Standaard"/>
    <w:link w:val="EindnoottekstChar"/>
    <w:uiPriority w:val="99"/>
    <w:semiHidden/>
    <w:unhideWhenUsed/>
    <w:rsid w:val="00353CD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53CD4"/>
    <w:rPr>
      <w:sz w:val="20"/>
      <w:szCs w:val="20"/>
    </w:rPr>
  </w:style>
  <w:style w:type="character" w:styleId="Eindnootmarkering">
    <w:name w:val="endnote reference"/>
    <w:basedOn w:val="Standaardalinea-lettertype"/>
    <w:uiPriority w:val="99"/>
    <w:semiHidden/>
    <w:unhideWhenUsed/>
    <w:rsid w:val="00353CD4"/>
    <w:rPr>
      <w:vertAlign w:val="superscript"/>
    </w:rPr>
  </w:style>
  <w:style w:type="character" w:customStyle="1" w:styleId="scxw247127146">
    <w:name w:val="scxw247127146"/>
    <w:basedOn w:val="Standaardalinea-lettertype"/>
    <w:rsid w:val="003613D9"/>
  </w:style>
  <w:style w:type="paragraph" w:customStyle="1" w:styleId="paragraph">
    <w:name w:val="paragraph"/>
    <w:basedOn w:val="Standaard"/>
    <w:rsid w:val="003613D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8542">
      <w:bodyDiv w:val="1"/>
      <w:marLeft w:val="0"/>
      <w:marRight w:val="0"/>
      <w:marTop w:val="0"/>
      <w:marBottom w:val="0"/>
      <w:divBdr>
        <w:top w:val="none" w:sz="0" w:space="0" w:color="auto"/>
        <w:left w:val="none" w:sz="0" w:space="0" w:color="auto"/>
        <w:bottom w:val="none" w:sz="0" w:space="0" w:color="auto"/>
        <w:right w:val="none" w:sz="0" w:space="0" w:color="auto"/>
      </w:divBdr>
      <w:divsChild>
        <w:div w:id="952514134">
          <w:marLeft w:val="0"/>
          <w:marRight w:val="0"/>
          <w:marTop w:val="0"/>
          <w:marBottom w:val="0"/>
          <w:divBdr>
            <w:top w:val="none" w:sz="0" w:space="0" w:color="auto"/>
            <w:left w:val="none" w:sz="0" w:space="0" w:color="auto"/>
            <w:bottom w:val="none" w:sz="0" w:space="0" w:color="auto"/>
            <w:right w:val="none" w:sz="0" w:space="0" w:color="auto"/>
          </w:divBdr>
          <w:divsChild>
            <w:div w:id="473372862">
              <w:marLeft w:val="0"/>
              <w:marRight w:val="450"/>
              <w:marTop w:val="0"/>
              <w:marBottom w:val="135"/>
              <w:divBdr>
                <w:top w:val="none" w:sz="0" w:space="0" w:color="auto"/>
                <w:left w:val="none" w:sz="0" w:space="0" w:color="auto"/>
                <w:bottom w:val="none" w:sz="0" w:space="0" w:color="auto"/>
                <w:right w:val="none" w:sz="0" w:space="0" w:color="auto"/>
              </w:divBdr>
            </w:div>
          </w:divsChild>
        </w:div>
        <w:div w:id="1057053145">
          <w:marLeft w:val="0"/>
          <w:marRight w:val="0"/>
          <w:marTop w:val="0"/>
          <w:marBottom w:val="0"/>
          <w:divBdr>
            <w:top w:val="none" w:sz="0" w:space="0" w:color="auto"/>
            <w:left w:val="none" w:sz="0" w:space="0" w:color="auto"/>
            <w:bottom w:val="none" w:sz="0" w:space="0" w:color="auto"/>
            <w:right w:val="none" w:sz="0" w:space="0" w:color="auto"/>
          </w:divBdr>
          <w:divsChild>
            <w:div w:id="164252288">
              <w:marLeft w:val="0"/>
              <w:marRight w:val="0"/>
              <w:marTop w:val="0"/>
              <w:marBottom w:val="0"/>
              <w:divBdr>
                <w:top w:val="none" w:sz="0" w:space="0" w:color="auto"/>
                <w:left w:val="none" w:sz="0" w:space="0" w:color="auto"/>
                <w:bottom w:val="none" w:sz="0" w:space="0" w:color="auto"/>
                <w:right w:val="none" w:sz="0" w:space="0" w:color="auto"/>
              </w:divBdr>
              <w:divsChild>
                <w:div w:id="797071637">
                  <w:marLeft w:val="0"/>
                  <w:marRight w:val="0"/>
                  <w:marTop w:val="0"/>
                  <w:marBottom w:val="0"/>
                  <w:divBdr>
                    <w:top w:val="none" w:sz="0" w:space="0" w:color="auto"/>
                    <w:left w:val="none" w:sz="0" w:space="0" w:color="auto"/>
                    <w:bottom w:val="none" w:sz="0" w:space="0" w:color="auto"/>
                    <w:right w:val="none" w:sz="0" w:space="0" w:color="auto"/>
                  </w:divBdr>
                  <w:divsChild>
                    <w:div w:id="758914174">
                      <w:marLeft w:val="0"/>
                      <w:marRight w:val="0"/>
                      <w:marTop w:val="0"/>
                      <w:marBottom w:val="0"/>
                      <w:divBdr>
                        <w:top w:val="none" w:sz="0" w:space="0" w:color="auto"/>
                        <w:left w:val="none" w:sz="0" w:space="0" w:color="auto"/>
                        <w:bottom w:val="none" w:sz="0" w:space="0" w:color="auto"/>
                        <w:right w:val="none" w:sz="0" w:space="0" w:color="auto"/>
                      </w:divBdr>
                      <w:divsChild>
                        <w:div w:id="558445449">
                          <w:marLeft w:val="0"/>
                          <w:marRight w:val="0"/>
                          <w:marTop w:val="105"/>
                          <w:marBottom w:val="0"/>
                          <w:divBdr>
                            <w:top w:val="none" w:sz="0" w:space="0" w:color="auto"/>
                            <w:left w:val="none" w:sz="0" w:space="0" w:color="auto"/>
                            <w:bottom w:val="none" w:sz="0" w:space="0" w:color="auto"/>
                            <w:right w:val="none" w:sz="0" w:space="0" w:color="auto"/>
                          </w:divBdr>
                          <w:divsChild>
                            <w:div w:id="383531615">
                              <w:marLeft w:val="0"/>
                              <w:marRight w:val="0"/>
                              <w:marTop w:val="30"/>
                              <w:marBottom w:val="0"/>
                              <w:divBdr>
                                <w:top w:val="none" w:sz="0" w:space="0" w:color="auto"/>
                                <w:left w:val="none" w:sz="0" w:space="0" w:color="auto"/>
                                <w:bottom w:val="none" w:sz="0" w:space="0" w:color="auto"/>
                                <w:right w:val="none" w:sz="0" w:space="0" w:color="auto"/>
                              </w:divBdr>
                              <w:divsChild>
                                <w:div w:id="658192949">
                                  <w:marLeft w:val="0"/>
                                  <w:marRight w:val="150"/>
                                  <w:marTop w:val="60"/>
                                  <w:marBottom w:val="0"/>
                                  <w:divBdr>
                                    <w:top w:val="none" w:sz="0" w:space="0" w:color="auto"/>
                                    <w:left w:val="none" w:sz="0" w:space="0" w:color="auto"/>
                                    <w:bottom w:val="none" w:sz="0" w:space="0" w:color="auto"/>
                                    <w:right w:val="none" w:sz="0" w:space="0" w:color="auto"/>
                                  </w:divBdr>
                                  <w:divsChild>
                                    <w:div w:id="55010619">
                                      <w:marLeft w:val="0"/>
                                      <w:marRight w:val="0"/>
                                      <w:marTop w:val="0"/>
                                      <w:marBottom w:val="0"/>
                                      <w:divBdr>
                                        <w:top w:val="none" w:sz="0" w:space="0" w:color="auto"/>
                                        <w:left w:val="none" w:sz="0" w:space="0" w:color="auto"/>
                                        <w:bottom w:val="none" w:sz="0" w:space="0" w:color="auto"/>
                                        <w:right w:val="none" w:sz="0" w:space="0" w:color="auto"/>
                                      </w:divBdr>
                                      <w:divsChild>
                                        <w:div w:id="1275751845">
                                          <w:marLeft w:val="0"/>
                                          <w:marRight w:val="0"/>
                                          <w:marTop w:val="0"/>
                                          <w:marBottom w:val="0"/>
                                          <w:divBdr>
                                            <w:top w:val="none" w:sz="0" w:space="0" w:color="auto"/>
                                            <w:left w:val="none" w:sz="0" w:space="0" w:color="auto"/>
                                            <w:bottom w:val="none" w:sz="0" w:space="0" w:color="auto"/>
                                            <w:right w:val="none" w:sz="0" w:space="0" w:color="auto"/>
                                          </w:divBdr>
                                          <w:divsChild>
                                            <w:div w:id="917834268">
                                              <w:marLeft w:val="0"/>
                                              <w:marRight w:val="0"/>
                                              <w:marTop w:val="0"/>
                                              <w:marBottom w:val="0"/>
                                              <w:divBdr>
                                                <w:top w:val="none" w:sz="0" w:space="0" w:color="auto"/>
                                                <w:left w:val="none" w:sz="0" w:space="0" w:color="auto"/>
                                                <w:bottom w:val="none" w:sz="0" w:space="0" w:color="auto"/>
                                                <w:right w:val="none" w:sz="0" w:space="0" w:color="auto"/>
                                              </w:divBdr>
                                              <w:divsChild>
                                                <w:div w:id="3652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63">
                              <w:marLeft w:val="0"/>
                              <w:marRight w:val="0"/>
                              <w:marTop w:val="0"/>
                              <w:marBottom w:val="0"/>
                              <w:divBdr>
                                <w:top w:val="none" w:sz="0" w:space="0" w:color="auto"/>
                                <w:left w:val="none" w:sz="0" w:space="0" w:color="auto"/>
                                <w:bottom w:val="none" w:sz="0" w:space="0" w:color="auto"/>
                                <w:right w:val="none" w:sz="0" w:space="0" w:color="auto"/>
                              </w:divBdr>
                              <w:divsChild>
                                <w:div w:id="783689547">
                                  <w:marLeft w:val="0"/>
                                  <w:marRight w:val="0"/>
                                  <w:marTop w:val="0"/>
                                  <w:marBottom w:val="0"/>
                                  <w:divBdr>
                                    <w:top w:val="none" w:sz="0" w:space="0" w:color="auto"/>
                                    <w:left w:val="none" w:sz="0" w:space="0" w:color="auto"/>
                                    <w:bottom w:val="none" w:sz="0" w:space="0" w:color="auto"/>
                                    <w:right w:val="none" w:sz="0" w:space="0" w:color="auto"/>
                                  </w:divBdr>
                                  <w:divsChild>
                                    <w:div w:id="1912302030">
                                      <w:marLeft w:val="0"/>
                                      <w:marRight w:val="0"/>
                                      <w:marTop w:val="0"/>
                                      <w:marBottom w:val="0"/>
                                      <w:divBdr>
                                        <w:top w:val="none" w:sz="0" w:space="0" w:color="auto"/>
                                        <w:left w:val="none" w:sz="0" w:space="0" w:color="auto"/>
                                        <w:bottom w:val="none" w:sz="0" w:space="0" w:color="auto"/>
                                        <w:right w:val="none" w:sz="0" w:space="0" w:color="auto"/>
                                      </w:divBdr>
                                      <w:divsChild>
                                        <w:div w:id="700783107">
                                          <w:marLeft w:val="0"/>
                                          <w:marRight w:val="0"/>
                                          <w:marTop w:val="0"/>
                                          <w:marBottom w:val="0"/>
                                          <w:divBdr>
                                            <w:top w:val="none" w:sz="0" w:space="0" w:color="auto"/>
                                            <w:left w:val="none" w:sz="0" w:space="0" w:color="auto"/>
                                            <w:bottom w:val="none" w:sz="0" w:space="0" w:color="auto"/>
                                            <w:right w:val="none" w:sz="0" w:space="0" w:color="auto"/>
                                          </w:divBdr>
                                          <w:divsChild>
                                            <w:div w:id="612708476">
                                              <w:marLeft w:val="0"/>
                                              <w:marRight w:val="0"/>
                                              <w:marTop w:val="0"/>
                                              <w:marBottom w:val="0"/>
                                              <w:divBdr>
                                                <w:top w:val="none" w:sz="0" w:space="0" w:color="auto"/>
                                                <w:left w:val="none" w:sz="0" w:space="0" w:color="auto"/>
                                                <w:bottom w:val="none" w:sz="0" w:space="0" w:color="auto"/>
                                                <w:right w:val="none" w:sz="0" w:space="0" w:color="auto"/>
                                              </w:divBdr>
                                              <w:divsChild>
                                                <w:div w:id="299917700">
                                                  <w:marLeft w:val="0"/>
                                                  <w:marRight w:val="0"/>
                                                  <w:marTop w:val="0"/>
                                                  <w:marBottom w:val="75"/>
                                                  <w:divBdr>
                                                    <w:top w:val="none" w:sz="0" w:space="0" w:color="auto"/>
                                                    <w:left w:val="none" w:sz="0" w:space="0" w:color="auto"/>
                                                    <w:bottom w:val="none" w:sz="0" w:space="0" w:color="auto"/>
                                                    <w:right w:val="none" w:sz="0" w:space="0" w:color="auto"/>
                                                  </w:divBdr>
                                                  <w:divsChild>
                                                    <w:div w:id="17692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09920">
                  <w:marLeft w:val="0"/>
                  <w:marRight w:val="0"/>
                  <w:marTop w:val="0"/>
                  <w:marBottom w:val="0"/>
                  <w:divBdr>
                    <w:top w:val="none" w:sz="0" w:space="0" w:color="auto"/>
                    <w:left w:val="none" w:sz="0" w:space="0" w:color="auto"/>
                    <w:bottom w:val="none" w:sz="0" w:space="0" w:color="auto"/>
                    <w:right w:val="none" w:sz="0" w:space="0" w:color="auto"/>
                  </w:divBdr>
                  <w:divsChild>
                    <w:div w:id="425468169">
                      <w:marLeft w:val="0"/>
                      <w:marRight w:val="0"/>
                      <w:marTop w:val="0"/>
                      <w:marBottom w:val="0"/>
                      <w:divBdr>
                        <w:top w:val="none" w:sz="0" w:space="0" w:color="auto"/>
                        <w:left w:val="none" w:sz="0" w:space="0" w:color="auto"/>
                        <w:bottom w:val="none" w:sz="0" w:space="0" w:color="auto"/>
                        <w:right w:val="none" w:sz="0" w:space="0" w:color="auto"/>
                      </w:divBdr>
                      <w:divsChild>
                        <w:div w:id="1809590566">
                          <w:marLeft w:val="0"/>
                          <w:marRight w:val="0"/>
                          <w:marTop w:val="0"/>
                          <w:marBottom w:val="0"/>
                          <w:divBdr>
                            <w:top w:val="none" w:sz="0" w:space="0" w:color="EAEAEA"/>
                            <w:left w:val="none" w:sz="0" w:space="0" w:color="EAEAEA"/>
                            <w:bottom w:val="single" w:sz="6" w:space="23" w:color="EAEAEA"/>
                            <w:right w:val="none" w:sz="0" w:space="0" w:color="EAEAEA"/>
                          </w:divBdr>
                          <w:divsChild>
                            <w:div w:id="1424450958">
                              <w:marLeft w:val="0"/>
                              <w:marRight w:val="0"/>
                              <w:marTop w:val="0"/>
                              <w:marBottom w:val="0"/>
                              <w:divBdr>
                                <w:top w:val="none" w:sz="0" w:space="0" w:color="auto"/>
                                <w:left w:val="none" w:sz="0" w:space="0" w:color="auto"/>
                                <w:bottom w:val="none" w:sz="0" w:space="0" w:color="auto"/>
                                <w:right w:val="none" w:sz="0" w:space="0" w:color="auto"/>
                              </w:divBdr>
                              <w:divsChild>
                                <w:div w:id="1722167708">
                                  <w:marLeft w:val="0"/>
                                  <w:marRight w:val="0"/>
                                  <w:marTop w:val="0"/>
                                  <w:marBottom w:val="0"/>
                                  <w:divBdr>
                                    <w:top w:val="none" w:sz="0" w:space="0" w:color="auto"/>
                                    <w:left w:val="none" w:sz="0" w:space="0" w:color="auto"/>
                                    <w:bottom w:val="none" w:sz="0" w:space="0" w:color="auto"/>
                                    <w:right w:val="none" w:sz="0" w:space="0" w:color="auto"/>
                                  </w:divBdr>
                                  <w:divsChild>
                                    <w:div w:id="65760874">
                                      <w:marLeft w:val="0"/>
                                      <w:marRight w:val="0"/>
                                      <w:marTop w:val="0"/>
                                      <w:marBottom w:val="0"/>
                                      <w:divBdr>
                                        <w:top w:val="none" w:sz="0" w:space="0" w:color="auto"/>
                                        <w:left w:val="none" w:sz="0" w:space="0" w:color="auto"/>
                                        <w:bottom w:val="none" w:sz="0" w:space="0" w:color="auto"/>
                                        <w:right w:val="none" w:sz="0" w:space="0" w:color="auto"/>
                                      </w:divBdr>
                                      <w:divsChild>
                                        <w:div w:id="223025937">
                                          <w:marLeft w:val="0"/>
                                          <w:marRight w:val="0"/>
                                          <w:marTop w:val="0"/>
                                          <w:marBottom w:val="0"/>
                                          <w:divBdr>
                                            <w:top w:val="none" w:sz="0" w:space="0" w:color="auto"/>
                                            <w:left w:val="none" w:sz="0" w:space="0" w:color="auto"/>
                                            <w:bottom w:val="none" w:sz="0" w:space="0" w:color="auto"/>
                                            <w:right w:val="none" w:sz="0" w:space="0" w:color="auto"/>
                                          </w:divBdr>
                                          <w:divsChild>
                                            <w:div w:id="385682066">
                                              <w:marLeft w:val="0"/>
                                              <w:marRight w:val="0"/>
                                              <w:marTop w:val="0"/>
                                              <w:marBottom w:val="0"/>
                                              <w:divBdr>
                                                <w:top w:val="none" w:sz="0" w:space="0" w:color="auto"/>
                                                <w:left w:val="none" w:sz="0" w:space="0" w:color="auto"/>
                                                <w:bottom w:val="none" w:sz="0" w:space="0" w:color="auto"/>
                                                <w:right w:val="none" w:sz="0" w:space="0" w:color="auto"/>
                                              </w:divBdr>
                                            </w:div>
                                          </w:divsChild>
                                        </w:div>
                                        <w:div w:id="1677421949">
                                          <w:marLeft w:val="0"/>
                                          <w:marRight w:val="0"/>
                                          <w:marTop w:val="0"/>
                                          <w:marBottom w:val="0"/>
                                          <w:divBdr>
                                            <w:top w:val="none" w:sz="0" w:space="0" w:color="auto"/>
                                            <w:left w:val="none" w:sz="0" w:space="0" w:color="auto"/>
                                            <w:bottom w:val="none" w:sz="0" w:space="0" w:color="auto"/>
                                            <w:right w:val="none" w:sz="0" w:space="0" w:color="auto"/>
                                          </w:divBdr>
                                          <w:divsChild>
                                            <w:div w:id="915288036">
                                              <w:marLeft w:val="0"/>
                                              <w:marRight w:val="0"/>
                                              <w:marTop w:val="0"/>
                                              <w:marBottom w:val="0"/>
                                              <w:divBdr>
                                                <w:top w:val="none" w:sz="0" w:space="0" w:color="auto"/>
                                                <w:left w:val="none" w:sz="0" w:space="0" w:color="auto"/>
                                                <w:bottom w:val="none" w:sz="0" w:space="0" w:color="auto"/>
                                                <w:right w:val="none" w:sz="0" w:space="0" w:color="auto"/>
                                              </w:divBdr>
                                              <w:divsChild>
                                                <w:div w:id="2008821595">
                                                  <w:marLeft w:val="0"/>
                                                  <w:marRight w:val="150"/>
                                                  <w:marTop w:val="60"/>
                                                  <w:marBottom w:val="0"/>
                                                  <w:divBdr>
                                                    <w:top w:val="none" w:sz="0" w:space="0" w:color="auto"/>
                                                    <w:left w:val="none" w:sz="0" w:space="0" w:color="auto"/>
                                                    <w:bottom w:val="none" w:sz="0" w:space="0" w:color="auto"/>
                                                    <w:right w:val="none" w:sz="0" w:space="0" w:color="auto"/>
                                                  </w:divBdr>
                                                  <w:divsChild>
                                                    <w:div w:id="1546062555">
                                                      <w:marLeft w:val="0"/>
                                                      <w:marRight w:val="0"/>
                                                      <w:marTop w:val="0"/>
                                                      <w:marBottom w:val="0"/>
                                                      <w:divBdr>
                                                        <w:top w:val="none" w:sz="0" w:space="0" w:color="auto"/>
                                                        <w:left w:val="none" w:sz="0" w:space="0" w:color="auto"/>
                                                        <w:bottom w:val="none" w:sz="0" w:space="0" w:color="auto"/>
                                                        <w:right w:val="none" w:sz="0" w:space="0" w:color="auto"/>
                                                      </w:divBdr>
                                                      <w:divsChild>
                                                        <w:div w:id="1852836553">
                                                          <w:marLeft w:val="0"/>
                                                          <w:marRight w:val="0"/>
                                                          <w:marTop w:val="0"/>
                                                          <w:marBottom w:val="0"/>
                                                          <w:divBdr>
                                                            <w:top w:val="none" w:sz="0" w:space="0" w:color="auto"/>
                                                            <w:left w:val="none" w:sz="0" w:space="0" w:color="auto"/>
                                                            <w:bottom w:val="none" w:sz="0" w:space="0" w:color="auto"/>
                                                            <w:right w:val="none" w:sz="0" w:space="0" w:color="auto"/>
                                                          </w:divBdr>
                                                          <w:divsChild>
                                                            <w:div w:id="21142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9017">
                                                  <w:marLeft w:val="0"/>
                                                  <w:marRight w:val="0"/>
                                                  <w:marTop w:val="0"/>
                                                  <w:marBottom w:val="0"/>
                                                  <w:divBdr>
                                                    <w:top w:val="none" w:sz="0" w:space="0" w:color="auto"/>
                                                    <w:left w:val="none" w:sz="0" w:space="0" w:color="auto"/>
                                                    <w:bottom w:val="none" w:sz="0" w:space="0" w:color="auto"/>
                                                    <w:right w:val="none" w:sz="0" w:space="0" w:color="auto"/>
                                                  </w:divBdr>
                                                  <w:divsChild>
                                                    <w:div w:id="1394430881">
                                                      <w:marLeft w:val="0"/>
                                                      <w:marRight w:val="0"/>
                                                      <w:marTop w:val="0"/>
                                                      <w:marBottom w:val="0"/>
                                                      <w:divBdr>
                                                        <w:top w:val="none" w:sz="0" w:space="0" w:color="auto"/>
                                                        <w:left w:val="none" w:sz="0" w:space="0" w:color="auto"/>
                                                        <w:bottom w:val="none" w:sz="0" w:space="0" w:color="auto"/>
                                                        <w:right w:val="none" w:sz="0" w:space="0" w:color="auto"/>
                                                      </w:divBdr>
                                                      <w:divsChild>
                                                        <w:div w:id="420415757">
                                                          <w:marLeft w:val="0"/>
                                                          <w:marRight w:val="0"/>
                                                          <w:marTop w:val="0"/>
                                                          <w:marBottom w:val="0"/>
                                                          <w:divBdr>
                                                            <w:top w:val="none" w:sz="0" w:space="0" w:color="auto"/>
                                                            <w:left w:val="none" w:sz="0" w:space="0" w:color="auto"/>
                                                            <w:bottom w:val="none" w:sz="0" w:space="0" w:color="auto"/>
                                                            <w:right w:val="none" w:sz="0" w:space="0" w:color="auto"/>
                                                          </w:divBdr>
                                                          <w:divsChild>
                                                            <w:div w:id="390351514">
                                                              <w:marLeft w:val="0"/>
                                                              <w:marRight w:val="0"/>
                                                              <w:marTop w:val="0"/>
                                                              <w:marBottom w:val="75"/>
                                                              <w:divBdr>
                                                                <w:top w:val="none" w:sz="0" w:space="0" w:color="auto"/>
                                                                <w:left w:val="none" w:sz="0" w:space="0" w:color="auto"/>
                                                                <w:bottom w:val="none" w:sz="0" w:space="0" w:color="auto"/>
                                                                <w:right w:val="none" w:sz="0" w:space="0" w:color="auto"/>
                                                              </w:divBdr>
                                                              <w:divsChild>
                                                                <w:div w:id="12104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479">
                                                      <w:marLeft w:val="0"/>
                                                      <w:marRight w:val="0"/>
                                                      <w:marTop w:val="0"/>
                                                      <w:marBottom w:val="0"/>
                                                      <w:divBdr>
                                                        <w:top w:val="none" w:sz="0" w:space="0" w:color="auto"/>
                                                        <w:left w:val="none" w:sz="0" w:space="0" w:color="auto"/>
                                                        <w:bottom w:val="none" w:sz="0" w:space="0" w:color="auto"/>
                                                        <w:right w:val="none" w:sz="0" w:space="0" w:color="auto"/>
                                                      </w:divBdr>
                                                      <w:divsChild>
                                                        <w:div w:id="20617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089590">
                                      <w:marLeft w:val="0"/>
                                      <w:marRight w:val="0"/>
                                      <w:marTop w:val="225"/>
                                      <w:marBottom w:val="0"/>
                                      <w:divBdr>
                                        <w:top w:val="none" w:sz="0" w:space="0" w:color="auto"/>
                                        <w:left w:val="none" w:sz="0" w:space="0" w:color="auto"/>
                                        <w:bottom w:val="none" w:sz="0" w:space="0" w:color="auto"/>
                                        <w:right w:val="none" w:sz="0" w:space="0" w:color="auto"/>
                                      </w:divBdr>
                                      <w:divsChild>
                                        <w:div w:id="868834494">
                                          <w:marLeft w:val="0"/>
                                          <w:marRight w:val="0"/>
                                          <w:marTop w:val="0"/>
                                          <w:marBottom w:val="90"/>
                                          <w:divBdr>
                                            <w:top w:val="none" w:sz="0" w:space="0" w:color="auto"/>
                                            <w:left w:val="none" w:sz="0" w:space="0" w:color="auto"/>
                                            <w:bottom w:val="none" w:sz="0" w:space="0" w:color="auto"/>
                                            <w:right w:val="none" w:sz="0" w:space="0" w:color="auto"/>
                                          </w:divBdr>
                                          <w:divsChild>
                                            <w:div w:id="1699969287">
                                              <w:marLeft w:val="0"/>
                                              <w:marRight w:val="0"/>
                                              <w:marTop w:val="0"/>
                                              <w:marBottom w:val="0"/>
                                              <w:divBdr>
                                                <w:top w:val="none" w:sz="0" w:space="0" w:color="auto"/>
                                                <w:left w:val="none" w:sz="0" w:space="0" w:color="auto"/>
                                                <w:bottom w:val="none" w:sz="0" w:space="0" w:color="auto"/>
                                                <w:right w:val="none" w:sz="0" w:space="0" w:color="auto"/>
                                              </w:divBdr>
                                              <w:divsChild>
                                                <w:div w:id="240331865">
                                                  <w:marLeft w:val="0"/>
                                                  <w:marRight w:val="0"/>
                                                  <w:marTop w:val="0"/>
                                                  <w:marBottom w:val="0"/>
                                                  <w:divBdr>
                                                    <w:top w:val="none" w:sz="0" w:space="0" w:color="auto"/>
                                                    <w:left w:val="none" w:sz="0" w:space="0" w:color="auto"/>
                                                    <w:bottom w:val="none" w:sz="0" w:space="0" w:color="auto"/>
                                                    <w:right w:val="none" w:sz="0" w:space="0" w:color="auto"/>
                                                  </w:divBdr>
                                                  <w:divsChild>
                                                    <w:div w:id="798761009">
                                                      <w:marLeft w:val="0"/>
                                                      <w:marRight w:val="0"/>
                                                      <w:marTop w:val="0"/>
                                                      <w:marBottom w:val="0"/>
                                                      <w:divBdr>
                                                        <w:top w:val="none" w:sz="0" w:space="0" w:color="auto"/>
                                                        <w:left w:val="none" w:sz="0" w:space="0" w:color="auto"/>
                                                        <w:bottom w:val="none" w:sz="0" w:space="0" w:color="auto"/>
                                                        <w:right w:val="none" w:sz="0" w:space="0" w:color="auto"/>
                                                      </w:divBdr>
                                                      <w:divsChild>
                                                        <w:div w:id="20037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3443">
                                          <w:marLeft w:val="0"/>
                                          <w:marRight w:val="0"/>
                                          <w:marTop w:val="0"/>
                                          <w:marBottom w:val="90"/>
                                          <w:divBdr>
                                            <w:top w:val="none" w:sz="0" w:space="0" w:color="auto"/>
                                            <w:left w:val="none" w:sz="0" w:space="0" w:color="auto"/>
                                            <w:bottom w:val="none" w:sz="0" w:space="0" w:color="auto"/>
                                            <w:right w:val="none" w:sz="0" w:space="0" w:color="auto"/>
                                          </w:divBdr>
                                          <w:divsChild>
                                            <w:div w:id="926620447">
                                              <w:marLeft w:val="0"/>
                                              <w:marRight w:val="0"/>
                                              <w:marTop w:val="0"/>
                                              <w:marBottom w:val="0"/>
                                              <w:divBdr>
                                                <w:top w:val="none" w:sz="0" w:space="0" w:color="auto"/>
                                                <w:left w:val="none" w:sz="0" w:space="0" w:color="auto"/>
                                                <w:bottom w:val="none" w:sz="0" w:space="0" w:color="auto"/>
                                                <w:right w:val="none" w:sz="0" w:space="0" w:color="auto"/>
                                              </w:divBdr>
                                              <w:divsChild>
                                                <w:div w:id="872881749">
                                                  <w:marLeft w:val="0"/>
                                                  <w:marRight w:val="0"/>
                                                  <w:marTop w:val="0"/>
                                                  <w:marBottom w:val="0"/>
                                                  <w:divBdr>
                                                    <w:top w:val="none" w:sz="0" w:space="0" w:color="auto"/>
                                                    <w:left w:val="none" w:sz="0" w:space="0" w:color="auto"/>
                                                    <w:bottom w:val="none" w:sz="0" w:space="0" w:color="auto"/>
                                                    <w:right w:val="none" w:sz="0" w:space="0" w:color="auto"/>
                                                  </w:divBdr>
                                                  <w:divsChild>
                                                    <w:div w:id="964894797">
                                                      <w:marLeft w:val="0"/>
                                                      <w:marRight w:val="0"/>
                                                      <w:marTop w:val="0"/>
                                                      <w:marBottom w:val="0"/>
                                                      <w:divBdr>
                                                        <w:top w:val="none" w:sz="0" w:space="0" w:color="auto"/>
                                                        <w:left w:val="none" w:sz="0" w:space="0" w:color="auto"/>
                                                        <w:bottom w:val="none" w:sz="0" w:space="0" w:color="auto"/>
                                                        <w:right w:val="none" w:sz="0" w:space="0" w:color="auto"/>
                                                      </w:divBdr>
                                                      <w:divsChild>
                                                        <w:div w:id="20740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87670">
                                      <w:marLeft w:val="0"/>
                                      <w:marRight w:val="0"/>
                                      <w:marTop w:val="0"/>
                                      <w:marBottom w:val="0"/>
                                      <w:divBdr>
                                        <w:top w:val="none" w:sz="0" w:space="0" w:color="auto"/>
                                        <w:left w:val="none" w:sz="0" w:space="0" w:color="auto"/>
                                        <w:bottom w:val="none" w:sz="0" w:space="0" w:color="auto"/>
                                        <w:right w:val="none" w:sz="0" w:space="0" w:color="auto"/>
                                      </w:divBdr>
                                      <w:divsChild>
                                        <w:div w:id="1324552683">
                                          <w:marLeft w:val="0"/>
                                          <w:marRight w:val="0"/>
                                          <w:marTop w:val="300"/>
                                          <w:marBottom w:val="0"/>
                                          <w:divBdr>
                                            <w:top w:val="none" w:sz="0" w:space="0" w:color="auto"/>
                                            <w:left w:val="none" w:sz="0" w:space="0" w:color="auto"/>
                                            <w:bottom w:val="none" w:sz="0" w:space="0" w:color="auto"/>
                                            <w:right w:val="none" w:sz="0" w:space="0" w:color="auto"/>
                                          </w:divBdr>
                                          <w:divsChild>
                                            <w:div w:id="979384679">
                                              <w:marLeft w:val="0"/>
                                              <w:marRight w:val="0"/>
                                              <w:marTop w:val="0"/>
                                              <w:marBottom w:val="0"/>
                                              <w:divBdr>
                                                <w:top w:val="none" w:sz="0" w:space="0" w:color="auto"/>
                                                <w:left w:val="none" w:sz="0" w:space="0" w:color="auto"/>
                                                <w:bottom w:val="none" w:sz="0" w:space="0" w:color="auto"/>
                                                <w:right w:val="none" w:sz="0" w:space="0" w:color="auto"/>
                                              </w:divBdr>
                                              <w:divsChild>
                                                <w:div w:id="1227182577">
                                                  <w:marLeft w:val="0"/>
                                                  <w:marRight w:val="0"/>
                                                  <w:marTop w:val="0"/>
                                                  <w:marBottom w:val="0"/>
                                                  <w:divBdr>
                                                    <w:top w:val="none" w:sz="0" w:space="0" w:color="auto"/>
                                                    <w:left w:val="none" w:sz="0" w:space="0" w:color="auto"/>
                                                    <w:bottom w:val="none" w:sz="0" w:space="0" w:color="auto"/>
                                                    <w:right w:val="none" w:sz="0" w:space="0" w:color="auto"/>
                                                  </w:divBdr>
                                                  <w:divsChild>
                                                    <w:div w:id="685596167">
                                                      <w:marLeft w:val="0"/>
                                                      <w:marRight w:val="0"/>
                                                      <w:marTop w:val="0"/>
                                                      <w:marBottom w:val="0"/>
                                                      <w:divBdr>
                                                        <w:top w:val="none" w:sz="0" w:space="0" w:color="auto"/>
                                                        <w:left w:val="none" w:sz="0" w:space="0" w:color="auto"/>
                                                        <w:bottom w:val="none" w:sz="0" w:space="0" w:color="auto"/>
                                                        <w:right w:val="none" w:sz="0" w:space="0" w:color="auto"/>
                                                      </w:divBdr>
                                                      <w:divsChild>
                                                        <w:div w:id="1390492230">
                                                          <w:marLeft w:val="0"/>
                                                          <w:marRight w:val="0"/>
                                                          <w:marTop w:val="0"/>
                                                          <w:marBottom w:val="0"/>
                                                          <w:divBdr>
                                                            <w:top w:val="none" w:sz="0" w:space="0" w:color="auto"/>
                                                            <w:left w:val="none" w:sz="0" w:space="0" w:color="auto"/>
                                                            <w:bottom w:val="none" w:sz="0" w:space="0" w:color="auto"/>
                                                            <w:right w:val="none" w:sz="0" w:space="0" w:color="auto"/>
                                                          </w:divBdr>
                                                          <w:divsChild>
                                                            <w:div w:id="2134402244">
                                                              <w:marLeft w:val="180"/>
                                                              <w:marRight w:val="0"/>
                                                              <w:marTop w:val="0"/>
                                                              <w:marBottom w:val="0"/>
                                                              <w:divBdr>
                                                                <w:top w:val="none" w:sz="0" w:space="0" w:color="auto"/>
                                                                <w:left w:val="none" w:sz="0" w:space="0" w:color="auto"/>
                                                                <w:bottom w:val="none" w:sz="0" w:space="0" w:color="auto"/>
                                                                <w:right w:val="none" w:sz="0" w:space="0" w:color="auto"/>
                                                              </w:divBdr>
                                                              <w:divsChild>
                                                                <w:div w:id="3842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1413">
                              <w:marLeft w:val="0"/>
                              <w:marRight w:val="0"/>
                              <w:marTop w:val="0"/>
                              <w:marBottom w:val="0"/>
                              <w:divBdr>
                                <w:top w:val="none" w:sz="0" w:space="0" w:color="auto"/>
                                <w:left w:val="none" w:sz="0" w:space="0" w:color="auto"/>
                                <w:bottom w:val="none" w:sz="0" w:space="0" w:color="auto"/>
                                <w:right w:val="none" w:sz="0" w:space="0" w:color="auto"/>
                              </w:divBdr>
                              <w:divsChild>
                                <w:div w:id="262881204">
                                  <w:marLeft w:val="0"/>
                                  <w:marRight w:val="0"/>
                                  <w:marTop w:val="0"/>
                                  <w:marBottom w:val="0"/>
                                  <w:divBdr>
                                    <w:top w:val="none" w:sz="0" w:space="0" w:color="auto"/>
                                    <w:left w:val="none" w:sz="0" w:space="0" w:color="auto"/>
                                    <w:bottom w:val="none" w:sz="0" w:space="0" w:color="auto"/>
                                    <w:right w:val="none" w:sz="0" w:space="0" w:color="auto"/>
                                  </w:divBdr>
                                  <w:divsChild>
                                    <w:div w:id="1103113837">
                                      <w:marLeft w:val="0"/>
                                      <w:marRight w:val="0"/>
                                      <w:marTop w:val="0"/>
                                      <w:marBottom w:val="0"/>
                                      <w:divBdr>
                                        <w:top w:val="none" w:sz="0" w:space="0" w:color="auto"/>
                                        <w:left w:val="none" w:sz="0" w:space="0" w:color="auto"/>
                                        <w:bottom w:val="none" w:sz="0" w:space="0" w:color="auto"/>
                                        <w:right w:val="none" w:sz="0" w:space="0" w:color="auto"/>
                                      </w:divBdr>
                                      <w:divsChild>
                                        <w:div w:id="426275343">
                                          <w:marLeft w:val="0"/>
                                          <w:marRight w:val="0"/>
                                          <w:marTop w:val="0"/>
                                          <w:marBottom w:val="0"/>
                                          <w:divBdr>
                                            <w:top w:val="none" w:sz="0" w:space="0" w:color="auto"/>
                                            <w:left w:val="none" w:sz="0" w:space="0" w:color="auto"/>
                                            <w:bottom w:val="none" w:sz="0" w:space="0" w:color="auto"/>
                                            <w:right w:val="none" w:sz="0" w:space="0" w:color="auto"/>
                                          </w:divBdr>
                                          <w:divsChild>
                                            <w:div w:id="26834322">
                                              <w:marLeft w:val="0"/>
                                              <w:marRight w:val="0"/>
                                              <w:marTop w:val="0"/>
                                              <w:marBottom w:val="0"/>
                                              <w:divBdr>
                                                <w:top w:val="none" w:sz="0" w:space="0" w:color="auto"/>
                                                <w:left w:val="none" w:sz="0" w:space="0" w:color="auto"/>
                                                <w:bottom w:val="none" w:sz="0" w:space="0" w:color="auto"/>
                                                <w:right w:val="none" w:sz="0" w:space="0" w:color="auto"/>
                                              </w:divBdr>
                                              <w:divsChild>
                                                <w:div w:id="737091610">
                                                  <w:marLeft w:val="0"/>
                                                  <w:marRight w:val="0"/>
                                                  <w:marTop w:val="0"/>
                                                  <w:marBottom w:val="0"/>
                                                  <w:divBdr>
                                                    <w:top w:val="none" w:sz="0" w:space="0" w:color="auto"/>
                                                    <w:left w:val="none" w:sz="0" w:space="0" w:color="auto"/>
                                                    <w:bottom w:val="none" w:sz="0" w:space="0" w:color="auto"/>
                                                    <w:right w:val="none" w:sz="0" w:space="0" w:color="auto"/>
                                                  </w:divBdr>
                                                </w:div>
                                                <w:div w:id="684793202">
                                                  <w:marLeft w:val="0"/>
                                                  <w:marRight w:val="0"/>
                                                  <w:marTop w:val="0"/>
                                                  <w:marBottom w:val="0"/>
                                                  <w:divBdr>
                                                    <w:top w:val="none" w:sz="0" w:space="0" w:color="auto"/>
                                                    <w:left w:val="none" w:sz="0" w:space="0" w:color="auto"/>
                                                    <w:bottom w:val="none" w:sz="0" w:space="0" w:color="auto"/>
                                                    <w:right w:val="none" w:sz="0" w:space="0" w:color="auto"/>
                                                  </w:divBdr>
                                                </w:div>
                                                <w:div w:id="592206104">
                                                  <w:marLeft w:val="0"/>
                                                  <w:marRight w:val="0"/>
                                                  <w:marTop w:val="0"/>
                                                  <w:marBottom w:val="0"/>
                                                  <w:divBdr>
                                                    <w:top w:val="none" w:sz="0" w:space="0" w:color="auto"/>
                                                    <w:left w:val="none" w:sz="0" w:space="0" w:color="auto"/>
                                                    <w:bottom w:val="none" w:sz="0" w:space="0" w:color="auto"/>
                                                    <w:right w:val="none" w:sz="0" w:space="0" w:color="auto"/>
                                                  </w:divBdr>
                                                </w:div>
                                                <w:div w:id="13313828">
                                                  <w:marLeft w:val="0"/>
                                                  <w:marRight w:val="0"/>
                                                  <w:marTop w:val="0"/>
                                                  <w:marBottom w:val="0"/>
                                                  <w:divBdr>
                                                    <w:top w:val="none" w:sz="0" w:space="0" w:color="auto"/>
                                                    <w:left w:val="none" w:sz="0" w:space="0" w:color="auto"/>
                                                    <w:bottom w:val="none" w:sz="0" w:space="0" w:color="auto"/>
                                                    <w:right w:val="none" w:sz="0" w:space="0" w:color="auto"/>
                                                  </w:divBdr>
                                                </w:div>
                                                <w:div w:id="813722032">
                                                  <w:marLeft w:val="0"/>
                                                  <w:marRight w:val="0"/>
                                                  <w:marTop w:val="0"/>
                                                  <w:marBottom w:val="0"/>
                                                  <w:divBdr>
                                                    <w:top w:val="none" w:sz="0" w:space="0" w:color="auto"/>
                                                    <w:left w:val="none" w:sz="0" w:space="0" w:color="auto"/>
                                                    <w:bottom w:val="none" w:sz="0" w:space="0" w:color="auto"/>
                                                    <w:right w:val="none" w:sz="0" w:space="0" w:color="auto"/>
                                                  </w:divBdr>
                                                </w:div>
                                                <w:div w:id="857499493">
                                                  <w:marLeft w:val="0"/>
                                                  <w:marRight w:val="0"/>
                                                  <w:marTop w:val="0"/>
                                                  <w:marBottom w:val="0"/>
                                                  <w:divBdr>
                                                    <w:top w:val="none" w:sz="0" w:space="0" w:color="auto"/>
                                                    <w:left w:val="none" w:sz="0" w:space="0" w:color="auto"/>
                                                    <w:bottom w:val="none" w:sz="0" w:space="0" w:color="auto"/>
                                                    <w:right w:val="none" w:sz="0" w:space="0" w:color="auto"/>
                                                  </w:divBdr>
                                                </w:div>
                                                <w:div w:id="725882976">
                                                  <w:marLeft w:val="0"/>
                                                  <w:marRight w:val="0"/>
                                                  <w:marTop w:val="0"/>
                                                  <w:marBottom w:val="0"/>
                                                  <w:divBdr>
                                                    <w:top w:val="none" w:sz="0" w:space="0" w:color="auto"/>
                                                    <w:left w:val="none" w:sz="0" w:space="0" w:color="auto"/>
                                                    <w:bottom w:val="none" w:sz="0" w:space="0" w:color="auto"/>
                                                    <w:right w:val="none" w:sz="0" w:space="0" w:color="auto"/>
                                                  </w:divBdr>
                                                </w:div>
                                                <w:div w:id="626281522">
                                                  <w:marLeft w:val="0"/>
                                                  <w:marRight w:val="0"/>
                                                  <w:marTop w:val="0"/>
                                                  <w:marBottom w:val="0"/>
                                                  <w:divBdr>
                                                    <w:top w:val="none" w:sz="0" w:space="0" w:color="auto"/>
                                                    <w:left w:val="none" w:sz="0" w:space="0" w:color="auto"/>
                                                    <w:bottom w:val="none" w:sz="0" w:space="0" w:color="auto"/>
                                                    <w:right w:val="none" w:sz="0" w:space="0" w:color="auto"/>
                                                  </w:divBdr>
                                                </w:div>
                                                <w:div w:id="10498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948594">
      <w:bodyDiv w:val="1"/>
      <w:marLeft w:val="0"/>
      <w:marRight w:val="0"/>
      <w:marTop w:val="0"/>
      <w:marBottom w:val="0"/>
      <w:divBdr>
        <w:top w:val="none" w:sz="0" w:space="0" w:color="auto"/>
        <w:left w:val="none" w:sz="0" w:space="0" w:color="auto"/>
        <w:bottom w:val="none" w:sz="0" w:space="0" w:color="auto"/>
        <w:right w:val="none" w:sz="0" w:space="0" w:color="auto"/>
      </w:divBdr>
    </w:div>
    <w:div w:id="512762131">
      <w:bodyDiv w:val="1"/>
      <w:marLeft w:val="0"/>
      <w:marRight w:val="0"/>
      <w:marTop w:val="0"/>
      <w:marBottom w:val="0"/>
      <w:divBdr>
        <w:top w:val="none" w:sz="0" w:space="0" w:color="auto"/>
        <w:left w:val="none" w:sz="0" w:space="0" w:color="auto"/>
        <w:bottom w:val="none" w:sz="0" w:space="0" w:color="auto"/>
        <w:right w:val="none" w:sz="0" w:space="0" w:color="auto"/>
      </w:divBdr>
    </w:div>
    <w:div w:id="546600638">
      <w:bodyDiv w:val="1"/>
      <w:marLeft w:val="0"/>
      <w:marRight w:val="0"/>
      <w:marTop w:val="0"/>
      <w:marBottom w:val="0"/>
      <w:divBdr>
        <w:top w:val="none" w:sz="0" w:space="0" w:color="auto"/>
        <w:left w:val="none" w:sz="0" w:space="0" w:color="auto"/>
        <w:bottom w:val="none" w:sz="0" w:space="0" w:color="auto"/>
        <w:right w:val="none" w:sz="0" w:space="0" w:color="auto"/>
      </w:divBdr>
    </w:div>
    <w:div w:id="566962852">
      <w:bodyDiv w:val="1"/>
      <w:marLeft w:val="0"/>
      <w:marRight w:val="0"/>
      <w:marTop w:val="0"/>
      <w:marBottom w:val="0"/>
      <w:divBdr>
        <w:top w:val="none" w:sz="0" w:space="0" w:color="auto"/>
        <w:left w:val="none" w:sz="0" w:space="0" w:color="auto"/>
        <w:bottom w:val="none" w:sz="0" w:space="0" w:color="auto"/>
        <w:right w:val="none" w:sz="0" w:space="0" w:color="auto"/>
      </w:divBdr>
    </w:div>
    <w:div w:id="1102995910">
      <w:bodyDiv w:val="1"/>
      <w:marLeft w:val="0"/>
      <w:marRight w:val="0"/>
      <w:marTop w:val="0"/>
      <w:marBottom w:val="0"/>
      <w:divBdr>
        <w:top w:val="none" w:sz="0" w:space="0" w:color="auto"/>
        <w:left w:val="none" w:sz="0" w:space="0" w:color="auto"/>
        <w:bottom w:val="none" w:sz="0" w:space="0" w:color="auto"/>
        <w:right w:val="none" w:sz="0" w:space="0" w:color="auto"/>
      </w:divBdr>
    </w:div>
    <w:div w:id="1200826026">
      <w:bodyDiv w:val="1"/>
      <w:marLeft w:val="0"/>
      <w:marRight w:val="0"/>
      <w:marTop w:val="0"/>
      <w:marBottom w:val="0"/>
      <w:divBdr>
        <w:top w:val="none" w:sz="0" w:space="0" w:color="auto"/>
        <w:left w:val="none" w:sz="0" w:space="0" w:color="auto"/>
        <w:bottom w:val="none" w:sz="0" w:space="0" w:color="auto"/>
        <w:right w:val="none" w:sz="0" w:space="0" w:color="auto"/>
      </w:divBdr>
      <w:divsChild>
        <w:div w:id="415447186">
          <w:marLeft w:val="0"/>
          <w:marRight w:val="0"/>
          <w:marTop w:val="0"/>
          <w:marBottom w:val="0"/>
          <w:divBdr>
            <w:top w:val="none" w:sz="0" w:space="0" w:color="auto"/>
            <w:left w:val="none" w:sz="0" w:space="0" w:color="auto"/>
            <w:bottom w:val="none" w:sz="0" w:space="0" w:color="auto"/>
            <w:right w:val="none" w:sz="0" w:space="0" w:color="auto"/>
          </w:divBdr>
          <w:divsChild>
            <w:div w:id="331220389">
              <w:marLeft w:val="0"/>
              <w:marRight w:val="0"/>
              <w:marTop w:val="0"/>
              <w:marBottom w:val="0"/>
              <w:divBdr>
                <w:top w:val="none" w:sz="0" w:space="0" w:color="auto"/>
                <w:left w:val="none" w:sz="0" w:space="0" w:color="auto"/>
                <w:bottom w:val="none" w:sz="0" w:space="0" w:color="auto"/>
                <w:right w:val="none" w:sz="0" w:space="0" w:color="auto"/>
              </w:divBdr>
              <w:divsChild>
                <w:div w:id="1708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07421">
      <w:bodyDiv w:val="1"/>
      <w:marLeft w:val="0"/>
      <w:marRight w:val="0"/>
      <w:marTop w:val="0"/>
      <w:marBottom w:val="0"/>
      <w:divBdr>
        <w:top w:val="none" w:sz="0" w:space="0" w:color="auto"/>
        <w:left w:val="none" w:sz="0" w:space="0" w:color="auto"/>
        <w:bottom w:val="none" w:sz="0" w:space="0" w:color="auto"/>
        <w:right w:val="none" w:sz="0" w:space="0" w:color="auto"/>
      </w:divBdr>
    </w:div>
    <w:div w:id="1293751016">
      <w:bodyDiv w:val="1"/>
      <w:marLeft w:val="0"/>
      <w:marRight w:val="0"/>
      <w:marTop w:val="0"/>
      <w:marBottom w:val="0"/>
      <w:divBdr>
        <w:top w:val="none" w:sz="0" w:space="0" w:color="auto"/>
        <w:left w:val="none" w:sz="0" w:space="0" w:color="auto"/>
        <w:bottom w:val="none" w:sz="0" w:space="0" w:color="auto"/>
        <w:right w:val="none" w:sz="0" w:space="0" w:color="auto"/>
      </w:divBdr>
    </w:div>
    <w:div w:id="1353412833">
      <w:bodyDiv w:val="1"/>
      <w:marLeft w:val="0"/>
      <w:marRight w:val="0"/>
      <w:marTop w:val="0"/>
      <w:marBottom w:val="0"/>
      <w:divBdr>
        <w:top w:val="none" w:sz="0" w:space="0" w:color="auto"/>
        <w:left w:val="none" w:sz="0" w:space="0" w:color="auto"/>
        <w:bottom w:val="none" w:sz="0" w:space="0" w:color="auto"/>
        <w:right w:val="none" w:sz="0" w:space="0" w:color="auto"/>
      </w:divBdr>
    </w:div>
    <w:div w:id="1420567726">
      <w:bodyDiv w:val="1"/>
      <w:marLeft w:val="0"/>
      <w:marRight w:val="0"/>
      <w:marTop w:val="0"/>
      <w:marBottom w:val="0"/>
      <w:divBdr>
        <w:top w:val="none" w:sz="0" w:space="0" w:color="auto"/>
        <w:left w:val="none" w:sz="0" w:space="0" w:color="auto"/>
        <w:bottom w:val="none" w:sz="0" w:space="0" w:color="auto"/>
        <w:right w:val="none" w:sz="0" w:space="0" w:color="auto"/>
      </w:divBdr>
      <w:divsChild>
        <w:div w:id="1085030623">
          <w:marLeft w:val="0"/>
          <w:marRight w:val="0"/>
          <w:marTop w:val="0"/>
          <w:marBottom w:val="0"/>
          <w:divBdr>
            <w:top w:val="none" w:sz="0" w:space="0" w:color="auto"/>
            <w:left w:val="none" w:sz="0" w:space="0" w:color="auto"/>
            <w:bottom w:val="none" w:sz="0" w:space="0" w:color="auto"/>
            <w:right w:val="none" w:sz="0" w:space="0" w:color="auto"/>
          </w:divBdr>
          <w:divsChild>
            <w:div w:id="2026857370">
              <w:marLeft w:val="0"/>
              <w:marRight w:val="0"/>
              <w:marTop w:val="0"/>
              <w:marBottom w:val="0"/>
              <w:divBdr>
                <w:top w:val="none" w:sz="0" w:space="0" w:color="auto"/>
                <w:left w:val="none" w:sz="0" w:space="0" w:color="auto"/>
                <w:bottom w:val="none" w:sz="0" w:space="0" w:color="auto"/>
                <w:right w:val="none" w:sz="0" w:space="0" w:color="auto"/>
              </w:divBdr>
              <w:divsChild>
                <w:div w:id="1302347710">
                  <w:marLeft w:val="0"/>
                  <w:marRight w:val="0"/>
                  <w:marTop w:val="0"/>
                  <w:marBottom w:val="0"/>
                  <w:divBdr>
                    <w:top w:val="none" w:sz="0" w:space="0" w:color="auto"/>
                    <w:left w:val="none" w:sz="0" w:space="0" w:color="auto"/>
                    <w:bottom w:val="none" w:sz="0" w:space="0" w:color="auto"/>
                    <w:right w:val="none" w:sz="0" w:space="0" w:color="auto"/>
                  </w:divBdr>
                  <w:divsChild>
                    <w:div w:id="136729077">
                      <w:marLeft w:val="0"/>
                      <w:marRight w:val="0"/>
                      <w:marTop w:val="0"/>
                      <w:marBottom w:val="0"/>
                      <w:divBdr>
                        <w:top w:val="none" w:sz="0" w:space="0" w:color="auto"/>
                        <w:left w:val="none" w:sz="0" w:space="0" w:color="auto"/>
                        <w:bottom w:val="none" w:sz="0" w:space="0" w:color="auto"/>
                        <w:right w:val="none" w:sz="0" w:space="0" w:color="auto"/>
                      </w:divBdr>
                      <w:divsChild>
                        <w:div w:id="1956476750">
                          <w:marLeft w:val="0"/>
                          <w:marRight w:val="0"/>
                          <w:marTop w:val="0"/>
                          <w:marBottom w:val="0"/>
                          <w:divBdr>
                            <w:top w:val="none" w:sz="0" w:space="0" w:color="auto"/>
                            <w:left w:val="none" w:sz="0" w:space="0" w:color="auto"/>
                            <w:bottom w:val="none" w:sz="0" w:space="0" w:color="auto"/>
                            <w:right w:val="none" w:sz="0" w:space="0" w:color="auto"/>
                          </w:divBdr>
                          <w:divsChild>
                            <w:div w:id="41682277">
                              <w:marLeft w:val="15"/>
                              <w:marRight w:val="195"/>
                              <w:marTop w:val="0"/>
                              <w:marBottom w:val="0"/>
                              <w:divBdr>
                                <w:top w:val="none" w:sz="0" w:space="0" w:color="auto"/>
                                <w:left w:val="none" w:sz="0" w:space="0" w:color="auto"/>
                                <w:bottom w:val="none" w:sz="0" w:space="0" w:color="auto"/>
                                <w:right w:val="none" w:sz="0" w:space="0" w:color="auto"/>
                              </w:divBdr>
                              <w:divsChild>
                                <w:div w:id="677315634">
                                  <w:marLeft w:val="0"/>
                                  <w:marRight w:val="0"/>
                                  <w:marTop w:val="0"/>
                                  <w:marBottom w:val="0"/>
                                  <w:divBdr>
                                    <w:top w:val="none" w:sz="0" w:space="0" w:color="auto"/>
                                    <w:left w:val="none" w:sz="0" w:space="0" w:color="auto"/>
                                    <w:bottom w:val="none" w:sz="0" w:space="0" w:color="auto"/>
                                    <w:right w:val="none" w:sz="0" w:space="0" w:color="auto"/>
                                  </w:divBdr>
                                  <w:divsChild>
                                    <w:div w:id="1586722181">
                                      <w:marLeft w:val="0"/>
                                      <w:marRight w:val="0"/>
                                      <w:marTop w:val="0"/>
                                      <w:marBottom w:val="0"/>
                                      <w:divBdr>
                                        <w:top w:val="none" w:sz="0" w:space="0" w:color="auto"/>
                                        <w:left w:val="none" w:sz="0" w:space="0" w:color="auto"/>
                                        <w:bottom w:val="none" w:sz="0" w:space="0" w:color="auto"/>
                                        <w:right w:val="none" w:sz="0" w:space="0" w:color="auto"/>
                                      </w:divBdr>
                                      <w:divsChild>
                                        <w:div w:id="851456863">
                                          <w:marLeft w:val="0"/>
                                          <w:marRight w:val="0"/>
                                          <w:marTop w:val="0"/>
                                          <w:marBottom w:val="0"/>
                                          <w:divBdr>
                                            <w:top w:val="none" w:sz="0" w:space="0" w:color="auto"/>
                                            <w:left w:val="none" w:sz="0" w:space="0" w:color="auto"/>
                                            <w:bottom w:val="none" w:sz="0" w:space="0" w:color="auto"/>
                                            <w:right w:val="none" w:sz="0" w:space="0" w:color="auto"/>
                                          </w:divBdr>
                                          <w:divsChild>
                                            <w:div w:id="843740113">
                                              <w:marLeft w:val="0"/>
                                              <w:marRight w:val="0"/>
                                              <w:marTop w:val="0"/>
                                              <w:marBottom w:val="0"/>
                                              <w:divBdr>
                                                <w:top w:val="none" w:sz="0" w:space="0" w:color="auto"/>
                                                <w:left w:val="none" w:sz="0" w:space="0" w:color="auto"/>
                                                <w:bottom w:val="none" w:sz="0" w:space="0" w:color="auto"/>
                                                <w:right w:val="none" w:sz="0" w:space="0" w:color="auto"/>
                                              </w:divBdr>
                                              <w:divsChild>
                                                <w:div w:id="827139766">
                                                  <w:marLeft w:val="0"/>
                                                  <w:marRight w:val="0"/>
                                                  <w:marTop w:val="0"/>
                                                  <w:marBottom w:val="0"/>
                                                  <w:divBdr>
                                                    <w:top w:val="none" w:sz="0" w:space="0" w:color="auto"/>
                                                    <w:left w:val="none" w:sz="0" w:space="0" w:color="auto"/>
                                                    <w:bottom w:val="none" w:sz="0" w:space="0" w:color="auto"/>
                                                    <w:right w:val="none" w:sz="0" w:space="0" w:color="auto"/>
                                                  </w:divBdr>
                                                  <w:divsChild>
                                                    <w:div w:id="1725568359">
                                                      <w:marLeft w:val="0"/>
                                                      <w:marRight w:val="0"/>
                                                      <w:marTop w:val="0"/>
                                                      <w:marBottom w:val="0"/>
                                                      <w:divBdr>
                                                        <w:top w:val="none" w:sz="0" w:space="0" w:color="auto"/>
                                                        <w:left w:val="none" w:sz="0" w:space="0" w:color="auto"/>
                                                        <w:bottom w:val="none" w:sz="0" w:space="0" w:color="auto"/>
                                                        <w:right w:val="none" w:sz="0" w:space="0" w:color="auto"/>
                                                      </w:divBdr>
                                                      <w:divsChild>
                                                        <w:div w:id="1440375714">
                                                          <w:marLeft w:val="0"/>
                                                          <w:marRight w:val="0"/>
                                                          <w:marTop w:val="0"/>
                                                          <w:marBottom w:val="0"/>
                                                          <w:divBdr>
                                                            <w:top w:val="none" w:sz="0" w:space="0" w:color="auto"/>
                                                            <w:left w:val="none" w:sz="0" w:space="0" w:color="auto"/>
                                                            <w:bottom w:val="none" w:sz="0" w:space="0" w:color="auto"/>
                                                            <w:right w:val="none" w:sz="0" w:space="0" w:color="auto"/>
                                                          </w:divBdr>
                                                          <w:divsChild>
                                                            <w:div w:id="984698801">
                                                              <w:marLeft w:val="0"/>
                                                              <w:marRight w:val="0"/>
                                                              <w:marTop w:val="0"/>
                                                              <w:marBottom w:val="0"/>
                                                              <w:divBdr>
                                                                <w:top w:val="none" w:sz="0" w:space="0" w:color="auto"/>
                                                                <w:left w:val="none" w:sz="0" w:space="0" w:color="auto"/>
                                                                <w:bottom w:val="none" w:sz="0" w:space="0" w:color="auto"/>
                                                                <w:right w:val="none" w:sz="0" w:space="0" w:color="auto"/>
                                                              </w:divBdr>
                                                              <w:divsChild>
                                                                <w:div w:id="79765364">
                                                                  <w:marLeft w:val="0"/>
                                                                  <w:marRight w:val="0"/>
                                                                  <w:marTop w:val="0"/>
                                                                  <w:marBottom w:val="0"/>
                                                                  <w:divBdr>
                                                                    <w:top w:val="none" w:sz="0" w:space="0" w:color="auto"/>
                                                                    <w:left w:val="none" w:sz="0" w:space="0" w:color="auto"/>
                                                                    <w:bottom w:val="none" w:sz="0" w:space="0" w:color="auto"/>
                                                                    <w:right w:val="none" w:sz="0" w:space="0" w:color="auto"/>
                                                                  </w:divBdr>
                                                                  <w:divsChild>
                                                                    <w:div w:id="1185437929">
                                                                      <w:marLeft w:val="405"/>
                                                                      <w:marRight w:val="0"/>
                                                                      <w:marTop w:val="0"/>
                                                                      <w:marBottom w:val="0"/>
                                                                      <w:divBdr>
                                                                        <w:top w:val="none" w:sz="0" w:space="0" w:color="auto"/>
                                                                        <w:left w:val="none" w:sz="0" w:space="0" w:color="auto"/>
                                                                        <w:bottom w:val="none" w:sz="0" w:space="0" w:color="auto"/>
                                                                        <w:right w:val="none" w:sz="0" w:space="0" w:color="auto"/>
                                                                      </w:divBdr>
                                                                      <w:divsChild>
                                                                        <w:div w:id="701322378">
                                                                          <w:marLeft w:val="0"/>
                                                                          <w:marRight w:val="0"/>
                                                                          <w:marTop w:val="0"/>
                                                                          <w:marBottom w:val="0"/>
                                                                          <w:divBdr>
                                                                            <w:top w:val="none" w:sz="0" w:space="0" w:color="auto"/>
                                                                            <w:left w:val="none" w:sz="0" w:space="0" w:color="auto"/>
                                                                            <w:bottom w:val="none" w:sz="0" w:space="0" w:color="auto"/>
                                                                            <w:right w:val="none" w:sz="0" w:space="0" w:color="auto"/>
                                                                          </w:divBdr>
                                                                          <w:divsChild>
                                                                            <w:div w:id="98959818">
                                                                              <w:marLeft w:val="0"/>
                                                                              <w:marRight w:val="0"/>
                                                                              <w:marTop w:val="0"/>
                                                                              <w:marBottom w:val="0"/>
                                                                              <w:divBdr>
                                                                                <w:top w:val="none" w:sz="0" w:space="0" w:color="auto"/>
                                                                                <w:left w:val="none" w:sz="0" w:space="0" w:color="auto"/>
                                                                                <w:bottom w:val="none" w:sz="0" w:space="0" w:color="auto"/>
                                                                                <w:right w:val="none" w:sz="0" w:space="0" w:color="auto"/>
                                                                              </w:divBdr>
                                                                              <w:divsChild>
                                                                                <w:div w:id="1443844872">
                                                                                  <w:marLeft w:val="0"/>
                                                                                  <w:marRight w:val="0"/>
                                                                                  <w:marTop w:val="0"/>
                                                                                  <w:marBottom w:val="0"/>
                                                                                  <w:divBdr>
                                                                                    <w:top w:val="none" w:sz="0" w:space="0" w:color="auto"/>
                                                                                    <w:left w:val="none" w:sz="0" w:space="0" w:color="auto"/>
                                                                                    <w:bottom w:val="none" w:sz="0" w:space="0" w:color="auto"/>
                                                                                    <w:right w:val="none" w:sz="0" w:space="0" w:color="auto"/>
                                                                                  </w:divBdr>
                                                                                  <w:divsChild>
                                                                                    <w:div w:id="1343317125">
                                                                                      <w:marLeft w:val="0"/>
                                                                                      <w:marRight w:val="0"/>
                                                                                      <w:marTop w:val="0"/>
                                                                                      <w:marBottom w:val="0"/>
                                                                                      <w:divBdr>
                                                                                        <w:top w:val="none" w:sz="0" w:space="0" w:color="auto"/>
                                                                                        <w:left w:val="none" w:sz="0" w:space="0" w:color="auto"/>
                                                                                        <w:bottom w:val="none" w:sz="0" w:space="0" w:color="auto"/>
                                                                                        <w:right w:val="none" w:sz="0" w:space="0" w:color="auto"/>
                                                                                      </w:divBdr>
                                                                                      <w:divsChild>
                                                                                        <w:div w:id="2090495216">
                                                                                          <w:marLeft w:val="0"/>
                                                                                          <w:marRight w:val="0"/>
                                                                                          <w:marTop w:val="0"/>
                                                                                          <w:marBottom w:val="0"/>
                                                                                          <w:divBdr>
                                                                                            <w:top w:val="none" w:sz="0" w:space="0" w:color="auto"/>
                                                                                            <w:left w:val="none" w:sz="0" w:space="0" w:color="auto"/>
                                                                                            <w:bottom w:val="none" w:sz="0" w:space="0" w:color="auto"/>
                                                                                            <w:right w:val="none" w:sz="0" w:space="0" w:color="auto"/>
                                                                                          </w:divBdr>
                                                                                          <w:divsChild>
                                                                                            <w:div w:id="618072228">
                                                                                              <w:marLeft w:val="0"/>
                                                                                              <w:marRight w:val="0"/>
                                                                                              <w:marTop w:val="0"/>
                                                                                              <w:marBottom w:val="0"/>
                                                                                              <w:divBdr>
                                                                                                <w:top w:val="none" w:sz="0" w:space="0" w:color="auto"/>
                                                                                                <w:left w:val="none" w:sz="0" w:space="0" w:color="auto"/>
                                                                                                <w:bottom w:val="none" w:sz="0" w:space="0" w:color="auto"/>
                                                                                                <w:right w:val="none" w:sz="0" w:space="0" w:color="auto"/>
                                                                                              </w:divBdr>
                                                                                              <w:divsChild>
                                                                                                <w:div w:id="1072507548">
                                                                                                  <w:marLeft w:val="0"/>
                                                                                                  <w:marRight w:val="0"/>
                                                                                                  <w:marTop w:val="15"/>
                                                                                                  <w:marBottom w:val="0"/>
                                                                                                  <w:divBdr>
                                                                                                    <w:top w:val="none" w:sz="0" w:space="0" w:color="auto"/>
                                                                                                    <w:left w:val="none" w:sz="0" w:space="0" w:color="auto"/>
                                                                                                    <w:bottom w:val="single" w:sz="6" w:space="15" w:color="auto"/>
                                                                                                    <w:right w:val="none" w:sz="0" w:space="0" w:color="auto"/>
                                                                                                  </w:divBdr>
                                                                                                  <w:divsChild>
                                                                                                    <w:div w:id="1215854238">
                                                                                                      <w:marLeft w:val="0"/>
                                                                                                      <w:marRight w:val="0"/>
                                                                                                      <w:marTop w:val="180"/>
                                                                                                      <w:marBottom w:val="0"/>
                                                                                                      <w:divBdr>
                                                                                                        <w:top w:val="none" w:sz="0" w:space="0" w:color="auto"/>
                                                                                                        <w:left w:val="none" w:sz="0" w:space="0" w:color="auto"/>
                                                                                                        <w:bottom w:val="none" w:sz="0" w:space="0" w:color="auto"/>
                                                                                                        <w:right w:val="none" w:sz="0" w:space="0" w:color="auto"/>
                                                                                                      </w:divBdr>
                                                                                                      <w:divsChild>
                                                                                                        <w:div w:id="222563574">
                                                                                                          <w:marLeft w:val="0"/>
                                                                                                          <w:marRight w:val="0"/>
                                                                                                          <w:marTop w:val="0"/>
                                                                                                          <w:marBottom w:val="0"/>
                                                                                                          <w:divBdr>
                                                                                                            <w:top w:val="none" w:sz="0" w:space="0" w:color="auto"/>
                                                                                                            <w:left w:val="none" w:sz="0" w:space="0" w:color="auto"/>
                                                                                                            <w:bottom w:val="none" w:sz="0" w:space="0" w:color="auto"/>
                                                                                                            <w:right w:val="none" w:sz="0" w:space="0" w:color="auto"/>
                                                                                                          </w:divBdr>
                                                                                                          <w:divsChild>
                                                                                                            <w:div w:id="617026218">
                                                                                                              <w:marLeft w:val="0"/>
                                                                                                              <w:marRight w:val="0"/>
                                                                                                              <w:marTop w:val="0"/>
                                                                                                              <w:marBottom w:val="0"/>
                                                                                                              <w:divBdr>
                                                                                                                <w:top w:val="none" w:sz="0" w:space="0" w:color="auto"/>
                                                                                                                <w:left w:val="none" w:sz="0" w:space="0" w:color="auto"/>
                                                                                                                <w:bottom w:val="none" w:sz="0" w:space="0" w:color="auto"/>
                                                                                                                <w:right w:val="none" w:sz="0" w:space="0" w:color="auto"/>
                                                                                                              </w:divBdr>
                                                                                                              <w:divsChild>
                                                                                                                <w:div w:id="1424112725">
                                                                                                                  <w:marLeft w:val="0"/>
                                                                                                                  <w:marRight w:val="0"/>
                                                                                                                  <w:marTop w:val="30"/>
                                                                                                                  <w:marBottom w:val="0"/>
                                                                                                                  <w:divBdr>
                                                                                                                    <w:top w:val="none" w:sz="0" w:space="0" w:color="auto"/>
                                                                                                                    <w:left w:val="none" w:sz="0" w:space="0" w:color="auto"/>
                                                                                                                    <w:bottom w:val="none" w:sz="0" w:space="0" w:color="auto"/>
                                                                                                                    <w:right w:val="none" w:sz="0" w:space="0" w:color="auto"/>
                                                                                                                  </w:divBdr>
                                                                                                                  <w:divsChild>
                                                                                                                    <w:div w:id="1206672062">
                                                                                                                      <w:marLeft w:val="0"/>
                                                                                                                      <w:marRight w:val="0"/>
                                                                                                                      <w:marTop w:val="0"/>
                                                                                                                      <w:marBottom w:val="0"/>
                                                                                                                      <w:divBdr>
                                                                                                                        <w:top w:val="none" w:sz="0" w:space="0" w:color="auto"/>
                                                                                                                        <w:left w:val="none" w:sz="0" w:space="0" w:color="auto"/>
                                                                                                                        <w:bottom w:val="none" w:sz="0" w:space="0" w:color="auto"/>
                                                                                                                        <w:right w:val="none" w:sz="0" w:space="0" w:color="auto"/>
                                                                                                                      </w:divBdr>
                                                                                                                      <w:divsChild>
                                                                                                                        <w:div w:id="923227104">
                                                                                                                          <w:marLeft w:val="0"/>
                                                                                                                          <w:marRight w:val="0"/>
                                                                                                                          <w:marTop w:val="0"/>
                                                                                                                          <w:marBottom w:val="0"/>
                                                                                                                          <w:divBdr>
                                                                                                                            <w:top w:val="none" w:sz="0" w:space="0" w:color="auto"/>
                                                                                                                            <w:left w:val="none" w:sz="0" w:space="0" w:color="auto"/>
                                                                                                                            <w:bottom w:val="none" w:sz="0" w:space="0" w:color="auto"/>
                                                                                                                            <w:right w:val="none" w:sz="0" w:space="0" w:color="auto"/>
                                                                                                                          </w:divBdr>
                                                                                                                          <w:divsChild>
                                                                                                                            <w:div w:id="1985691791">
                                                                                                                              <w:marLeft w:val="0"/>
                                                                                                                              <w:marRight w:val="0"/>
                                                                                                                              <w:marTop w:val="0"/>
                                                                                                                              <w:marBottom w:val="0"/>
                                                                                                                              <w:divBdr>
                                                                                                                                <w:top w:val="none" w:sz="0" w:space="0" w:color="auto"/>
                                                                                                                                <w:left w:val="none" w:sz="0" w:space="0" w:color="auto"/>
                                                                                                                                <w:bottom w:val="none" w:sz="0" w:space="0" w:color="auto"/>
                                                                                                                                <w:right w:val="none" w:sz="0" w:space="0" w:color="auto"/>
                                                                                                                              </w:divBdr>
                                                                                                                              <w:divsChild>
                                                                                                                                <w:div w:id="2058895644">
                                                                                                                                  <w:marLeft w:val="0"/>
                                                                                                                                  <w:marRight w:val="0"/>
                                                                                                                                  <w:marTop w:val="0"/>
                                                                                                                                  <w:marBottom w:val="0"/>
                                                                                                                                  <w:divBdr>
                                                                                                                                    <w:top w:val="none" w:sz="0" w:space="0" w:color="auto"/>
                                                                                                                                    <w:left w:val="none" w:sz="0" w:space="0" w:color="auto"/>
                                                                                                                                    <w:bottom w:val="none" w:sz="0" w:space="0" w:color="auto"/>
                                                                                                                                    <w:right w:val="none" w:sz="0" w:space="0" w:color="auto"/>
                                                                                                                                  </w:divBdr>
                                                                                                                                  <w:divsChild>
                                                                                                                                    <w:div w:id="1166285635">
                                                                                                                                      <w:marLeft w:val="0"/>
                                                                                                                                      <w:marRight w:val="0"/>
                                                                                                                                      <w:marTop w:val="0"/>
                                                                                                                                      <w:marBottom w:val="0"/>
                                                                                                                                      <w:divBdr>
                                                                                                                                        <w:top w:val="none" w:sz="0" w:space="0" w:color="auto"/>
                                                                                                                                        <w:left w:val="none" w:sz="0" w:space="0" w:color="auto"/>
                                                                                                                                        <w:bottom w:val="none" w:sz="0" w:space="0" w:color="auto"/>
                                                                                                                                        <w:right w:val="none" w:sz="0" w:space="0" w:color="auto"/>
                                                                                                                                      </w:divBdr>
                                                                                                                                      <w:divsChild>
                                                                                                                                        <w:div w:id="18682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993059">
      <w:bodyDiv w:val="1"/>
      <w:marLeft w:val="0"/>
      <w:marRight w:val="0"/>
      <w:marTop w:val="0"/>
      <w:marBottom w:val="0"/>
      <w:divBdr>
        <w:top w:val="none" w:sz="0" w:space="0" w:color="auto"/>
        <w:left w:val="none" w:sz="0" w:space="0" w:color="auto"/>
        <w:bottom w:val="none" w:sz="0" w:space="0" w:color="auto"/>
        <w:right w:val="none" w:sz="0" w:space="0" w:color="auto"/>
      </w:divBdr>
    </w:div>
    <w:div w:id="1834950315">
      <w:bodyDiv w:val="1"/>
      <w:marLeft w:val="0"/>
      <w:marRight w:val="0"/>
      <w:marTop w:val="0"/>
      <w:marBottom w:val="0"/>
      <w:divBdr>
        <w:top w:val="none" w:sz="0" w:space="0" w:color="auto"/>
        <w:left w:val="none" w:sz="0" w:space="0" w:color="auto"/>
        <w:bottom w:val="none" w:sz="0" w:space="0" w:color="auto"/>
        <w:right w:val="none" w:sz="0" w:space="0" w:color="auto"/>
      </w:divBdr>
    </w:div>
    <w:div w:id="1835685123">
      <w:bodyDiv w:val="1"/>
      <w:marLeft w:val="0"/>
      <w:marRight w:val="0"/>
      <w:marTop w:val="0"/>
      <w:marBottom w:val="0"/>
      <w:divBdr>
        <w:top w:val="none" w:sz="0" w:space="0" w:color="auto"/>
        <w:left w:val="none" w:sz="0" w:space="0" w:color="auto"/>
        <w:bottom w:val="none" w:sz="0" w:space="0" w:color="auto"/>
        <w:right w:val="none" w:sz="0" w:space="0" w:color="auto"/>
      </w:divBdr>
    </w:div>
    <w:div w:id="1989087779">
      <w:bodyDiv w:val="1"/>
      <w:marLeft w:val="0"/>
      <w:marRight w:val="0"/>
      <w:marTop w:val="0"/>
      <w:marBottom w:val="0"/>
      <w:divBdr>
        <w:top w:val="none" w:sz="0" w:space="0" w:color="auto"/>
        <w:left w:val="none" w:sz="0" w:space="0" w:color="auto"/>
        <w:bottom w:val="none" w:sz="0" w:space="0" w:color="auto"/>
        <w:right w:val="none" w:sz="0" w:space="0" w:color="auto"/>
      </w:divBdr>
      <w:divsChild>
        <w:div w:id="1210338088">
          <w:marLeft w:val="0"/>
          <w:marRight w:val="0"/>
          <w:marTop w:val="0"/>
          <w:marBottom w:val="0"/>
          <w:divBdr>
            <w:top w:val="none" w:sz="0" w:space="0" w:color="auto"/>
            <w:left w:val="none" w:sz="0" w:space="0" w:color="auto"/>
            <w:bottom w:val="none" w:sz="0" w:space="0" w:color="auto"/>
            <w:right w:val="none" w:sz="0" w:space="0" w:color="auto"/>
          </w:divBdr>
          <w:divsChild>
            <w:div w:id="901982856">
              <w:marLeft w:val="0"/>
              <w:marRight w:val="450"/>
              <w:marTop w:val="0"/>
              <w:marBottom w:val="135"/>
              <w:divBdr>
                <w:top w:val="none" w:sz="0" w:space="0" w:color="auto"/>
                <w:left w:val="none" w:sz="0" w:space="0" w:color="auto"/>
                <w:bottom w:val="none" w:sz="0" w:space="0" w:color="auto"/>
                <w:right w:val="none" w:sz="0" w:space="0" w:color="auto"/>
              </w:divBdr>
            </w:div>
          </w:divsChild>
        </w:div>
        <w:div w:id="154801530">
          <w:marLeft w:val="0"/>
          <w:marRight w:val="0"/>
          <w:marTop w:val="0"/>
          <w:marBottom w:val="0"/>
          <w:divBdr>
            <w:top w:val="none" w:sz="0" w:space="0" w:color="auto"/>
            <w:left w:val="none" w:sz="0" w:space="0" w:color="auto"/>
            <w:bottom w:val="none" w:sz="0" w:space="0" w:color="auto"/>
            <w:right w:val="none" w:sz="0" w:space="0" w:color="auto"/>
          </w:divBdr>
          <w:divsChild>
            <w:div w:id="1579293661">
              <w:marLeft w:val="0"/>
              <w:marRight w:val="0"/>
              <w:marTop w:val="0"/>
              <w:marBottom w:val="0"/>
              <w:divBdr>
                <w:top w:val="none" w:sz="0" w:space="0" w:color="auto"/>
                <w:left w:val="none" w:sz="0" w:space="0" w:color="auto"/>
                <w:bottom w:val="none" w:sz="0" w:space="0" w:color="auto"/>
                <w:right w:val="none" w:sz="0" w:space="0" w:color="auto"/>
              </w:divBdr>
              <w:divsChild>
                <w:div w:id="1792430613">
                  <w:marLeft w:val="0"/>
                  <w:marRight w:val="0"/>
                  <w:marTop w:val="0"/>
                  <w:marBottom w:val="0"/>
                  <w:divBdr>
                    <w:top w:val="none" w:sz="0" w:space="0" w:color="auto"/>
                    <w:left w:val="none" w:sz="0" w:space="0" w:color="auto"/>
                    <w:bottom w:val="none" w:sz="0" w:space="0" w:color="auto"/>
                    <w:right w:val="none" w:sz="0" w:space="0" w:color="auto"/>
                  </w:divBdr>
                  <w:divsChild>
                    <w:div w:id="421604311">
                      <w:marLeft w:val="0"/>
                      <w:marRight w:val="0"/>
                      <w:marTop w:val="0"/>
                      <w:marBottom w:val="0"/>
                      <w:divBdr>
                        <w:top w:val="none" w:sz="0" w:space="0" w:color="auto"/>
                        <w:left w:val="none" w:sz="0" w:space="0" w:color="auto"/>
                        <w:bottom w:val="none" w:sz="0" w:space="0" w:color="auto"/>
                        <w:right w:val="none" w:sz="0" w:space="0" w:color="auto"/>
                      </w:divBdr>
                      <w:divsChild>
                        <w:div w:id="954410724">
                          <w:marLeft w:val="0"/>
                          <w:marRight w:val="0"/>
                          <w:marTop w:val="105"/>
                          <w:marBottom w:val="0"/>
                          <w:divBdr>
                            <w:top w:val="none" w:sz="0" w:space="0" w:color="auto"/>
                            <w:left w:val="none" w:sz="0" w:space="0" w:color="auto"/>
                            <w:bottom w:val="none" w:sz="0" w:space="0" w:color="auto"/>
                            <w:right w:val="none" w:sz="0" w:space="0" w:color="auto"/>
                          </w:divBdr>
                          <w:divsChild>
                            <w:div w:id="922958018">
                              <w:marLeft w:val="0"/>
                              <w:marRight w:val="0"/>
                              <w:marTop w:val="30"/>
                              <w:marBottom w:val="0"/>
                              <w:divBdr>
                                <w:top w:val="none" w:sz="0" w:space="0" w:color="auto"/>
                                <w:left w:val="none" w:sz="0" w:space="0" w:color="auto"/>
                                <w:bottom w:val="none" w:sz="0" w:space="0" w:color="auto"/>
                                <w:right w:val="none" w:sz="0" w:space="0" w:color="auto"/>
                              </w:divBdr>
                              <w:divsChild>
                                <w:div w:id="2101876208">
                                  <w:marLeft w:val="0"/>
                                  <w:marRight w:val="150"/>
                                  <w:marTop w:val="60"/>
                                  <w:marBottom w:val="0"/>
                                  <w:divBdr>
                                    <w:top w:val="none" w:sz="0" w:space="0" w:color="auto"/>
                                    <w:left w:val="none" w:sz="0" w:space="0" w:color="auto"/>
                                    <w:bottom w:val="none" w:sz="0" w:space="0" w:color="auto"/>
                                    <w:right w:val="none" w:sz="0" w:space="0" w:color="auto"/>
                                  </w:divBdr>
                                  <w:divsChild>
                                    <w:div w:id="448743425">
                                      <w:marLeft w:val="0"/>
                                      <w:marRight w:val="0"/>
                                      <w:marTop w:val="0"/>
                                      <w:marBottom w:val="0"/>
                                      <w:divBdr>
                                        <w:top w:val="none" w:sz="0" w:space="0" w:color="auto"/>
                                        <w:left w:val="none" w:sz="0" w:space="0" w:color="auto"/>
                                        <w:bottom w:val="none" w:sz="0" w:space="0" w:color="auto"/>
                                        <w:right w:val="none" w:sz="0" w:space="0" w:color="auto"/>
                                      </w:divBdr>
                                      <w:divsChild>
                                        <w:div w:id="1764063041">
                                          <w:marLeft w:val="0"/>
                                          <w:marRight w:val="0"/>
                                          <w:marTop w:val="0"/>
                                          <w:marBottom w:val="0"/>
                                          <w:divBdr>
                                            <w:top w:val="none" w:sz="0" w:space="0" w:color="auto"/>
                                            <w:left w:val="none" w:sz="0" w:space="0" w:color="auto"/>
                                            <w:bottom w:val="none" w:sz="0" w:space="0" w:color="auto"/>
                                            <w:right w:val="none" w:sz="0" w:space="0" w:color="auto"/>
                                          </w:divBdr>
                                          <w:divsChild>
                                            <w:div w:id="179390965">
                                              <w:marLeft w:val="0"/>
                                              <w:marRight w:val="0"/>
                                              <w:marTop w:val="0"/>
                                              <w:marBottom w:val="0"/>
                                              <w:divBdr>
                                                <w:top w:val="none" w:sz="0" w:space="0" w:color="auto"/>
                                                <w:left w:val="none" w:sz="0" w:space="0" w:color="auto"/>
                                                <w:bottom w:val="none" w:sz="0" w:space="0" w:color="auto"/>
                                                <w:right w:val="none" w:sz="0" w:space="0" w:color="auto"/>
                                              </w:divBdr>
                                              <w:divsChild>
                                                <w:div w:id="12735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93608">
                              <w:marLeft w:val="0"/>
                              <w:marRight w:val="0"/>
                              <w:marTop w:val="0"/>
                              <w:marBottom w:val="0"/>
                              <w:divBdr>
                                <w:top w:val="none" w:sz="0" w:space="0" w:color="auto"/>
                                <w:left w:val="none" w:sz="0" w:space="0" w:color="auto"/>
                                <w:bottom w:val="none" w:sz="0" w:space="0" w:color="auto"/>
                                <w:right w:val="none" w:sz="0" w:space="0" w:color="auto"/>
                              </w:divBdr>
                              <w:divsChild>
                                <w:div w:id="28997102">
                                  <w:marLeft w:val="0"/>
                                  <w:marRight w:val="0"/>
                                  <w:marTop w:val="0"/>
                                  <w:marBottom w:val="0"/>
                                  <w:divBdr>
                                    <w:top w:val="none" w:sz="0" w:space="0" w:color="auto"/>
                                    <w:left w:val="none" w:sz="0" w:space="0" w:color="auto"/>
                                    <w:bottom w:val="none" w:sz="0" w:space="0" w:color="auto"/>
                                    <w:right w:val="none" w:sz="0" w:space="0" w:color="auto"/>
                                  </w:divBdr>
                                  <w:divsChild>
                                    <w:div w:id="210463516">
                                      <w:marLeft w:val="0"/>
                                      <w:marRight w:val="0"/>
                                      <w:marTop w:val="0"/>
                                      <w:marBottom w:val="0"/>
                                      <w:divBdr>
                                        <w:top w:val="none" w:sz="0" w:space="0" w:color="auto"/>
                                        <w:left w:val="none" w:sz="0" w:space="0" w:color="auto"/>
                                        <w:bottom w:val="none" w:sz="0" w:space="0" w:color="auto"/>
                                        <w:right w:val="none" w:sz="0" w:space="0" w:color="auto"/>
                                      </w:divBdr>
                                      <w:divsChild>
                                        <w:div w:id="117796151">
                                          <w:marLeft w:val="0"/>
                                          <w:marRight w:val="0"/>
                                          <w:marTop w:val="0"/>
                                          <w:marBottom w:val="0"/>
                                          <w:divBdr>
                                            <w:top w:val="none" w:sz="0" w:space="0" w:color="auto"/>
                                            <w:left w:val="none" w:sz="0" w:space="0" w:color="auto"/>
                                            <w:bottom w:val="none" w:sz="0" w:space="0" w:color="auto"/>
                                            <w:right w:val="none" w:sz="0" w:space="0" w:color="auto"/>
                                          </w:divBdr>
                                          <w:divsChild>
                                            <w:div w:id="1015231588">
                                              <w:marLeft w:val="0"/>
                                              <w:marRight w:val="0"/>
                                              <w:marTop w:val="0"/>
                                              <w:marBottom w:val="0"/>
                                              <w:divBdr>
                                                <w:top w:val="none" w:sz="0" w:space="0" w:color="auto"/>
                                                <w:left w:val="none" w:sz="0" w:space="0" w:color="auto"/>
                                                <w:bottom w:val="none" w:sz="0" w:space="0" w:color="auto"/>
                                                <w:right w:val="none" w:sz="0" w:space="0" w:color="auto"/>
                                              </w:divBdr>
                                              <w:divsChild>
                                                <w:div w:id="1174540327">
                                                  <w:marLeft w:val="0"/>
                                                  <w:marRight w:val="0"/>
                                                  <w:marTop w:val="0"/>
                                                  <w:marBottom w:val="75"/>
                                                  <w:divBdr>
                                                    <w:top w:val="none" w:sz="0" w:space="0" w:color="auto"/>
                                                    <w:left w:val="none" w:sz="0" w:space="0" w:color="auto"/>
                                                    <w:bottom w:val="none" w:sz="0" w:space="0" w:color="auto"/>
                                                    <w:right w:val="none" w:sz="0" w:space="0" w:color="auto"/>
                                                  </w:divBdr>
                                                  <w:divsChild>
                                                    <w:div w:id="342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414796">
                  <w:marLeft w:val="0"/>
                  <w:marRight w:val="0"/>
                  <w:marTop w:val="0"/>
                  <w:marBottom w:val="0"/>
                  <w:divBdr>
                    <w:top w:val="none" w:sz="0" w:space="0" w:color="auto"/>
                    <w:left w:val="none" w:sz="0" w:space="0" w:color="auto"/>
                    <w:bottom w:val="none" w:sz="0" w:space="0" w:color="auto"/>
                    <w:right w:val="none" w:sz="0" w:space="0" w:color="auto"/>
                  </w:divBdr>
                  <w:divsChild>
                    <w:div w:id="1964843770">
                      <w:marLeft w:val="0"/>
                      <w:marRight w:val="0"/>
                      <w:marTop w:val="0"/>
                      <w:marBottom w:val="0"/>
                      <w:divBdr>
                        <w:top w:val="none" w:sz="0" w:space="0" w:color="auto"/>
                        <w:left w:val="none" w:sz="0" w:space="0" w:color="auto"/>
                        <w:bottom w:val="none" w:sz="0" w:space="0" w:color="auto"/>
                        <w:right w:val="none" w:sz="0" w:space="0" w:color="auto"/>
                      </w:divBdr>
                      <w:divsChild>
                        <w:div w:id="1645574612">
                          <w:marLeft w:val="0"/>
                          <w:marRight w:val="0"/>
                          <w:marTop w:val="0"/>
                          <w:marBottom w:val="0"/>
                          <w:divBdr>
                            <w:top w:val="none" w:sz="0" w:space="0" w:color="EAEAEA"/>
                            <w:left w:val="none" w:sz="0" w:space="0" w:color="EAEAEA"/>
                            <w:bottom w:val="single" w:sz="6" w:space="23" w:color="EAEAEA"/>
                            <w:right w:val="none" w:sz="0" w:space="0" w:color="EAEAEA"/>
                          </w:divBdr>
                          <w:divsChild>
                            <w:div w:id="773020016">
                              <w:marLeft w:val="0"/>
                              <w:marRight w:val="0"/>
                              <w:marTop w:val="0"/>
                              <w:marBottom w:val="0"/>
                              <w:divBdr>
                                <w:top w:val="none" w:sz="0" w:space="0" w:color="auto"/>
                                <w:left w:val="none" w:sz="0" w:space="0" w:color="auto"/>
                                <w:bottom w:val="none" w:sz="0" w:space="0" w:color="auto"/>
                                <w:right w:val="none" w:sz="0" w:space="0" w:color="auto"/>
                              </w:divBdr>
                              <w:divsChild>
                                <w:div w:id="687026220">
                                  <w:marLeft w:val="0"/>
                                  <w:marRight w:val="0"/>
                                  <w:marTop w:val="0"/>
                                  <w:marBottom w:val="0"/>
                                  <w:divBdr>
                                    <w:top w:val="none" w:sz="0" w:space="0" w:color="auto"/>
                                    <w:left w:val="none" w:sz="0" w:space="0" w:color="auto"/>
                                    <w:bottom w:val="none" w:sz="0" w:space="0" w:color="auto"/>
                                    <w:right w:val="none" w:sz="0" w:space="0" w:color="auto"/>
                                  </w:divBdr>
                                  <w:divsChild>
                                    <w:div w:id="593904227">
                                      <w:marLeft w:val="0"/>
                                      <w:marRight w:val="0"/>
                                      <w:marTop w:val="0"/>
                                      <w:marBottom w:val="0"/>
                                      <w:divBdr>
                                        <w:top w:val="none" w:sz="0" w:space="0" w:color="auto"/>
                                        <w:left w:val="none" w:sz="0" w:space="0" w:color="auto"/>
                                        <w:bottom w:val="none" w:sz="0" w:space="0" w:color="auto"/>
                                        <w:right w:val="none" w:sz="0" w:space="0" w:color="auto"/>
                                      </w:divBdr>
                                      <w:divsChild>
                                        <w:div w:id="1518351748">
                                          <w:marLeft w:val="0"/>
                                          <w:marRight w:val="0"/>
                                          <w:marTop w:val="0"/>
                                          <w:marBottom w:val="0"/>
                                          <w:divBdr>
                                            <w:top w:val="none" w:sz="0" w:space="0" w:color="auto"/>
                                            <w:left w:val="none" w:sz="0" w:space="0" w:color="auto"/>
                                            <w:bottom w:val="none" w:sz="0" w:space="0" w:color="auto"/>
                                            <w:right w:val="none" w:sz="0" w:space="0" w:color="auto"/>
                                          </w:divBdr>
                                          <w:divsChild>
                                            <w:div w:id="2111242539">
                                              <w:marLeft w:val="0"/>
                                              <w:marRight w:val="0"/>
                                              <w:marTop w:val="0"/>
                                              <w:marBottom w:val="0"/>
                                              <w:divBdr>
                                                <w:top w:val="none" w:sz="0" w:space="0" w:color="auto"/>
                                                <w:left w:val="none" w:sz="0" w:space="0" w:color="auto"/>
                                                <w:bottom w:val="none" w:sz="0" w:space="0" w:color="auto"/>
                                                <w:right w:val="none" w:sz="0" w:space="0" w:color="auto"/>
                                              </w:divBdr>
                                            </w:div>
                                          </w:divsChild>
                                        </w:div>
                                        <w:div w:id="1660038345">
                                          <w:marLeft w:val="0"/>
                                          <w:marRight w:val="0"/>
                                          <w:marTop w:val="0"/>
                                          <w:marBottom w:val="0"/>
                                          <w:divBdr>
                                            <w:top w:val="none" w:sz="0" w:space="0" w:color="auto"/>
                                            <w:left w:val="none" w:sz="0" w:space="0" w:color="auto"/>
                                            <w:bottom w:val="none" w:sz="0" w:space="0" w:color="auto"/>
                                            <w:right w:val="none" w:sz="0" w:space="0" w:color="auto"/>
                                          </w:divBdr>
                                          <w:divsChild>
                                            <w:div w:id="1769039038">
                                              <w:marLeft w:val="0"/>
                                              <w:marRight w:val="0"/>
                                              <w:marTop w:val="0"/>
                                              <w:marBottom w:val="0"/>
                                              <w:divBdr>
                                                <w:top w:val="none" w:sz="0" w:space="0" w:color="auto"/>
                                                <w:left w:val="none" w:sz="0" w:space="0" w:color="auto"/>
                                                <w:bottom w:val="none" w:sz="0" w:space="0" w:color="auto"/>
                                                <w:right w:val="none" w:sz="0" w:space="0" w:color="auto"/>
                                              </w:divBdr>
                                              <w:divsChild>
                                                <w:div w:id="2031489166">
                                                  <w:marLeft w:val="0"/>
                                                  <w:marRight w:val="150"/>
                                                  <w:marTop w:val="60"/>
                                                  <w:marBottom w:val="0"/>
                                                  <w:divBdr>
                                                    <w:top w:val="none" w:sz="0" w:space="0" w:color="auto"/>
                                                    <w:left w:val="none" w:sz="0" w:space="0" w:color="auto"/>
                                                    <w:bottom w:val="none" w:sz="0" w:space="0" w:color="auto"/>
                                                    <w:right w:val="none" w:sz="0" w:space="0" w:color="auto"/>
                                                  </w:divBdr>
                                                  <w:divsChild>
                                                    <w:div w:id="336272969">
                                                      <w:marLeft w:val="0"/>
                                                      <w:marRight w:val="0"/>
                                                      <w:marTop w:val="0"/>
                                                      <w:marBottom w:val="0"/>
                                                      <w:divBdr>
                                                        <w:top w:val="none" w:sz="0" w:space="0" w:color="auto"/>
                                                        <w:left w:val="none" w:sz="0" w:space="0" w:color="auto"/>
                                                        <w:bottom w:val="none" w:sz="0" w:space="0" w:color="auto"/>
                                                        <w:right w:val="none" w:sz="0" w:space="0" w:color="auto"/>
                                                      </w:divBdr>
                                                      <w:divsChild>
                                                        <w:div w:id="902910829">
                                                          <w:marLeft w:val="0"/>
                                                          <w:marRight w:val="0"/>
                                                          <w:marTop w:val="0"/>
                                                          <w:marBottom w:val="0"/>
                                                          <w:divBdr>
                                                            <w:top w:val="none" w:sz="0" w:space="0" w:color="auto"/>
                                                            <w:left w:val="none" w:sz="0" w:space="0" w:color="auto"/>
                                                            <w:bottom w:val="none" w:sz="0" w:space="0" w:color="auto"/>
                                                            <w:right w:val="none" w:sz="0" w:space="0" w:color="auto"/>
                                                          </w:divBdr>
                                                          <w:divsChild>
                                                            <w:div w:id="7782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6167">
                                                  <w:marLeft w:val="0"/>
                                                  <w:marRight w:val="0"/>
                                                  <w:marTop w:val="0"/>
                                                  <w:marBottom w:val="0"/>
                                                  <w:divBdr>
                                                    <w:top w:val="none" w:sz="0" w:space="0" w:color="auto"/>
                                                    <w:left w:val="none" w:sz="0" w:space="0" w:color="auto"/>
                                                    <w:bottom w:val="none" w:sz="0" w:space="0" w:color="auto"/>
                                                    <w:right w:val="none" w:sz="0" w:space="0" w:color="auto"/>
                                                  </w:divBdr>
                                                  <w:divsChild>
                                                    <w:div w:id="59987408">
                                                      <w:marLeft w:val="0"/>
                                                      <w:marRight w:val="0"/>
                                                      <w:marTop w:val="0"/>
                                                      <w:marBottom w:val="0"/>
                                                      <w:divBdr>
                                                        <w:top w:val="none" w:sz="0" w:space="0" w:color="auto"/>
                                                        <w:left w:val="none" w:sz="0" w:space="0" w:color="auto"/>
                                                        <w:bottom w:val="none" w:sz="0" w:space="0" w:color="auto"/>
                                                        <w:right w:val="none" w:sz="0" w:space="0" w:color="auto"/>
                                                      </w:divBdr>
                                                      <w:divsChild>
                                                        <w:div w:id="375666125">
                                                          <w:marLeft w:val="0"/>
                                                          <w:marRight w:val="0"/>
                                                          <w:marTop w:val="0"/>
                                                          <w:marBottom w:val="0"/>
                                                          <w:divBdr>
                                                            <w:top w:val="none" w:sz="0" w:space="0" w:color="auto"/>
                                                            <w:left w:val="none" w:sz="0" w:space="0" w:color="auto"/>
                                                            <w:bottom w:val="none" w:sz="0" w:space="0" w:color="auto"/>
                                                            <w:right w:val="none" w:sz="0" w:space="0" w:color="auto"/>
                                                          </w:divBdr>
                                                          <w:divsChild>
                                                            <w:div w:id="1816725205">
                                                              <w:marLeft w:val="0"/>
                                                              <w:marRight w:val="0"/>
                                                              <w:marTop w:val="0"/>
                                                              <w:marBottom w:val="75"/>
                                                              <w:divBdr>
                                                                <w:top w:val="none" w:sz="0" w:space="0" w:color="auto"/>
                                                                <w:left w:val="none" w:sz="0" w:space="0" w:color="auto"/>
                                                                <w:bottom w:val="none" w:sz="0" w:space="0" w:color="auto"/>
                                                                <w:right w:val="none" w:sz="0" w:space="0" w:color="auto"/>
                                                              </w:divBdr>
                                                              <w:divsChild>
                                                                <w:div w:id="7274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22175">
                                                      <w:marLeft w:val="0"/>
                                                      <w:marRight w:val="0"/>
                                                      <w:marTop w:val="0"/>
                                                      <w:marBottom w:val="0"/>
                                                      <w:divBdr>
                                                        <w:top w:val="none" w:sz="0" w:space="0" w:color="auto"/>
                                                        <w:left w:val="none" w:sz="0" w:space="0" w:color="auto"/>
                                                        <w:bottom w:val="none" w:sz="0" w:space="0" w:color="auto"/>
                                                        <w:right w:val="none" w:sz="0" w:space="0" w:color="auto"/>
                                                      </w:divBdr>
                                                      <w:divsChild>
                                                        <w:div w:id="4591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90699">
                                      <w:marLeft w:val="0"/>
                                      <w:marRight w:val="0"/>
                                      <w:marTop w:val="225"/>
                                      <w:marBottom w:val="0"/>
                                      <w:divBdr>
                                        <w:top w:val="none" w:sz="0" w:space="0" w:color="auto"/>
                                        <w:left w:val="none" w:sz="0" w:space="0" w:color="auto"/>
                                        <w:bottom w:val="none" w:sz="0" w:space="0" w:color="auto"/>
                                        <w:right w:val="none" w:sz="0" w:space="0" w:color="auto"/>
                                      </w:divBdr>
                                      <w:divsChild>
                                        <w:div w:id="2065908533">
                                          <w:marLeft w:val="0"/>
                                          <w:marRight w:val="0"/>
                                          <w:marTop w:val="0"/>
                                          <w:marBottom w:val="90"/>
                                          <w:divBdr>
                                            <w:top w:val="none" w:sz="0" w:space="0" w:color="auto"/>
                                            <w:left w:val="none" w:sz="0" w:space="0" w:color="auto"/>
                                            <w:bottom w:val="none" w:sz="0" w:space="0" w:color="auto"/>
                                            <w:right w:val="none" w:sz="0" w:space="0" w:color="auto"/>
                                          </w:divBdr>
                                          <w:divsChild>
                                            <w:div w:id="1518229436">
                                              <w:marLeft w:val="0"/>
                                              <w:marRight w:val="0"/>
                                              <w:marTop w:val="0"/>
                                              <w:marBottom w:val="0"/>
                                              <w:divBdr>
                                                <w:top w:val="none" w:sz="0" w:space="0" w:color="auto"/>
                                                <w:left w:val="none" w:sz="0" w:space="0" w:color="auto"/>
                                                <w:bottom w:val="none" w:sz="0" w:space="0" w:color="auto"/>
                                                <w:right w:val="none" w:sz="0" w:space="0" w:color="auto"/>
                                              </w:divBdr>
                                              <w:divsChild>
                                                <w:div w:id="623729319">
                                                  <w:marLeft w:val="0"/>
                                                  <w:marRight w:val="0"/>
                                                  <w:marTop w:val="0"/>
                                                  <w:marBottom w:val="0"/>
                                                  <w:divBdr>
                                                    <w:top w:val="none" w:sz="0" w:space="0" w:color="auto"/>
                                                    <w:left w:val="none" w:sz="0" w:space="0" w:color="auto"/>
                                                    <w:bottom w:val="none" w:sz="0" w:space="0" w:color="auto"/>
                                                    <w:right w:val="none" w:sz="0" w:space="0" w:color="auto"/>
                                                  </w:divBdr>
                                                  <w:divsChild>
                                                    <w:div w:id="1763528934">
                                                      <w:marLeft w:val="0"/>
                                                      <w:marRight w:val="0"/>
                                                      <w:marTop w:val="0"/>
                                                      <w:marBottom w:val="0"/>
                                                      <w:divBdr>
                                                        <w:top w:val="none" w:sz="0" w:space="0" w:color="auto"/>
                                                        <w:left w:val="none" w:sz="0" w:space="0" w:color="auto"/>
                                                        <w:bottom w:val="none" w:sz="0" w:space="0" w:color="auto"/>
                                                        <w:right w:val="none" w:sz="0" w:space="0" w:color="auto"/>
                                                      </w:divBdr>
                                                      <w:divsChild>
                                                        <w:div w:id="17008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11068">
                                          <w:marLeft w:val="0"/>
                                          <w:marRight w:val="0"/>
                                          <w:marTop w:val="0"/>
                                          <w:marBottom w:val="90"/>
                                          <w:divBdr>
                                            <w:top w:val="none" w:sz="0" w:space="0" w:color="auto"/>
                                            <w:left w:val="none" w:sz="0" w:space="0" w:color="auto"/>
                                            <w:bottom w:val="none" w:sz="0" w:space="0" w:color="auto"/>
                                            <w:right w:val="none" w:sz="0" w:space="0" w:color="auto"/>
                                          </w:divBdr>
                                          <w:divsChild>
                                            <w:div w:id="1561554187">
                                              <w:marLeft w:val="0"/>
                                              <w:marRight w:val="0"/>
                                              <w:marTop w:val="0"/>
                                              <w:marBottom w:val="0"/>
                                              <w:divBdr>
                                                <w:top w:val="none" w:sz="0" w:space="0" w:color="auto"/>
                                                <w:left w:val="none" w:sz="0" w:space="0" w:color="auto"/>
                                                <w:bottom w:val="none" w:sz="0" w:space="0" w:color="auto"/>
                                                <w:right w:val="none" w:sz="0" w:space="0" w:color="auto"/>
                                              </w:divBdr>
                                              <w:divsChild>
                                                <w:div w:id="258488947">
                                                  <w:marLeft w:val="0"/>
                                                  <w:marRight w:val="0"/>
                                                  <w:marTop w:val="0"/>
                                                  <w:marBottom w:val="0"/>
                                                  <w:divBdr>
                                                    <w:top w:val="none" w:sz="0" w:space="0" w:color="auto"/>
                                                    <w:left w:val="none" w:sz="0" w:space="0" w:color="auto"/>
                                                    <w:bottom w:val="none" w:sz="0" w:space="0" w:color="auto"/>
                                                    <w:right w:val="none" w:sz="0" w:space="0" w:color="auto"/>
                                                  </w:divBdr>
                                                  <w:divsChild>
                                                    <w:div w:id="2060008873">
                                                      <w:marLeft w:val="0"/>
                                                      <w:marRight w:val="0"/>
                                                      <w:marTop w:val="0"/>
                                                      <w:marBottom w:val="0"/>
                                                      <w:divBdr>
                                                        <w:top w:val="none" w:sz="0" w:space="0" w:color="auto"/>
                                                        <w:left w:val="none" w:sz="0" w:space="0" w:color="auto"/>
                                                        <w:bottom w:val="none" w:sz="0" w:space="0" w:color="auto"/>
                                                        <w:right w:val="none" w:sz="0" w:space="0" w:color="auto"/>
                                                      </w:divBdr>
                                                      <w:divsChild>
                                                        <w:div w:id="1870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75914">
                                      <w:marLeft w:val="0"/>
                                      <w:marRight w:val="0"/>
                                      <w:marTop w:val="0"/>
                                      <w:marBottom w:val="0"/>
                                      <w:divBdr>
                                        <w:top w:val="none" w:sz="0" w:space="0" w:color="auto"/>
                                        <w:left w:val="none" w:sz="0" w:space="0" w:color="auto"/>
                                        <w:bottom w:val="none" w:sz="0" w:space="0" w:color="auto"/>
                                        <w:right w:val="none" w:sz="0" w:space="0" w:color="auto"/>
                                      </w:divBdr>
                                      <w:divsChild>
                                        <w:div w:id="806356587">
                                          <w:marLeft w:val="0"/>
                                          <w:marRight w:val="0"/>
                                          <w:marTop w:val="300"/>
                                          <w:marBottom w:val="0"/>
                                          <w:divBdr>
                                            <w:top w:val="none" w:sz="0" w:space="0" w:color="auto"/>
                                            <w:left w:val="none" w:sz="0" w:space="0" w:color="auto"/>
                                            <w:bottom w:val="none" w:sz="0" w:space="0" w:color="auto"/>
                                            <w:right w:val="none" w:sz="0" w:space="0" w:color="auto"/>
                                          </w:divBdr>
                                          <w:divsChild>
                                            <w:div w:id="1657955716">
                                              <w:marLeft w:val="0"/>
                                              <w:marRight w:val="0"/>
                                              <w:marTop w:val="0"/>
                                              <w:marBottom w:val="0"/>
                                              <w:divBdr>
                                                <w:top w:val="none" w:sz="0" w:space="0" w:color="auto"/>
                                                <w:left w:val="none" w:sz="0" w:space="0" w:color="auto"/>
                                                <w:bottom w:val="none" w:sz="0" w:space="0" w:color="auto"/>
                                                <w:right w:val="none" w:sz="0" w:space="0" w:color="auto"/>
                                              </w:divBdr>
                                              <w:divsChild>
                                                <w:div w:id="744038084">
                                                  <w:marLeft w:val="0"/>
                                                  <w:marRight w:val="0"/>
                                                  <w:marTop w:val="0"/>
                                                  <w:marBottom w:val="0"/>
                                                  <w:divBdr>
                                                    <w:top w:val="none" w:sz="0" w:space="0" w:color="auto"/>
                                                    <w:left w:val="none" w:sz="0" w:space="0" w:color="auto"/>
                                                    <w:bottom w:val="none" w:sz="0" w:space="0" w:color="auto"/>
                                                    <w:right w:val="none" w:sz="0" w:space="0" w:color="auto"/>
                                                  </w:divBdr>
                                                  <w:divsChild>
                                                    <w:div w:id="410273765">
                                                      <w:marLeft w:val="0"/>
                                                      <w:marRight w:val="0"/>
                                                      <w:marTop w:val="0"/>
                                                      <w:marBottom w:val="0"/>
                                                      <w:divBdr>
                                                        <w:top w:val="none" w:sz="0" w:space="0" w:color="auto"/>
                                                        <w:left w:val="none" w:sz="0" w:space="0" w:color="auto"/>
                                                        <w:bottom w:val="none" w:sz="0" w:space="0" w:color="auto"/>
                                                        <w:right w:val="none" w:sz="0" w:space="0" w:color="auto"/>
                                                      </w:divBdr>
                                                      <w:divsChild>
                                                        <w:div w:id="503402919">
                                                          <w:marLeft w:val="0"/>
                                                          <w:marRight w:val="0"/>
                                                          <w:marTop w:val="0"/>
                                                          <w:marBottom w:val="0"/>
                                                          <w:divBdr>
                                                            <w:top w:val="none" w:sz="0" w:space="0" w:color="auto"/>
                                                            <w:left w:val="none" w:sz="0" w:space="0" w:color="auto"/>
                                                            <w:bottom w:val="none" w:sz="0" w:space="0" w:color="auto"/>
                                                            <w:right w:val="none" w:sz="0" w:space="0" w:color="auto"/>
                                                          </w:divBdr>
                                                          <w:divsChild>
                                                            <w:div w:id="1234389628">
                                                              <w:marLeft w:val="180"/>
                                                              <w:marRight w:val="0"/>
                                                              <w:marTop w:val="0"/>
                                                              <w:marBottom w:val="0"/>
                                                              <w:divBdr>
                                                                <w:top w:val="none" w:sz="0" w:space="0" w:color="auto"/>
                                                                <w:left w:val="none" w:sz="0" w:space="0" w:color="auto"/>
                                                                <w:bottom w:val="none" w:sz="0" w:space="0" w:color="auto"/>
                                                                <w:right w:val="none" w:sz="0" w:space="0" w:color="auto"/>
                                                              </w:divBdr>
                                                              <w:divsChild>
                                                                <w:div w:id="11946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189368">
                              <w:marLeft w:val="0"/>
                              <w:marRight w:val="0"/>
                              <w:marTop w:val="0"/>
                              <w:marBottom w:val="0"/>
                              <w:divBdr>
                                <w:top w:val="none" w:sz="0" w:space="0" w:color="auto"/>
                                <w:left w:val="none" w:sz="0" w:space="0" w:color="auto"/>
                                <w:bottom w:val="none" w:sz="0" w:space="0" w:color="auto"/>
                                <w:right w:val="none" w:sz="0" w:space="0" w:color="auto"/>
                              </w:divBdr>
                              <w:divsChild>
                                <w:div w:id="1380278668">
                                  <w:marLeft w:val="0"/>
                                  <w:marRight w:val="0"/>
                                  <w:marTop w:val="0"/>
                                  <w:marBottom w:val="0"/>
                                  <w:divBdr>
                                    <w:top w:val="none" w:sz="0" w:space="0" w:color="auto"/>
                                    <w:left w:val="none" w:sz="0" w:space="0" w:color="auto"/>
                                    <w:bottom w:val="none" w:sz="0" w:space="0" w:color="auto"/>
                                    <w:right w:val="none" w:sz="0" w:space="0" w:color="auto"/>
                                  </w:divBdr>
                                  <w:divsChild>
                                    <w:div w:id="2011760786">
                                      <w:marLeft w:val="0"/>
                                      <w:marRight w:val="0"/>
                                      <w:marTop w:val="0"/>
                                      <w:marBottom w:val="0"/>
                                      <w:divBdr>
                                        <w:top w:val="none" w:sz="0" w:space="0" w:color="auto"/>
                                        <w:left w:val="none" w:sz="0" w:space="0" w:color="auto"/>
                                        <w:bottom w:val="none" w:sz="0" w:space="0" w:color="auto"/>
                                        <w:right w:val="none" w:sz="0" w:space="0" w:color="auto"/>
                                      </w:divBdr>
                                      <w:divsChild>
                                        <w:div w:id="2103840198">
                                          <w:marLeft w:val="0"/>
                                          <w:marRight w:val="0"/>
                                          <w:marTop w:val="0"/>
                                          <w:marBottom w:val="0"/>
                                          <w:divBdr>
                                            <w:top w:val="none" w:sz="0" w:space="0" w:color="auto"/>
                                            <w:left w:val="none" w:sz="0" w:space="0" w:color="auto"/>
                                            <w:bottom w:val="none" w:sz="0" w:space="0" w:color="auto"/>
                                            <w:right w:val="none" w:sz="0" w:space="0" w:color="auto"/>
                                          </w:divBdr>
                                          <w:divsChild>
                                            <w:div w:id="22366443">
                                              <w:marLeft w:val="0"/>
                                              <w:marRight w:val="0"/>
                                              <w:marTop w:val="0"/>
                                              <w:marBottom w:val="0"/>
                                              <w:divBdr>
                                                <w:top w:val="none" w:sz="0" w:space="0" w:color="auto"/>
                                                <w:left w:val="none" w:sz="0" w:space="0" w:color="auto"/>
                                                <w:bottom w:val="none" w:sz="0" w:space="0" w:color="auto"/>
                                                <w:right w:val="none" w:sz="0" w:space="0" w:color="auto"/>
                                              </w:divBdr>
                                              <w:divsChild>
                                                <w:div w:id="1234201171">
                                                  <w:marLeft w:val="0"/>
                                                  <w:marRight w:val="0"/>
                                                  <w:marTop w:val="0"/>
                                                  <w:marBottom w:val="0"/>
                                                  <w:divBdr>
                                                    <w:top w:val="none" w:sz="0" w:space="0" w:color="auto"/>
                                                    <w:left w:val="none" w:sz="0" w:space="0" w:color="auto"/>
                                                    <w:bottom w:val="none" w:sz="0" w:space="0" w:color="auto"/>
                                                    <w:right w:val="none" w:sz="0" w:space="0" w:color="auto"/>
                                                  </w:divBdr>
                                                </w:div>
                                                <w:div w:id="670838858">
                                                  <w:marLeft w:val="0"/>
                                                  <w:marRight w:val="0"/>
                                                  <w:marTop w:val="0"/>
                                                  <w:marBottom w:val="0"/>
                                                  <w:divBdr>
                                                    <w:top w:val="none" w:sz="0" w:space="0" w:color="auto"/>
                                                    <w:left w:val="none" w:sz="0" w:space="0" w:color="auto"/>
                                                    <w:bottom w:val="none" w:sz="0" w:space="0" w:color="auto"/>
                                                    <w:right w:val="none" w:sz="0" w:space="0" w:color="auto"/>
                                                  </w:divBdr>
                                                </w:div>
                                                <w:div w:id="294679548">
                                                  <w:marLeft w:val="0"/>
                                                  <w:marRight w:val="0"/>
                                                  <w:marTop w:val="0"/>
                                                  <w:marBottom w:val="0"/>
                                                  <w:divBdr>
                                                    <w:top w:val="none" w:sz="0" w:space="0" w:color="auto"/>
                                                    <w:left w:val="none" w:sz="0" w:space="0" w:color="auto"/>
                                                    <w:bottom w:val="none" w:sz="0" w:space="0" w:color="auto"/>
                                                    <w:right w:val="none" w:sz="0" w:space="0" w:color="auto"/>
                                                  </w:divBdr>
                                                </w:div>
                                                <w:div w:id="676805591">
                                                  <w:marLeft w:val="0"/>
                                                  <w:marRight w:val="0"/>
                                                  <w:marTop w:val="0"/>
                                                  <w:marBottom w:val="0"/>
                                                  <w:divBdr>
                                                    <w:top w:val="none" w:sz="0" w:space="0" w:color="auto"/>
                                                    <w:left w:val="none" w:sz="0" w:space="0" w:color="auto"/>
                                                    <w:bottom w:val="none" w:sz="0" w:space="0" w:color="auto"/>
                                                    <w:right w:val="none" w:sz="0" w:space="0" w:color="auto"/>
                                                  </w:divBdr>
                                                </w:div>
                                                <w:div w:id="1049769247">
                                                  <w:marLeft w:val="0"/>
                                                  <w:marRight w:val="0"/>
                                                  <w:marTop w:val="0"/>
                                                  <w:marBottom w:val="0"/>
                                                  <w:divBdr>
                                                    <w:top w:val="none" w:sz="0" w:space="0" w:color="auto"/>
                                                    <w:left w:val="none" w:sz="0" w:space="0" w:color="auto"/>
                                                    <w:bottom w:val="none" w:sz="0" w:space="0" w:color="auto"/>
                                                    <w:right w:val="none" w:sz="0" w:space="0" w:color="auto"/>
                                                  </w:divBdr>
                                                </w:div>
                                                <w:div w:id="2108695104">
                                                  <w:marLeft w:val="0"/>
                                                  <w:marRight w:val="0"/>
                                                  <w:marTop w:val="0"/>
                                                  <w:marBottom w:val="0"/>
                                                  <w:divBdr>
                                                    <w:top w:val="none" w:sz="0" w:space="0" w:color="auto"/>
                                                    <w:left w:val="none" w:sz="0" w:space="0" w:color="auto"/>
                                                    <w:bottom w:val="none" w:sz="0" w:space="0" w:color="auto"/>
                                                    <w:right w:val="none" w:sz="0" w:space="0" w:color="auto"/>
                                                  </w:divBdr>
                                                </w:div>
                                                <w:div w:id="1974359371">
                                                  <w:marLeft w:val="0"/>
                                                  <w:marRight w:val="0"/>
                                                  <w:marTop w:val="0"/>
                                                  <w:marBottom w:val="0"/>
                                                  <w:divBdr>
                                                    <w:top w:val="none" w:sz="0" w:space="0" w:color="auto"/>
                                                    <w:left w:val="none" w:sz="0" w:space="0" w:color="auto"/>
                                                    <w:bottom w:val="none" w:sz="0" w:space="0" w:color="auto"/>
                                                    <w:right w:val="none" w:sz="0" w:space="0" w:color="auto"/>
                                                  </w:divBdr>
                                                </w:div>
                                                <w:div w:id="1373503539">
                                                  <w:marLeft w:val="0"/>
                                                  <w:marRight w:val="0"/>
                                                  <w:marTop w:val="0"/>
                                                  <w:marBottom w:val="0"/>
                                                  <w:divBdr>
                                                    <w:top w:val="none" w:sz="0" w:space="0" w:color="auto"/>
                                                    <w:left w:val="none" w:sz="0" w:space="0" w:color="auto"/>
                                                    <w:bottom w:val="none" w:sz="0" w:space="0" w:color="auto"/>
                                                    <w:right w:val="none" w:sz="0" w:space="0" w:color="auto"/>
                                                  </w:divBdr>
                                                </w:div>
                                                <w:div w:id="9284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ssendonderwijsgroning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0" ma:contentTypeDescription="Een nieuw document maken." ma:contentTypeScope="" ma:versionID="3aad2d2b22397b4773a292c4f17bc4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90f78fb1f710421f7028b4b3572f8c58"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1290A-4555-4B53-AFC2-6121E26300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C6F7A-0533-43F8-8E69-60573A32F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BDCFC-3398-4FB1-B180-CDAB39804975}">
  <ds:schemaRefs>
    <ds:schemaRef ds:uri="http://schemas.microsoft.com/sharepoint/v3/contenttype/forms"/>
  </ds:schemaRefs>
</ds:datastoreItem>
</file>

<file path=customXml/itemProps4.xml><?xml version="1.0" encoding="utf-8"?>
<ds:datastoreItem xmlns:ds="http://schemas.openxmlformats.org/officeDocument/2006/customXml" ds:itemID="{70960147-CB6F-489D-A196-CCB60920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2074</Words>
  <Characters>11413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CSG</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Gerda Staal</dc:creator>
  <cp:lastModifiedBy>Strate, S. van der</cp:lastModifiedBy>
  <cp:revision>6</cp:revision>
  <cp:lastPrinted>2018-07-17T12:24:00Z</cp:lastPrinted>
  <dcterms:created xsi:type="dcterms:W3CDTF">2020-06-08T17:05:00Z</dcterms:created>
  <dcterms:modified xsi:type="dcterms:W3CDTF">2020-06-09T15:11:00Z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ies>
</file>