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83E8D" w14:textId="77777777" w:rsidR="00593C08" w:rsidRDefault="00593C08">
      <w:pPr>
        <w:spacing w:after="160" w:line="259" w:lineRule="auto"/>
        <w:rPr>
          <w:rFonts w:ascii="Arial" w:eastAsia="Arial" w:hAnsi="Arial"/>
          <w:b/>
          <w:sz w:val="22"/>
        </w:rPr>
      </w:pPr>
      <w:r>
        <w:rPr>
          <w:rFonts w:ascii="Arial" w:eastAsia="Arial" w:hAnsi="Arial"/>
          <w:b/>
          <w:sz w:val="22"/>
        </w:rPr>
        <w:br w:type="page"/>
      </w:r>
    </w:p>
    <w:p w14:paraId="4FB45155" w14:textId="00C7AB60" w:rsidR="00593C08" w:rsidRPr="00593C08" w:rsidRDefault="587B71EB" w:rsidP="587B71EB">
      <w:pPr>
        <w:pStyle w:val="Kop1"/>
        <w:tabs>
          <w:tab w:val="left" w:leader="dot" w:pos="8920"/>
        </w:tabs>
        <w:spacing w:line="0" w:lineRule="atLeast"/>
        <w:rPr>
          <w:rFonts w:asciiTheme="minorHAnsi" w:eastAsiaTheme="minorEastAsia" w:hAnsiTheme="minorHAnsi" w:cstheme="minorBidi"/>
          <w:b/>
          <w:bCs/>
          <w:sz w:val="22"/>
          <w:szCs w:val="22"/>
        </w:rPr>
      </w:pPr>
      <w:bookmarkStart w:id="0" w:name="_Toc20399200"/>
      <w:r w:rsidRPr="587B71EB">
        <w:lastRenderedPageBreak/>
        <w:t>Inhoud</w:t>
      </w:r>
      <w:bookmarkEnd w:id="0"/>
      <w:r w:rsidR="00593C08">
        <w:br/>
      </w:r>
    </w:p>
    <w:sdt>
      <w:sdtPr>
        <w:rPr>
          <w:rFonts w:ascii="Calibri" w:eastAsia="Calibri" w:hAnsi="Calibri" w:cs="Arial"/>
          <w:color w:val="auto"/>
          <w:sz w:val="20"/>
          <w:szCs w:val="20"/>
        </w:rPr>
        <w:id w:val="2143160139"/>
        <w:docPartObj>
          <w:docPartGallery w:val="Table of Contents"/>
          <w:docPartUnique/>
        </w:docPartObj>
      </w:sdtPr>
      <w:sdtEndPr>
        <w:rPr>
          <w:b/>
          <w:bCs/>
        </w:rPr>
      </w:sdtEndPr>
      <w:sdtContent>
        <w:p w14:paraId="2C48371C" w14:textId="028C8FB9" w:rsidR="00D40A2D" w:rsidRDefault="00D40A2D" w:rsidP="00D40A2D">
          <w:pPr>
            <w:pStyle w:val="Kopvaninhoudsopgave"/>
          </w:pPr>
        </w:p>
        <w:p w14:paraId="36DF4396" w14:textId="20E442F9" w:rsidR="00297B8A" w:rsidRDefault="00846D7C"/>
      </w:sdtContent>
    </w:sdt>
    <w:p w14:paraId="47BF0056" w14:textId="711700F4" w:rsidR="00593C08" w:rsidRDefault="00D40A2D">
      <w:pPr>
        <w:spacing w:after="160" w:line="259" w:lineRule="auto"/>
      </w:pPr>
      <w:r>
        <w:t xml:space="preserve">Inleiding </w:t>
      </w:r>
      <w:r>
        <w:tab/>
      </w:r>
      <w:r>
        <w:tab/>
      </w:r>
      <w:r>
        <w:tab/>
      </w:r>
      <w:r>
        <w:tab/>
      </w:r>
      <w:r>
        <w:tab/>
      </w:r>
      <w:r>
        <w:tab/>
      </w:r>
      <w:r>
        <w:tab/>
      </w:r>
      <w:r>
        <w:tab/>
      </w:r>
      <w:r>
        <w:tab/>
      </w:r>
      <w:r>
        <w:tab/>
      </w:r>
      <w:r>
        <w:tab/>
        <w:t>Blz. 3</w:t>
      </w:r>
      <w:r>
        <w:br/>
        <w:t>Doelgroep en instroom</w:t>
      </w:r>
      <w:r>
        <w:tab/>
      </w:r>
      <w:r>
        <w:tab/>
      </w:r>
      <w:r>
        <w:tab/>
      </w:r>
      <w:r>
        <w:tab/>
      </w:r>
      <w:r>
        <w:tab/>
      </w:r>
      <w:r>
        <w:tab/>
      </w:r>
      <w:r>
        <w:tab/>
      </w:r>
      <w:r>
        <w:tab/>
      </w:r>
      <w:r>
        <w:tab/>
      </w:r>
      <w:r>
        <w:tab/>
        <w:t>Blz. 4</w:t>
      </w:r>
      <w:r>
        <w:br/>
        <w:t xml:space="preserve"> </w:t>
      </w:r>
      <w:r>
        <w:tab/>
        <w:t>Instroom</w:t>
      </w:r>
      <w:r>
        <w:tab/>
      </w:r>
      <w:r>
        <w:tab/>
      </w:r>
      <w:r>
        <w:tab/>
      </w:r>
      <w:r>
        <w:tab/>
      </w:r>
      <w:r>
        <w:tab/>
      </w:r>
      <w:r>
        <w:tab/>
      </w:r>
      <w:r>
        <w:tab/>
      </w:r>
      <w:r>
        <w:tab/>
      </w:r>
      <w:r>
        <w:tab/>
      </w:r>
      <w:r>
        <w:tab/>
        <w:t>Blz. 4</w:t>
      </w:r>
      <w:r>
        <w:br/>
        <w:t xml:space="preserve"> </w:t>
      </w:r>
      <w:r>
        <w:tab/>
        <w:t>Vaststelling ontwikkelperspectief en ontwikkelperspectiefplan</w:t>
      </w:r>
      <w:r>
        <w:tab/>
      </w:r>
      <w:r>
        <w:tab/>
      </w:r>
      <w:r>
        <w:tab/>
      </w:r>
      <w:r>
        <w:tab/>
        <w:t>Blz. 4</w:t>
      </w:r>
      <w:r>
        <w:br/>
        <w:t xml:space="preserve"> </w:t>
      </w:r>
      <w:r>
        <w:tab/>
        <w:t>Interne zorgstructuur</w:t>
      </w:r>
      <w:r>
        <w:tab/>
      </w:r>
      <w:r>
        <w:tab/>
      </w:r>
      <w:r>
        <w:tab/>
      </w:r>
      <w:r>
        <w:tab/>
      </w:r>
      <w:r>
        <w:tab/>
      </w:r>
      <w:r>
        <w:tab/>
      </w:r>
      <w:r>
        <w:tab/>
      </w:r>
      <w:r>
        <w:tab/>
      </w:r>
      <w:r>
        <w:tab/>
        <w:t>Blz. 5</w:t>
      </w:r>
      <w:r>
        <w:br/>
        <w:t>Onderwijsarrangementen</w:t>
      </w:r>
      <w:r>
        <w:tab/>
      </w:r>
      <w:r>
        <w:tab/>
      </w:r>
      <w:r>
        <w:tab/>
      </w:r>
      <w:r>
        <w:tab/>
      </w:r>
      <w:r>
        <w:tab/>
      </w:r>
      <w:r>
        <w:tab/>
      </w:r>
      <w:r>
        <w:tab/>
      </w:r>
      <w:r>
        <w:tab/>
      </w:r>
      <w:r>
        <w:tab/>
      </w:r>
      <w:r>
        <w:tab/>
        <w:t>Blz. 6</w:t>
      </w:r>
      <w:r w:rsidR="00883CB7">
        <w:br/>
        <w:t xml:space="preserve"> </w:t>
      </w:r>
      <w:r w:rsidR="00883CB7">
        <w:tab/>
        <w:t>Ondersteuningsbehoefte</w:t>
      </w:r>
      <w:r w:rsidR="00883CB7">
        <w:tab/>
      </w:r>
      <w:r w:rsidR="00883CB7">
        <w:tab/>
      </w:r>
      <w:r w:rsidR="00883CB7">
        <w:tab/>
      </w:r>
      <w:r w:rsidR="00883CB7">
        <w:tab/>
      </w:r>
      <w:r w:rsidR="00883CB7">
        <w:tab/>
      </w:r>
      <w:r w:rsidR="00883CB7">
        <w:tab/>
      </w:r>
      <w:r w:rsidR="00883CB7">
        <w:tab/>
      </w:r>
      <w:r w:rsidR="00883CB7">
        <w:tab/>
      </w:r>
      <w:r w:rsidR="00883CB7">
        <w:tab/>
        <w:t>Blz. 6</w:t>
      </w:r>
      <w:r w:rsidR="00883CB7">
        <w:br/>
        <w:t xml:space="preserve"> </w:t>
      </w:r>
      <w:r w:rsidR="00883CB7">
        <w:tab/>
        <w:t xml:space="preserve">Onderwijsaanbod / ondersteuningsprofielen </w:t>
      </w:r>
      <w:r w:rsidR="00883CB7">
        <w:tab/>
      </w:r>
      <w:r w:rsidR="00883CB7">
        <w:tab/>
      </w:r>
      <w:r w:rsidR="00883CB7">
        <w:tab/>
      </w:r>
      <w:r w:rsidR="00883CB7">
        <w:tab/>
      </w:r>
      <w:r w:rsidR="00883CB7">
        <w:tab/>
      </w:r>
      <w:r w:rsidR="00883CB7">
        <w:tab/>
        <w:t>Blz. 7</w:t>
      </w:r>
      <w:r w:rsidR="00883CB7">
        <w:br/>
        <w:t xml:space="preserve">Medewerkers en functies </w:t>
      </w:r>
      <w:r w:rsidR="00883CB7">
        <w:tab/>
      </w:r>
      <w:r w:rsidR="00883CB7">
        <w:tab/>
      </w:r>
      <w:r w:rsidR="00883CB7">
        <w:tab/>
      </w:r>
      <w:r w:rsidR="00883CB7">
        <w:tab/>
      </w:r>
      <w:r w:rsidR="00883CB7">
        <w:tab/>
      </w:r>
      <w:r w:rsidR="00883CB7">
        <w:tab/>
      </w:r>
      <w:r w:rsidR="00883CB7">
        <w:tab/>
      </w:r>
      <w:r w:rsidR="00883CB7">
        <w:tab/>
      </w:r>
      <w:r w:rsidR="00883CB7">
        <w:tab/>
      </w:r>
      <w:r w:rsidR="00883CB7">
        <w:tab/>
        <w:t>Blz. 9</w:t>
      </w:r>
      <w:r w:rsidR="00883CB7">
        <w:br/>
        <w:t xml:space="preserve">Grenzen / exclusie </w:t>
      </w:r>
      <w:r w:rsidR="00883CB7">
        <w:tab/>
      </w:r>
      <w:r w:rsidR="00883CB7">
        <w:tab/>
      </w:r>
      <w:r w:rsidR="00883CB7">
        <w:tab/>
      </w:r>
      <w:r w:rsidR="00883CB7">
        <w:tab/>
      </w:r>
      <w:r w:rsidR="00883CB7">
        <w:tab/>
      </w:r>
      <w:r w:rsidR="00883CB7">
        <w:tab/>
      </w:r>
      <w:r w:rsidR="00883CB7">
        <w:tab/>
      </w:r>
      <w:r w:rsidR="00883CB7">
        <w:tab/>
      </w:r>
      <w:r w:rsidR="00883CB7">
        <w:tab/>
      </w:r>
      <w:r w:rsidR="00883CB7">
        <w:tab/>
        <w:t>Blz. 11</w:t>
      </w:r>
      <w:r w:rsidR="00883CB7">
        <w:br/>
        <w:t xml:space="preserve">Samenwerking ketenpartners </w:t>
      </w:r>
      <w:r w:rsidR="00883CB7">
        <w:tab/>
      </w:r>
      <w:r w:rsidR="00883CB7">
        <w:tab/>
      </w:r>
      <w:r w:rsidR="00883CB7">
        <w:tab/>
      </w:r>
      <w:r w:rsidR="00883CB7">
        <w:tab/>
      </w:r>
      <w:r w:rsidR="00883CB7">
        <w:tab/>
      </w:r>
      <w:r w:rsidR="00883CB7">
        <w:tab/>
      </w:r>
      <w:r w:rsidR="00883CB7">
        <w:tab/>
      </w:r>
      <w:r w:rsidR="00883CB7">
        <w:tab/>
      </w:r>
      <w:r w:rsidR="00883CB7">
        <w:tab/>
        <w:t>Blz. 12</w:t>
      </w:r>
      <w:r w:rsidR="00883CB7">
        <w:br/>
        <w:t xml:space="preserve"> </w:t>
      </w:r>
      <w:r w:rsidR="00883CB7">
        <w:tab/>
        <w:t>Onderwijs</w:t>
      </w:r>
      <w:r w:rsidR="00883CB7">
        <w:tab/>
      </w:r>
      <w:r w:rsidR="00883CB7">
        <w:tab/>
      </w:r>
      <w:r w:rsidR="00883CB7">
        <w:tab/>
      </w:r>
      <w:r w:rsidR="00883CB7">
        <w:tab/>
      </w:r>
      <w:r w:rsidR="00883CB7">
        <w:tab/>
      </w:r>
      <w:r w:rsidR="00883CB7">
        <w:tab/>
      </w:r>
      <w:r w:rsidR="00883CB7">
        <w:tab/>
      </w:r>
      <w:r w:rsidR="00883CB7">
        <w:tab/>
      </w:r>
      <w:r w:rsidR="00883CB7">
        <w:tab/>
      </w:r>
      <w:r w:rsidR="00883CB7">
        <w:tab/>
        <w:t>Blz. 12</w:t>
      </w:r>
      <w:r w:rsidR="00883CB7">
        <w:br/>
        <w:t xml:space="preserve"> </w:t>
      </w:r>
      <w:r w:rsidR="00883CB7">
        <w:tab/>
      </w:r>
      <w:proofErr w:type="spellStart"/>
      <w:r w:rsidR="00883CB7">
        <w:t>Portalis</w:t>
      </w:r>
      <w:proofErr w:type="spellEnd"/>
      <w:r w:rsidR="00883CB7">
        <w:t xml:space="preserve"> observatieplaats </w:t>
      </w:r>
      <w:r w:rsidR="00883CB7">
        <w:tab/>
      </w:r>
      <w:r w:rsidR="00883CB7">
        <w:tab/>
      </w:r>
      <w:r w:rsidR="00883CB7">
        <w:tab/>
      </w:r>
      <w:r w:rsidR="00883CB7">
        <w:tab/>
      </w:r>
      <w:r w:rsidR="00883CB7">
        <w:tab/>
      </w:r>
      <w:r w:rsidR="00883CB7">
        <w:tab/>
      </w:r>
      <w:r w:rsidR="00883CB7">
        <w:tab/>
      </w:r>
      <w:r w:rsidR="00883CB7">
        <w:tab/>
      </w:r>
      <w:r w:rsidR="00883CB7">
        <w:tab/>
        <w:t>Blz. 13</w:t>
      </w:r>
      <w:r w:rsidR="00883CB7">
        <w:br/>
        <w:t xml:space="preserve"> </w:t>
      </w:r>
      <w:r w:rsidR="00883CB7">
        <w:tab/>
        <w:t xml:space="preserve">Hulpverlening </w:t>
      </w:r>
      <w:r w:rsidR="00883CB7">
        <w:tab/>
      </w:r>
      <w:r w:rsidR="00883CB7">
        <w:tab/>
      </w:r>
      <w:r w:rsidR="00883CB7">
        <w:tab/>
      </w:r>
      <w:r w:rsidR="00883CB7">
        <w:tab/>
      </w:r>
      <w:r w:rsidR="00883CB7">
        <w:tab/>
      </w:r>
      <w:r w:rsidR="00883CB7">
        <w:tab/>
      </w:r>
      <w:r w:rsidR="00883CB7">
        <w:tab/>
      </w:r>
      <w:r w:rsidR="00883CB7">
        <w:tab/>
      </w:r>
      <w:r w:rsidR="00883CB7">
        <w:tab/>
      </w:r>
      <w:r w:rsidR="00883CB7">
        <w:tab/>
        <w:t>Blz. 13</w:t>
      </w:r>
      <w:r w:rsidR="00883CB7">
        <w:br/>
        <w:t xml:space="preserve"> </w:t>
      </w:r>
      <w:r w:rsidR="00883CB7">
        <w:tab/>
        <w:t xml:space="preserve">Overig </w:t>
      </w:r>
      <w:r w:rsidR="00883CB7">
        <w:tab/>
      </w:r>
      <w:r w:rsidR="00883CB7">
        <w:tab/>
      </w:r>
      <w:r w:rsidR="00883CB7">
        <w:tab/>
      </w:r>
      <w:r w:rsidR="00883CB7">
        <w:tab/>
      </w:r>
      <w:r w:rsidR="00883CB7">
        <w:tab/>
      </w:r>
      <w:r w:rsidR="00883CB7">
        <w:tab/>
      </w:r>
      <w:r w:rsidR="00883CB7">
        <w:tab/>
      </w:r>
      <w:r w:rsidR="00883CB7">
        <w:tab/>
      </w:r>
      <w:r w:rsidR="00883CB7">
        <w:tab/>
      </w:r>
      <w:r w:rsidR="00883CB7">
        <w:tab/>
      </w:r>
      <w:r w:rsidR="00883CB7">
        <w:tab/>
        <w:t>Blz. 13</w:t>
      </w:r>
      <w:r w:rsidR="00883CB7">
        <w:br/>
        <w:t xml:space="preserve">Schoolgegevens </w:t>
      </w:r>
      <w:r w:rsidR="00883CB7">
        <w:tab/>
      </w:r>
      <w:r w:rsidR="00883CB7">
        <w:tab/>
      </w:r>
      <w:r w:rsidR="00883CB7">
        <w:tab/>
      </w:r>
      <w:r w:rsidR="00883CB7">
        <w:tab/>
      </w:r>
      <w:r w:rsidR="00883CB7">
        <w:tab/>
      </w:r>
      <w:r w:rsidR="00883CB7">
        <w:tab/>
      </w:r>
      <w:r w:rsidR="00883CB7">
        <w:tab/>
      </w:r>
      <w:r w:rsidR="00883CB7">
        <w:tab/>
      </w:r>
      <w:r w:rsidR="00883CB7">
        <w:tab/>
      </w:r>
      <w:r w:rsidR="00883CB7">
        <w:tab/>
      </w:r>
      <w:r w:rsidR="00883CB7">
        <w:tab/>
        <w:t>Blz. 15</w:t>
      </w:r>
      <w:r w:rsidR="00883CB7">
        <w:br/>
        <w:t>Onderliggende stukken</w:t>
      </w:r>
      <w:r w:rsidR="00883CB7">
        <w:tab/>
      </w:r>
      <w:r w:rsidR="00883CB7">
        <w:tab/>
      </w:r>
      <w:r w:rsidR="00883CB7">
        <w:tab/>
      </w:r>
      <w:r w:rsidR="00883CB7">
        <w:tab/>
      </w:r>
      <w:r w:rsidR="00883CB7">
        <w:tab/>
      </w:r>
      <w:r w:rsidR="00883CB7">
        <w:tab/>
      </w:r>
      <w:r w:rsidR="00883CB7">
        <w:tab/>
      </w:r>
      <w:r w:rsidR="00883CB7">
        <w:tab/>
      </w:r>
      <w:r w:rsidR="00883CB7">
        <w:tab/>
      </w:r>
      <w:r w:rsidR="00883CB7">
        <w:tab/>
        <w:t>Blz. 16</w:t>
      </w:r>
      <w:r w:rsidR="00883CB7">
        <w:br/>
        <w:t xml:space="preserve">Bijlagen </w:t>
      </w:r>
      <w:r w:rsidR="00883CB7">
        <w:tab/>
      </w:r>
      <w:r w:rsidR="00883CB7">
        <w:tab/>
      </w:r>
      <w:r w:rsidR="00883CB7">
        <w:tab/>
      </w:r>
      <w:r w:rsidR="00883CB7">
        <w:tab/>
      </w:r>
      <w:r w:rsidR="00883CB7">
        <w:tab/>
      </w:r>
      <w:r w:rsidR="00883CB7">
        <w:tab/>
      </w:r>
      <w:r w:rsidR="00883CB7">
        <w:tab/>
      </w:r>
      <w:r w:rsidR="00883CB7">
        <w:tab/>
      </w:r>
      <w:r w:rsidR="00883CB7">
        <w:tab/>
      </w:r>
      <w:r w:rsidR="00883CB7">
        <w:tab/>
      </w:r>
      <w:r w:rsidR="00883CB7">
        <w:tab/>
      </w:r>
      <w:r w:rsidR="00883CB7">
        <w:tab/>
        <w:t>Blz. 17</w:t>
      </w:r>
      <w:r w:rsidR="00593C08">
        <w:br w:type="page"/>
      </w:r>
    </w:p>
    <w:p w14:paraId="057CBF09" w14:textId="77777777" w:rsidR="00593C08" w:rsidRDefault="00593C08" w:rsidP="00593C08">
      <w:pPr>
        <w:pStyle w:val="Kop1"/>
      </w:pPr>
      <w:bookmarkStart w:id="1" w:name="_Toc20399201"/>
      <w:r>
        <w:lastRenderedPageBreak/>
        <w:t>Inleiding</w:t>
      </w:r>
      <w:bookmarkEnd w:id="1"/>
    </w:p>
    <w:p w14:paraId="1DB95CF1" w14:textId="0BAD1420" w:rsidR="00593C08" w:rsidRDefault="00593C08">
      <w:pPr>
        <w:spacing w:after="160" w:line="259" w:lineRule="auto"/>
      </w:pPr>
      <w:r>
        <w:br/>
        <w:t xml:space="preserve">Met dit </w:t>
      </w:r>
      <w:proofErr w:type="spellStart"/>
      <w:r>
        <w:t>schoolondersteuningsprofiel</w:t>
      </w:r>
      <w:proofErr w:type="spellEnd"/>
      <w:r>
        <w:t xml:space="preserve"> (SOP) van het VSO Groningen</w:t>
      </w:r>
      <w:r>
        <w:rPr>
          <w:rStyle w:val="Voetnootmarkering"/>
        </w:rPr>
        <w:footnoteReference w:id="2"/>
      </w:r>
      <w:r w:rsidRPr="13FB544C">
        <w:t xml:space="preserve"> </w:t>
      </w:r>
      <w:r>
        <w:t xml:space="preserve">brengen we de extra ondersteuning in beeld die wij de leerlingen op onze school bieden en geven we aan waar de grenzen liggen. </w:t>
      </w:r>
      <w:r>
        <w:br/>
        <w:t xml:space="preserve">Om </w:t>
      </w:r>
      <w:proofErr w:type="spellStart"/>
      <w:r>
        <w:t>dubbelingen</w:t>
      </w:r>
      <w:proofErr w:type="spellEnd"/>
      <w:r>
        <w:t xml:space="preserve"> in de informatievoorziening te beperken, verwijzen we voor de uitgebreide visie, missie en uitgangspunten van Renn4 en de scholen naar de website van Renn4. Hier zijn het meerjarenbeleidsplan en de schoolgids (adressen op pagina 15) te vinden.</w:t>
      </w:r>
      <w:r>
        <w:br/>
      </w:r>
      <w:r>
        <w:br/>
        <w:t>Bij het opstellen van dit SOP is gebruik gemaakt van de andere (beleid)notities. De titels hiervan staan aan het eind van dit SOP bij de adressenlijst; de notities zelf zijn, na definitieve vaststelling, op te vragen bij de school. Er is expliciet voor gekozen om geen delen van overige notities op te nemen in dit SOP.</w:t>
      </w:r>
      <w:r>
        <w:br/>
      </w:r>
      <w:r>
        <w:br/>
        <w:t xml:space="preserve">In het SOP hebben we ook omschreven wat onze ambities zijn. De reden hiervoor is dat het onderwijs, mede als gevolg van de invoering van passend onderwijs en de transitie in de jeugdzorg, dynamisch is en de kans bestaat dat er zaken zullen veranderen. </w:t>
      </w:r>
      <w:r>
        <w:br/>
        <w:t>In hoeverre onze ambities realiseerbaar zijn is afhankelijk van interne ontwikkelingen en van de samenwerking met externe partijen</w:t>
      </w:r>
      <w:r w:rsidR="009B71F3" w:rsidRPr="13FB544C">
        <w:t>.</w:t>
      </w:r>
      <w:r w:rsidR="009B71F3">
        <w:br/>
      </w:r>
      <w:r w:rsidR="009B71F3">
        <w:br/>
        <w:t xml:space="preserve">Renn4 heeft voor de periode </w:t>
      </w:r>
      <w:r w:rsidR="009B71F3" w:rsidRPr="13FB544C">
        <w:t>2019-2023 als missie:</w:t>
      </w:r>
      <w:r w:rsidR="009B71F3" w:rsidRPr="009B71F3">
        <w:rPr>
          <w:color w:val="FF0000"/>
        </w:rPr>
        <w:br/>
      </w:r>
      <w:r w:rsidR="009B71F3" w:rsidRPr="009B71F3">
        <w:rPr>
          <w:color w:val="FF0000"/>
        </w:rPr>
        <w:br/>
      </w:r>
      <w:r w:rsidR="009B71F3" w:rsidRPr="13FB544C">
        <w:rPr>
          <w:i/>
          <w:iCs/>
        </w:rPr>
        <w:t>Excellent in speciaal talent, verborgen talent zichtbaar maken</w:t>
      </w:r>
      <w:r w:rsidR="009B71F3">
        <w:br/>
      </w:r>
      <w:r w:rsidR="009B71F3">
        <w:br/>
        <w:t>Wij bieden kwalitatief hoogwaardig onderwijs en ondersteuning die past bij de ontwikkelingsmogelijkheden van de leerling zodat zij hun toekomstperspectief kunnen realiseren. Daar waar andere onderwijsorganisaties tegen de grenzen van hun mogelijkheden aanlopen om leerlingen met zeer specifieke onderwijsbehoeften te begeleiden en te ondersteunen, pakken wij ze op. We kijken daarbij vooral naar de mogelijkheden van leerlingen en focussen niet op de beperkingen en belemmeringen</w:t>
      </w:r>
      <w:r w:rsidR="009B71F3" w:rsidRPr="13FB544C">
        <w:rPr>
          <w:rStyle w:val="Voetnootmarkering"/>
        </w:rPr>
        <w:footnoteReference w:id="3"/>
      </w:r>
      <w:r w:rsidR="009B71F3" w:rsidRPr="009B71F3">
        <w:rPr>
          <w:color w:val="FF0000"/>
        </w:rPr>
        <w:t>.</w:t>
      </w:r>
      <w:r w:rsidR="009B71F3">
        <w:rPr>
          <w:color w:val="FF0000"/>
        </w:rPr>
        <w:br/>
      </w:r>
      <w:r w:rsidR="009B71F3">
        <w:br/>
        <w:t>De teams van onze scholen hebben ook een eigen missie vastgesteld. Deze missie is:</w:t>
      </w:r>
      <w:r w:rsidR="009B71F3">
        <w:br/>
      </w:r>
      <w:r w:rsidR="009B71F3">
        <w:br/>
      </w:r>
      <w:r w:rsidR="009B71F3" w:rsidRPr="13FB544C">
        <w:rPr>
          <w:i/>
          <w:iCs/>
        </w:rPr>
        <w:t>Een goede basis neerzetten voor het verder ontwikkelen van ons onderwijs.</w:t>
      </w:r>
      <w:r w:rsidR="009B71F3">
        <w:br/>
      </w:r>
      <w:r w:rsidR="009B71F3">
        <w:br/>
        <w:t>Uitgangspunten hierbij zijn:</w:t>
      </w:r>
      <w:r w:rsidR="009B71F3">
        <w:br/>
        <w:t>- samenwerking en het benutten van elkaars talenten</w:t>
      </w:r>
      <w:r w:rsidR="009B71F3">
        <w:br/>
        <w:t>- duidelijkheid en structuur</w:t>
      </w:r>
      <w:r w:rsidR="009B71F3">
        <w:br/>
        <w:t>- werkplezier en leerplezier verhogen</w:t>
      </w:r>
      <w:r w:rsidR="009B71F3">
        <w:br/>
      </w:r>
      <w:r w:rsidR="009B71F3">
        <w:br/>
        <w:t xml:space="preserve">Onze medewerkers spiegelen en brengen hun handelen in overeenstemming met deze missie. Op basis van de missie hebben de teams voor het komende jaar concrete doelen gesteld. De teams zijn zelf verantwoordelijk voor het behalen van deze doelen. </w:t>
      </w:r>
      <w:r w:rsidR="009B71F3">
        <w:br/>
      </w:r>
      <w:r w:rsidR="009B71F3">
        <w:br/>
        <w:t>Het SOP is na advies van de medezeggenschapsraad (MR) en vaststelling van het MT geplaatst op de website van de scholen. Dit SOP gaat in op 1 oktober 2019 en geldt voor vier jaar.</w:t>
      </w:r>
      <w:r>
        <w:br w:type="page"/>
      </w:r>
    </w:p>
    <w:p w14:paraId="6B2F4484" w14:textId="7BF3A0C9" w:rsidR="00905DB2" w:rsidRDefault="00593C08">
      <w:bookmarkStart w:id="2" w:name="_Toc20399202"/>
      <w:r w:rsidRPr="005E1CBF">
        <w:rPr>
          <w:rStyle w:val="Kop1Char"/>
        </w:rPr>
        <w:lastRenderedPageBreak/>
        <w:t>Doelgroep en instroom</w:t>
      </w:r>
      <w:bookmarkEnd w:id="2"/>
      <w:r>
        <w:br/>
      </w:r>
      <w:r>
        <w:br/>
      </w:r>
      <w:proofErr w:type="spellStart"/>
      <w:r w:rsidRPr="00593C08">
        <w:rPr>
          <w:rStyle w:val="Kop2Char"/>
        </w:rPr>
        <w:t>Instroom</w:t>
      </w:r>
      <w:proofErr w:type="spellEnd"/>
      <w:r>
        <w:br/>
      </w:r>
      <w:r w:rsidR="009B71F3">
        <w:t xml:space="preserve">Leerlingen die ‘vastlopen’ in het regulier onderwijs en waarbij de oorspronkelijke school niet kan voldoen aan de onderwijsbehoefte van de leerling kunnen gebaat zijn bij een (tijdelijke) plaatsing op </w:t>
      </w:r>
      <w:r w:rsidR="00846D7C">
        <w:t xml:space="preserve">een van </w:t>
      </w:r>
      <w:r w:rsidR="009B71F3">
        <w:t>onze schol</w:t>
      </w:r>
      <w:r w:rsidR="00846D7C">
        <w:t>en</w:t>
      </w:r>
      <w:r w:rsidR="009B71F3">
        <w:t xml:space="preserve">. </w:t>
      </w:r>
      <w:r w:rsidR="009E7F1A">
        <w:br/>
        <w:t>De oorspronkelijke school voor Voortgezet Onderwijs vraagt hiervoor, in overleg met ouders</w:t>
      </w:r>
      <w:r w:rsidR="009E7F1A">
        <w:rPr>
          <w:rStyle w:val="Voetnootmarkering"/>
        </w:rPr>
        <w:footnoteReference w:id="4"/>
      </w:r>
      <w:r w:rsidR="009E7F1A">
        <w:t xml:space="preserve">, een toelaatbaarheidsverklaring (TLV) aan bij de plaatsingscommissie van het VSO Groningen. In het geval dat het een school voor primair onderwijs betreft (basisonderwijs, speciaal basisonderwijs of speciaal onderwijs), zal het VSO na aanmelding de aanvraag voor de TLV verzorgen. </w:t>
      </w:r>
      <w:r w:rsidR="009E7F1A">
        <w:br/>
        <w:t xml:space="preserve">Indien niet alle partijen akkoord zijn met de aanmelding zal het VSO slechts een zienswijze afgeven aan de </w:t>
      </w:r>
      <w:proofErr w:type="spellStart"/>
      <w:r w:rsidR="009E7F1A">
        <w:t>CvA</w:t>
      </w:r>
      <w:proofErr w:type="spellEnd"/>
      <w:r w:rsidR="009E7F1A">
        <w:t xml:space="preserve"> (Commissie van Advies)</w:t>
      </w:r>
      <w:r w:rsidR="00846D7C">
        <w:t xml:space="preserve"> en beslist deze commissie</w:t>
      </w:r>
      <w:r w:rsidR="009E7F1A">
        <w:t>.</w:t>
      </w:r>
      <w:r w:rsidR="00905DB2">
        <w:br/>
      </w:r>
      <w:r w:rsidR="00905DB2">
        <w:br/>
        <w:t>Na het afgeven van de TLV wordt de leerling bij ons geplaatst. Wij bepalen of de leerling in een reguliere groep geplaatst kan worden of dat het wenselijk is dat de leerling wordt geplaatst in één van de twee onderwijsstromen met extra ondersteuning. Na toekenning van de TLV (en als ouders dat willen) proberen we de leerling zo spoedig mogelijk een plaats te bieden op onze school. We streven ernaar om leerlingen na het afgeven van een positieve zienswijze binnen vier weken te plaatsen. Voor de maatwerkvoorziening geldt dat er ook leerlingen zonder TLV kunnen worden geplaatst. In dat laatste geval vindt er vooral altijd een meerpartijenoverleg (MPO) plaats (zie ook hoofdstuk 5).</w:t>
      </w:r>
      <w:r w:rsidR="00905DB2">
        <w:br/>
      </w:r>
      <w:r w:rsidR="00905DB2">
        <w:br/>
        <w:t xml:space="preserve">Na toelating wordt er een ontwikkelperspectief vastgesteld en worden, gedurende de periode waarin de leerling bij ons op school zit, de vorderingen bijgehouden in een ontwikkelperspectiefplan (OPP). Dit plan wordt jaarlijks met ouders geëvalueerd en vastgesteld. </w:t>
      </w:r>
      <w:r w:rsidR="00905DB2">
        <w:br/>
      </w:r>
      <w:r w:rsidR="00905DB2">
        <w:br/>
        <w:t>Het is mogelijk dat scholen gedurende het hele jaar een TLV aanvragen en dat leerlingen gedurende het gehele jaar instromen. Dit kan leiden tot onrust omdat hierdoor het groepsproces en groepsstabiliteit verstoord kunnen worden.</w:t>
      </w:r>
      <w:r w:rsidR="00905DB2">
        <w:br/>
        <w:t>Op dit moment kunnen leerlingen vanuit de Samenwerkingsverband Stad op het Diamant College twee keer per jaar instromen. Dit is in januari en september. Op de Erasmusschool zijn er geen vaste instroommomenten.</w:t>
      </w:r>
      <w:r w:rsidR="00905DB2">
        <w:br/>
      </w:r>
      <w:r>
        <w:br/>
      </w:r>
      <w:r w:rsidRPr="00593C08">
        <w:rPr>
          <w:rStyle w:val="Kop2Char"/>
        </w:rPr>
        <w:t>Vaststelling ontwikkelperspectief en het ontwikkelperspectiefplan</w:t>
      </w:r>
      <w:r>
        <w:br/>
      </w:r>
      <w:r w:rsidR="00905DB2">
        <w:t>De gedragsdeskundige van de Commissie voor de Begeleiding (</w:t>
      </w:r>
      <w:proofErr w:type="spellStart"/>
      <w:r w:rsidR="00905DB2">
        <w:t>CvdB</w:t>
      </w:r>
      <w:proofErr w:type="spellEnd"/>
      <w:r w:rsidR="00905DB2">
        <w:t>), en waar nodig in samenwerking met de intern begeleider of schoolmaatschappelijk werker, stelt het ontwikkelingsperspectief van de leerling op door het uitvoeren van een intake waarbij leerling en ouder(s) aanwezig zijn. Tijdens deze intake wordt informatie verzameld over:</w:t>
      </w:r>
    </w:p>
    <w:p w14:paraId="0F647A49"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Cognitieve mogelijkheden</w:t>
      </w:r>
    </w:p>
    <w:p w14:paraId="1CB3FF97"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Leervorderingen</w:t>
      </w:r>
    </w:p>
    <w:p w14:paraId="4060F8C1"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Sociaal-emotionele vaardigheden</w:t>
      </w:r>
    </w:p>
    <w:p w14:paraId="6333E717"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 xml:space="preserve">Leervaardigheden </w:t>
      </w:r>
    </w:p>
    <w:p w14:paraId="59355B89"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Arbeidsvaardigheden</w:t>
      </w:r>
    </w:p>
    <w:p w14:paraId="6F056C1C"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Belangstelling / interesse / werkinrichting</w:t>
      </w:r>
    </w:p>
    <w:p w14:paraId="3E116A1B"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Bevorderende en belemmerende factoren</w:t>
      </w:r>
    </w:p>
    <w:p w14:paraId="3D205212"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 xml:space="preserve">Onderwijsbehoefte </w:t>
      </w:r>
    </w:p>
    <w:p w14:paraId="1BF9423A"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Thuissituatie</w:t>
      </w:r>
    </w:p>
    <w:p w14:paraId="446E5BB3"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Medicatiegebruik</w:t>
      </w:r>
    </w:p>
    <w:p w14:paraId="58C0B772" w14:textId="77777777" w:rsidR="00627373" w:rsidRPr="00627373" w:rsidRDefault="00627373" w:rsidP="00905DB2">
      <w:pPr>
        <w:pStyle w:val="Lijstalinea"/>
        <w:numPr>
          <w:ilvl w:val="0"/>
          <w:numId w:val="16"/>
        </w:numPr>
        <w:rPr>
          <w:rFonts w:asciiTheme="majorHAnsi" w:eastAsiaTheme="majorEastAsia" w:hAnsiTheme="majorHAnsi" w:cstheme="majorBidi"/>
          <w:color w:val="2E74B5" w:themeColor="accent1" w:themeShade="BF"/>
          <w:sz w:val="26"/>
          <w:szCs w:val="26"/>
        </w:rPr>
      </w:pPr>
      <w:r>
        <w:t>Aanwezige hulpverlening</w:t>
      </w:r>
    </w:p>
    <w:p w14:paraId="60A63C59" w14:textId="77777777" w:rsidR="00846D7C" w:rsidRDefault="00627373" w:rsidP="00627373">
      <w:r>
        <w:br/>
        <w:t xml:space="preserve">Binnen zes weken nadat een leerling op onze school is geplaatst stelt de </w:t>
      </w:r>
      <w:proofErr w:type="spellStart"/>
      <w:r>
        <w:t>CvdB</w:t>
      </w:r>
      <w:proofErr w:type="spellEnd"/>
      <w:r>
        <w:t xml:space="preserve"> in overeenstemming met de ouders het ontwikkelperspectief vast. Vervolgens wordt dit perspectief vastgelegd in het OPP. Hierin staan de volgende gegevens:</w:t>
      </w:r>
    </w:p>
    <w:p w14:paraId="6534C299" w14:textId="77777777" w:rsidR="00846D7C" w:rsidRDefault="00846D7C" w:rsidP="00627373"/>
    <w:p w14:paraId="2A034E9B" w14:textId="77777777" w:rsidR="00846D7C" w:rsidRDefault="00846D7C" w:rsidP="00627373"/>
    <w:p w14:paraId="744A6CF3" w14:textId="0CDD89FC" w:rsidR="00627373" w:rsidRDefault="00627373" w:rsidP="00627373">
      <w:r>
        <w:lastRenderedPageBreak/>
        <w:br/>
        <w:t>- algemene gegevens van de leerling</w:t>
      </w:r>
      <w:r>
        <w:br/>
        <w:t>- de onderwijsrelevante beginsituatie, bestaande uit de didactische ontwikkeling, het leergedrag en de sociaal-emotionele ontwikkeling</w:t>
      </w:r>
      <w:r>
        <w:br/>
        <w:t>- het onderwijsaanbod, bestaande uit</w:t>
      </w:r>
    </w:p>
    <w:p w14:paraId="66428CA1" w14:textId="77777777" w:rsidR="00627373" w:rsidRPr="00627373" w:rsidRDefault="00627373" w:rsidP="00627373">
      <w:pPr>
        <w:pStyle w:val="Lijstalinea"/>
        <w:numPr>
          <w:ilvl w:val="0"/>
          <w:numId w:val="17"/>
        </w:numPr>
        <w:rPr>
          <w:rFonts w:asciiTheme="majorHAnsi" w:eastAsiaTheme="majorEastAsia" w:hAnsiTheme="majorHAnsi" w:cstheme="majorBidi"/>
          <w:color w:val="2E74B5" w:themeColor="accent1" w:themeShade="BF"/>
          <w:sz w:val="26"/>
          <w:szCs w:val="26"/>
        </w:rPr>
      </w:pPr>
      <w:r>
        <w:t>Het uitstroomprofiel</w:t>
      </w:r>
    </w:p>
    <w:p w14:paraId="2219DB20" w14:textId="77777777" w:rsidR="00627373" w:rsidRPr="00627373" w:rsidRDefault="00627373" w:rsidP="00627373">
      <w:pPr>
        <w:pStyle w:val="Lijstalinea"/>
        <w:numPr>
          <w:ilvl w:val="0"/>
          <w:numId w:val="17"/>
        </w:numPr>
        <w:rPr>
          <w:rFonts w:asciiTheme="majorHAnsi" w:eastAsiaTheme="majorEastAsia" w:hAnsiTheme="majorHAnsi" w:cstheme="majorBidi"/>
          <w:color w:val="2E74B5" w:themeColor="accent1" w:themeShade="BF"/>
          <w:sz w:val="26"/>
          <w:szCs w:val="26"/>
        </w:rPr>
      </w:pPr>
      <w:r>
        <w:t>De uitstroombestemming</w:t>
      </w:r>
    </w:p>
    <w:p w14:paraId="54F81DE9" w14:textId="77777777" w:rsidR="00627373" w:rsidRPr="00627373" w:rsidRDefault="00627373" w:rsidP="00627373">
      <w:pPr>
        <w:pStyle w:val="Lijstalinea"/>
        <w:numPr>
          <w:ilvl w:val="0"/>
          <w:numId w:val="17"/>
        </w:numPr>
        <w:rPr>
          <w:rFonts w:asciiTheme="majorHAnsi" w:eastAsiaTheme="majorEastAsia" w:hAnsiTheme="majorHAnsi" w:cstheme="majorBidi"/>
          <w:color w:val="2E74B5" w:themeColor="accent1" w:themeShade="BF"/>
          <w:sz w:val="26"/>
          <w:szCs w:val="26"/>
        </w:rPr>
      </w:pPr>
      <w:r>
        <w:t>De beoogde uitstroomdatum</w:t>
      </w:r>
    </w:p>
    <w:p w14:paraId="4DA051D4" w14:textId="77777777" w:rsidR="00627373" w:rsidRPr="00627373" w:rsidRDefault="00627373" w:rsidP="00627373">
      <w:pPr>
        <w:pStyle w:val="Lijstalinea"/>
        <w:numPr>
          <w:ilvl w:val="0"/>
          <w:numId w:val="17"/>
        </w:numPr>
        <w:rPr>
          <w:rFonts w:asciiTheme="majorHAnsi" w:eastAsiaTheme="majorEastAsia" w:hAnsiTheme="majorHAnsi" w:cstheme="majorBidi"/>
          <w:color w:val="2E74B5" w:themeColor="accent1" w:themeShade="BF"/>
          <w:sz w:val="26"/>
          <w:szCs w:val="26"/>
        </w:rPr>
      </w:pPr>
      <w:r>
        <w:t>De leerroute</w:t>
      </w:r>
    </w:p>
    <w:p w14:paraId="1A701838" w14:textId="77777777" w:rsidR="00627373" w:rsidRPr="00627373" w:rsidRDefault="00627373" w:rsidP="00627373">
      <w:pPr>
        <w:pStyle w:val="Lijstalinea"/>
        <w:numPr>
          <w:ilvl w:val="0"/>
          <w:numId w:val="17"/>
        </w:numPr>
        <w:rPr>
          <w:rFonts w:asciiTheme="majorHAnsi" w:eastAsiaTheme="majorEastAsia" w:hAnsiTheme="majorHAnsi" w:cstheme="majorBidi"/>
          <w:color w:val="2E74B5" w:themeColor="accent1" w:themeShade="BF"/>
          <w:sz w:val="26"/>
          <w:szCs w:val="26"/>
        </w:rPr>
      </w:pPr>
      <w:r>
        <w:t>Het onderwijstraject</w:t>
      </w:r>
    </w:p>
    <w:p w14:paraId="595DECE4" w14:textId="77777777" w:rsidR="00627373" w:rsidRPr="00627373" w:rsidRDefault="00627373" w:rsidP="00627373">
      <w:pPr>
        <w:pStyle w:val="Lijstalinea"/>
        <w:numPr>
          <w:ilvl w:val="0"/>
          <w:numId w:val="17"/>
        </w:numPr>
        <w:rPr>
          <w:rFonts w:asciiTheme="majorHAnsi" w:eastAsiaTheme="majorEastAsia" w:hAnsiTheme="majorHAnsi" w:cstheme="majorBidi"/>
          <w:color w:val="2E74B5" w:themeColor="accent1" w:themeShade="BF"/>
          <w:sz w:val="26"/>
          <w:szCs w:val="26"/>
        </w:rPr>
      </w:pPr>
      <w:r>
        <w:t>Het vakkenpakket</w:t>
      </w:r>
    </w:p>
    <w:p w14:paraId="0355CAC9" w14:textId="12DF0ADA" w:rsidR="005D0180" w:rsidRDefault="13FB544C" w:rsidP="13FB544C">
      <w:pPr>
        <w:rPr>
          <w:rStyle w:val="Kop2Char"/>
        </w:rPr>
      </w:pPr>
      <w:r>
        <w:t>- het integratief beeld van de leerling waarin de keuze van de uitstroombestemming en leerroute onderbouwd wordt.</w:t>
      </w:r>
      <w:r w:rsidR="00627373">
        <w:br/>
      </w:r>
      <w:r w:rsidR="00627373">
        <w:br/>
      </w:r>
      <w:r w:rsidRPr="13FB544C">
        <w:rPr>
          <w:rStyle w:val="Kop2Char"/>
        </w:rPr>
        <w:t>Interne zorg(structuur)</w:t>
      </w:r>
      <w:r w:rsidR="00627373">
        <w:br/>
      </w:r>
      <w:r>
        <w:t xml:space="preserve">Minimaal twee keer per jaar vindt een groepsbespreking plaats. Er wordt dan ook wel gesproken over individuele leerlingen, maar het accent ligt op de bespreking van de groep en alles wat daarmee samenhangt. Bij deze bespreking zijn in ieder geval de mentor, de intern begeleider en de gedragsdeskundige aanwezig. Als het nodig is worden andere betrokken deskundigen uitgenodigd. </w:t>
      </w:r>
      <w:r w:rsidR="00627373">
        <w:br/>
      </w:r>
      <w:r>
        <w:t xml:space="preserve">Bij de laatste groepsbespreking van het jaar worden eveneens de </w:t>
      </w:r>
      <w:proofErr w:type="spellStart"/>
      <w:r>
        <w:t>OPP’s</w:t>
      </w:r>
      <w:proofErr w:type="spellEnd"/>
      <w:r>
        <w:t xml:space="preserve"> geëvalueerd en sluit de teamleider aan om deze plannen vast te stellen.</w:t>
      </w:r>
      <w:r w:rsidR="00627373">
        <w:br/>
      </w:r>
      <w:r w:rsidR="00627373">
        <w:br/>
      </w:r>
      <w:r>
        <w:t xml:space="preserve">Als er aanleiding toe is worden individuele leerlingen uitgebreider besproken in de leerlingbespreking. De leerlingbespreking staat iedere week gepland, maar is op aanvraag van de mentor. De bespreking, op verzoek van de mentor / leerkracht komt voort uit een specifieke vraag over een leerling. Dit kan zowel op didactisch als op pedagogisch vlak. Dit overleg vindt plaats met de leerkracht, intern begeleider en de gedragsdeskundige. </w:t>
      </w:r>
      <w:r w:rsidR="00627373">
        <w:br/>
      </w:r>
      <w:r>
        <w:t>Voor leerlingen in de maatwerk- en trajectgroepen geldt dat elke leerling cyclisch (ongeveer elke 6-8 weken) een individueel evaluatiegesprek heeft met mentor, ouders/verzorgers, hulpverlening en betrokken expertise van school. Hierin worden individuele doelen gesteld en geëvalueerd. Het uitstroomperspectief (doel) staat centraal.</w:t>
      </w:r>
      <w:r w:rsidR="00627373">
        <w:br/>
      </w:r>
      <w:r w:rsidR="00627373">
        <w:br/>
      </w:r>
      <w:r>
        <w:t xml:space="preserve">Voor leerlingen waarbij de ingezette onderwijsondersteuning onvoldoende resultaat heeft opgeleverd vindt een overleg plaats met een afvaardiging van de </w:t>
      </w:r>
      <w:proofErr w:type="spellStart"/>
      <w:r>
        <w:t>CvdB</w:t>
      </w:r>
      <w:proofErr w:type="spellEnd"/>
      <w:r>
        <w:t xml:space="preserve">, ouders, betrokken externe hulpverlening, leerplichtambtenaar, een lid van het expertise consultatieteam (ECT) en eventueel de contactpersoon van het WIJ-team van de gemeente. Het doel van dit overleg is om tot een onderwijszorgarrangement op maat te komen. </w:t>
      </w:r>
      <w:r w:rsidR="00627373">
        <w:br/>
      </w:r>
      <w:r w:rsidR="00627373">
        <w:br/>
      </w:r>
      <w:r>
        <w:t xml:space="preserve">De uitgebreide omschrijving van de zorgstructuur is vastgelegd in het document </w:t>
      </w:r>
      <w:r w:rsidRPr="13FB544C">
        <w:rPr>
          <w:i/>
          <w:iCs/>
        </w:rPr>
        <w:t>Zorg en Begeleiding</w:t>
      </w:r>
      <w:r>
        <w:t>.</w:t>
      </w:r>
      <w:r w:rsidR="00627373">
        <w:br/>
      </w:r>
      <w:r w:rsidR="00627373">
        <w:br/>
      </w:r>
    </w:p>
    <w:p w14:paraId="0D514056" w14:textId="77777777" w:rsidR="00593C08" w:rsidRDefault="00593C08" w:rsidP="00593C08"/>
    <w:p w14:paraId="011DE961" w14:textId="77777777" w:rsidR="00593C08" w:rsidRDefault="00593C08" w:rsidP="00593C08"/>
    <w:p w14:paraId="738EE250" w14:textId="77777777" w:rsidR="00593C08" w:rsidRDefault="00593C08">
      <w:pPr>
        <w:spacing w:after="160" w:line="259" w:lineRule="auto"/>
      </w:pPr>
      <w:r>
        <w:br w:type="page"/>
      </w:r>
    </w:p>
    <w:p w14:paraId="4B8CFA1E" w14:textId="77777777" w:rsidR="00593C08" w:rsidRDefault="00593C08" w:rsidP="00593C08">
      <w:pPr>
        <w:pStyle w:val="Kop1"/>
      </w:pPr>
      <w:bookmarkStart w:id="3" w:name="_Toc20399203"/>
      <w:r>
        <w:lastRenderedPageBreak/>
        <w:t>Onderwijsarrangementen</w:t>
      </w:r>
      <w:bookmarkEnd w:id="3"/>
    </w:p>
    <w:p w14:paraId="7A643B38" w14:textId="77777777" w:rsidR="00593C08" w:rsidRDefault="00EE5317" w:rsidP="00EE5317">
      <w:r>
        <w:br/>
        <w:t xml:space="preserve">Twee zaken zijn bepalend voor het indelen van de leerlingen in een van onze groepen op school. Dit zijn de ondersteuningsbehoefte en het niveau van onderwijs. </w:t>
      </w:r>
      <w:r>
        <w:br/>
      </w:r>
      <w:r w:rsidR="00593C08">
        <w:br/>
      </w:r>
      <w:r w:rsidR="00593C08" w:rsidRPr="00EE5317">
        <w:rPr>
          <w:rStyle w:val="Kop2Char"/>
        </w:rPr>
        <w:t>De ondersteuningsbehoefte</w:t>
      </w:r>
    </w:p>
    <w:p w14:paraId="7240C9E1" w14:textId="77777777" w:rsidR="00EE5317" w:rsidRDefault="00EE5317" w:rsidP="00593C08">
      <w:r>
        <w:t>Wij hanteren op onze scholen die verschillende ondersteuningsbehoeftes voor de leerlingen:</w:t>
      </w:r>
    </w:p>
    <w:p w14:paraId="3A8DA45D" w14:textId="77777777" w:rsidR="00EE5317" w:rsidRPr="00EE5317" w:rsidRDefault="00EE5317" w:rsidP="00EE5317">
      <w:pPr>
        <w:pStyle w:val="Lijstalinea"/>
        <w:numPr>
          <w:ilvl w:val="0"/>
          <w:numId w:val="18"/>
        </w:numPr>
        <w:rPr>
          <w:b/>
        </w:rPr>
      </w:pPr>
      <w:r>
        <w:t>Reguliere groepen (basisondersteuning VSO Groningen)</w:t>
      </w:r>
    </w:p>
    <w:p w14:paraId="66E765B7" w14:textId="135B99DF" w:rsidR="00EE5317" w:rsidRPr="00EE5317" w:rsidRDefault="7AD326BC" w:rsidP="7AD326BC">
      <w:pPr>
        <w:pStyle w:val="Lijstalinea"/>
        <w:numPr>
          <w:ilvl w:val="0"/>
          <w:numId w:val="18"/>
        </w:numPr>
        <w:rPr>
          <w:b/>
          <w:bCs/>
        </w:rPr>
      </w:pPr>
      <w:r>
        <w:t>Trajectgroep (extra ondersteuning d.m.v. een speciale setting)</w:t>
      </w:r>
    </w:p>
    <w:p w14:paraId="563606D4" w14:textId="77777777" w:rsidR="00EE5317" w:rsidRPr="00BA1AE3" w:rsidRDefault="00EE5317" w:rsidP="00EE5317">
      <w:pPr>
        <w:pStyle w:val="Lijstalinea"/>
        <w:numPr>
          <w:ilvl w:val="0"/>
          <w:numId w:val="18"/>
        </w:numPr>
        <w:rPr>
          <w:b/>
        </w:rPr>
      </w:pPr>
      <w:r>
        <w:t>Maatwerkvoorziening (ext</w:t>
      </w:r>
      <w:r w:rsidR="00BA1AE3">
        <w:t>ra ondersteuning door maatwerk)</w:t>
      </w:r>
    </w:p>
    <w:p w14:paraId="71B0DBB0" w14:textId="77777777" w:rsidR="00BA1AE3" w:rsidRPr="00BA1AE3" w:rsidRDefault="00BA1AE3" w:rsidP="00BA1AE3">
      <w:r>
        <w:rPr>
          <w:b/>
        </w:rPr>
        <w:br/>
      </w:r>
      <w:r>
        <w:t xml:space="preserve">Daarnaast is er een samenwerking met de Bolster (Praktijkonderwijs) en het Alfa-college (mbo) genoemd </w:t>
      </w:r>
      <w:r>
        <w:rPr>
          <w:i/>
        </w:rPr>
        <w:t>Voorportaal</w:t>
      </w:r>
      <w:r>
        <w:t xml:space="preserve"> of </w:t>
      </w:r>
      <w:r>
        <w:rPr>
          <w:i/>
        </w:rPr>
        <w:t>pre-entree</w:t>
      </w:r>
      <w:r>
        <w:t xml:space="preserve">. Er is een samenwerking met </w:t>
      </w:r>
      <w:proofErr w:type="spellStart"/>
      <w:r>
        <w:t>Portalis</w:t>
      </w:r>
      <w:proofErr w:type="spellEnd"/>
      <w:r>
        <w:t xml:space="preserve"> voor kortdurende plaatsing en er lopen symbiosetrajecten in samenwerking met het Noorderpoortcollege en CSG </w:t>
      </w:r>
      <w:proofErr w:type="spellStart"/>
      <w:r>
        <w:t>Selion</w:t>
      </w:r>
      <w:proofErr w:type="spellEnd"/>
      <w:r>
        <w:t>.</w:t>
      </w:r>
    </w:p>
    <w:p w14:paraId="3373D9AA" w14:textId="73012ABD" w:rsidR="00511406" w:rsidRDefault="00EE5317" w:rsidP="13FB544C">
      <w:r>
        <w:br/>
      </w:r>
      <w:r w:rsidR="7AD326BC" w:rsidRPr="7AD326BC">
        <w:rPr>
          <w:rStyle w:val="Kop3Char"/>
        </w:rPr>
        <w:t>Reguliere groepen</w:t>
      </w:r>
      <w:r>
        <w:br/>
      </w:r>
      <w:r w:rsidR="7AD326BC">
        <w:t xml:space="preserve">Het overgrote deel van de leerlingen wordt geplaatst in een reguliere groep. Dit zijn groepen met maximaal veertien leerlingen. De leerlingen hebben een vaste mentor die de basisvakken geeft en daarnaast volgen ze vakonderwijs bij vakdocenten. </w:t>
      </w:r>
      <w:r>
        <w:br/>
      </w:r>
      <w:r w:rsidR="7AD326BC">
        <w:t>De mentor wordt ondersteund door een gedragsdeskundige, een intern begeleider en indien nodig een schoolmaatschappelijk werker. De leerlingen zijn verdeeld op basis van leerjaar en leerniveau.</w:t>
      </w:r>
      <w:r>
        <w:br/>
      </w:r>
      <w:r>
        <w:br/>
      </w:r>
      <w:r w:rsidR="7AD326BC" w:rsidRPr="7AD326BC">
        <w:rPr>
          <w:rStyle w:val="Kop3Char"/>
        </w:rPr>
        <w:t>Trajectgroep</w:t>
      </w:r>
      <w:r>
        <w:br/>
      </w:r>
      <w:r w:rsidR="7AD326BC">
        <w:t xml:space="preserve">In de trajectgroep zitten leerlingen die meer structuur en veiligheid nodig hebben dan er geboden kan worden in een reguliere groep. Deze leerlingen zijn vaak angstig, hebben voor een bepaalde periode geen onderwijs gevolgd en/of hebben moeite met het overzien van sociale situaties. In deze groep wordt het schoolwerk veelal individueel aangeboden omdat de leerniveaus verschillen. </w:t>
      </w:r>
      <w:r>
        <w:br/>
      </w:r>
      <w:r w:rsidR="7AD326BC">
        <w:t>Doel is om deze leerlingen te schakelen naar een reguliere VSO-groep of regulier VO.</w:t>
      </w:r>
      <w:r>
        <w:br/>
      </w:r>
      <w:r>
        <w:br/>
      </w:r>
      <w:r w:rsidR="7AD326BC" w:rsidRPr="7AD326BC">
        <w:rPr>
          <w:rStyle w:val="Kop3Char"/>
        </w:rPr>
        <w:t>Maatwerkvoorziening</w:t>
      </w:r>
      <w:r>
        <w:br/>
      </w:r>
      <w:r w:rsidR="7AD326BC">
        <w:t>In deze groepen zitten leerlingen die in een reguliere VSO-groep of trajectgroep uitvallen kunnen in de maatwerkvoorziening worden geplaatst.</w:t>
      </w:r>
      <w:r>
        <w:br/>
      </w:r>
      <w:r w:rsidR="7AD326BC">
        <w:t>Doordat vrijwel alle leerlingen een maatwerktraject volgen met aangepaste schooltijden, zitten er in de klas regelmatig minder leerlingen. Sommige leerlingen hebben naast school ook dagbesteding of intensieve hulp waardoor ze minder fysiek op school aanwezig zijn. Deze weekinvulling wordt samen met ouders en betrokkenen vastgesteld.</w:t>
      </w:r>
      <w:r>
        <w:br/>
      </w:r>
      <w:r>
        <w:br/>
      </w:r>
      <w:r w:rsidR="7AD326BC">
        <w:t xml:space="preserve">Leerlingen in de maatwerkvoorziening hebben naast school ook intensieve hulpverlening (dit is een voorwaarde). Per leerlingen wordt maatwerk geleverd, zowel in opbouw van lestijd als in lesstof. Er is dus sprake van individueel onderwijs per leerling in groepsverband. </w:t>
      </w:r>
      <w:r>
        <w:br/>
      </w:r>
      <w:r w:rsidR="7AD326BC">
        <w:t>Het doel is om door te stromen naar:</w:t>
      </w:r>
      <w:bookmarkStart w:id="4" w:name="_Toc20399204"/>
      <w:bookmarkEnd w:id="4"/>
    </w:p>
    <w:p w14:paraId="63B8A0F0" w14:textId="2A229E0F" w:rsidR="00511406" w:rsidRDefault="13FB544C" w:rsidP="13FB544C">
      <w:pPr>
        <w:pStyle w:val="Lijstalinea"/>
        <w:numPr>
          <w:ilvl w:val="0"/>
          <w:numId w:val="21"/>
        </w:numPr>
      </w:pPr>
      <w:r w:rsidRPr="13FB544C">
        <w:t>Een reguliere VSO-groep</w:t>
      </w:r>
    </w:p>
    <w:p w14:paraId="0A8A2421" w14:textId="5BC00F77" w:rsidR="00511406" w:rsidRDefault="13FB544C" w:rsidP="13FB544C">
      <w:pPr>
        <w:pStyle w:val="Lijstalinea"/>
        <w:numPr>
          <w:ilvl w:val="0"/>
          <w:numId w:val="21"/>
        </w:numPr>
      </w:pPr>
      <w:r w:rsidRPr="13FB544C">
        <w:t>Een trajectgroep VSO</w:t>
      </w:r>
    </w:p>
    <w:p w14:paraId="003C72D0" w14:textId="05857539" w:rsidR="00511406" w:rsidRDefault="13FB544C" w:rsidP="13FB544C">
      <w:pPr>
        <w:pStyle w:val="Lijstalinea"/>
        <w:numPr>
          <w:ilvl w:val="0"/>
          <w:numId w:val="21"/>
        </w:numPr>
      </w:pPr>
      <w:r w:rsidRPr="13FB544C">
        <w:t>Een reguliere VO-groep</w:t>
      </w:r>
    </w:p>
    <w:p w14:paraId="738F7EDE" w14:textId="56F36384" w:rsidR="00511406" w:rsidRDefault="13FB544C" w:rsidP="13FB544C">
      <w:pPr>
        <w:pStyle w:val="Lijstalinea"/>
        <w:numPr>
          <w:ilvl w:val="0"/>
          <w:numId w:val="21"/>
        </w:numPr>
      </w:pPr>
      <w:r w:rsidRPr="13FB544C">
        <w:t>Route arbeid</w:t>
      </w:r>
    </w:p>
    <w:p w14:paraId="2233B212" w14:textId="75C3C9F3" w:rsidR="00511406" w:rsidRDefault="13FB544C" w:rsidP="13FB544C">
      <w:r w:rsidRPr="13FB544C">
        <w:t>Zorg-/ dagbehandeling (ontheffing leerplicht)</w:t>
      </w:r>
    </w:p>
    <w:p w14:paraId="4B90BA73" w14:textId="77777777" w:rsidR="006D7C6F" w:rsidRDefault="00EE5317" w:rsidP="13FB544C">
      <w:pPr>
        <w:rPr>
          <w:rStyle w:val="Kop2Char"/>
        </w:rPr>
      </w:pPr>
      <w:r>
        <w:br/>
      </w:r>
      <w:r w:rsidR="13FB544C" w:rsidRPr="13FB544C">
        <w:t>Er zijn op dit moment 7 maatwerkgroepen.</w:t>
      </w:r>
      <w:r>
        <w:br/>
      </w:r>
      <w:r>
        <w:br/>
      </w:r>
    </w:p>
    <w:p w14:paraId="624C113D" w14:textId="77777777" w:rsidR="006D7C6F" w:rsidRDefault="006D7C6F">
      <w:pPr>
        <w:spacing w:after="160" w:line="259" w:lineRule="auto"/>
        <w:rPr>
          <w:rStyle w:val="Kop2Char"/>
        </w:rPr>
      </w:pPr>
      <w:r>
        <w:rPr>
          <w:rStyle w:val="Kop2Char"/>
        </w:rPr>
        <w:br w:type="page"/>
      </w:r>
    </w:p>
    <w:p w14:paraId="1C42310D" w14:textId="77777777" w:rsidR="00846D7C" w:rsidRDefault="7AD326BC" w:rsidP="006D7C6F">
      <w:r w:rsidRPr="7AD326BC">
        <w:rPr>
          <w:rStyle w:val="Kop2Char"/>
        </w:rPr>
        <w:lastRenderedPageBreak/>
        <w:t>Onderwijsaanbod / uitstroomprofielen</w:t>
      </w:r>
      <w:r w:rsidR="13FB544C">
        <w:br/>
      </w:r>
      <w:r>
        <w:t>Het VSO Groningen heeft twee uitstroomprofielen; het vervolgonderwijs en Arbeid. Een schematische weergave van ons onderwijsaanbod staat in bijlage 1.</w:t>
      </w:r>
      <w:r w:rsidR="13FB544C">
        <w:br/>
      </w:r>
      <w:r w:rsidR="13FB544C">
        <w:br/>
      </w:r>
      <w:r w:rsidRPr="7AD326BC">
        <w:rPr>
          <w:rStyle w:val="Kop3Char"/>
        </w:rPr>
        <w:t>Uitstroomprofiel vervolgonderwijs</w:t>
      </w:r>
      <w:r w:rsidR="13FB544C">
        <w:br/>
      </w:r>
      <w:r>
        <w:t>Het uitstroomprofiel vervolgonderwijs TL richt zich op het behalen van een VMBO-diploma. In de vervolgonderwijsrichtingen BB en KB behalen de leerlingen geen diploma. Zij kunnen wel certificaten behalen per theorievak. In de samenwerking met het CSG is er nu voor de leerlingen die in het symbiosetraject meedraaien wel een diploma te behalen op niveau BB en KB.</w:t>
      </w:r>
      <w:r w:rsidR="13FB544C">
        <w:br/>
      </w:r>
      <w:r>
        <w:t xml:space="preserve">In de onderbouw, leerjaar 1 en 2, is het doel om te schakelen naar regulier voortgezet onderwijs. In de bovenbouw, leerjaar 3 en hoger, wordt bekeken of het onderwijs zich zal richten op het behalen van een diploma dat toegang biedt tot een middelbare beroepsopleiding of tot het behalen van certificaten. </w:t>
      </w:r>
      <w:r w:rsidR="13FB544C">
        <w:br/>
      </w:r>
      <w:r>
        <w:t>Het VSO Groningen biedt in de onderbouw een breed programma op alle niveaus van het VMBO. Het eind van leerjaar 2 is het laatste moment om te schakelen naar regulier VO waarbij er naadloos ingestroomd kan worden. Daarna is schakeling erg moeilijk omdat er onvoldoende aansluiting is bij de Programma’s van Toetsing en Afsluiting (PTA) van het reguliere VO. Dit betekent dat een leerling doubleert bij schakelen in of na leerjaar 3.</w:t>
      </w:r>
      <w:r w:rsidR="13FB544C">
        <w:br/>
      </w:r>
      <w:r w:rsidR="13FB544C">
        <w:br/>
      </w:r>
      <w:r w:rsidRPr="7AD326BC">
        <w:rPr>
          <w:rStyle w:val="Kop3Char"/>
        </w:rPr>
        <w:t>Uitstroomprofiel Arbeid</w:t>
      </w:r>
      <w:r w:rsidR="13FB544C">
        <w:br/>
      </w:r>
      <w:r>
        <w:t>Het uitstroomprofiel Arbeid is bedoeld voor leerlingen in de leeftijd van ongeveer 12 tot 17 jaar bij wie tijdens de overgang naar het VSO wordt ingeschat dat zij (eenvoudige) werkzaamheden zullen kunnen verrichten in loonvormende arbeid op de arbeidsmarkt, maar geen volledig kwalificerend diploma kunnen halen.</w:t>
      </w:r>
      <w:r w:rsidR="13FB544C">
        <w:br/>
      </w:r>
      <w:r>
        <w:t xml:space="preserve">Leerlingen in dit uitstroomprofiel stromen vooral in vanuit het speciaal onderwijs en het (speciaal) basisonderwijs, maar ook uit het regulier voorgezet onderwijs. </w:t>
      </w:r>
      <w:r w:rsidR="13FB544C">
        <w:br/>
      </w:r>
      <w:r>
        <w:t>Het onderwijs i</w:t>
      </w:r>
      <w:r w:rsidR="00846D7C">
        <w:t>n</w:t>
      </w:r>
      <w:r>
        <w:t xml:space="preserve"> het uitstroomprofiel Arbeid is gericht op een brede persoonlijke vorming, participatie in de samenleving en op het duurzaam </w:t>
      </w:r>
      <w:proofErr w:type="spellStart"/>
      <w:r>
        <w:t>toeleiden</w:t>
      </w:r>
      <w:proofErr w:type="spellEnd"/>
      <w:r>
        <w:t xml:space="preserve"> van leerlingen naar een passende plaats op de arbeidsmarkt. Daarnaast richt het onderwijs zich op het leren omgaan met de beperking of stoornis en het bevorderen van de zelfredzaamheid van leerlingen. </w:t>
      </w:r>
      <w:r w:rsidR="13FB544C">
        <w:br/>
      </w:r>
      <w:r w:rsidR="13FB544C">
        <w:br/>
      </w:r>
      <w:r>
        <w:t xml:space="preserve"> Leerlingen kiezen een sector vanaf leerjaar drie. Hun stage vervullen ze zo veel mogelijk in deze sector. </w:t>
      </w:r>
      <w:r w:rsidR="13FB544C">
        <w:br/>
      </w:r>
      <w:r>
        <w:t>Los van de sectorkeuze ligt al vanaf het eerste leerjaar de focus op het opdoen van werknemersvaardigheden en participeren in de maatschappij. Dit hebben wij onderverdeeld in drie thema’s: zelfredzaamheid, burgerschap en arbeid.</w:t>
      </w:r>
      <w:r w:rsidR="13FB544C">
        <w:br/>
      </w:r>
      <w:r w:rsidR="13FB544C">
        <w:br/>
      </w:r>
      <w:r>
        <w:t xml:space="preserve">Bij het uitstroomprofiel Arbeid vormen de stages en de praktijkvakken de kern van het onderwijsprogramma. De theorievakken zijn gericht op de zelfredzaamheid en het kunnen participeren in de maatschappij. </w:t>
      </w:r>
      <w:r w:rsidR="13FB544C">
        <w:br/>
      </w:r>
      <w:r w:rsidR="13FB544C">
        <w:br/>
      </w:r>
      <w:r w:rsidRPr="7AD326BC">
        <w:rPr>
          <w:rStyle w:val="Kop3Char"/>
        </w:rPr>
        <w:t>Dagbesteding</w:t>
      </w:r>
      <w:r w:rsidR="13FB544C">
        <w:br/>
      </w:r>
      <w:r>
        <w:t xml:space="preserve">De uitstroom naar dagbesteding maakt geen deel uit van het onderwijsaanbod van onze school. We vermelden het hier echter wel omdat een deel van onze leerlingen in het uitstroomprofiel Arbeid en uit de maatwerkgroepen in de praktijk wel uitstroomt naar een vorm van dagbesteding. </w:t>
      </w:r>
      <w:r w:rsidR="13FB544C">
        <w:br/>
      </w:r>
      <w:r>
        <w:t>In het belang van de leerling werken we mee als een leerling uitstroomt naar een vorm van dagbesteding. Dit vraagt echter een extra inspanning van leerkrachten die niet altijd geleverd kan worden omdat we hier niet op gericht zijn.</w:t>
      </w:r>
      <w:r w:rsidR="13FB544C">
        <w:br/>
      </w:r>
      <w:r w:rsidR="13FB544C">
        <w:br/>
      </w:r>
      <w:r w:rsidRPr="7AD326BC">
        <w:rPr>
          <w:rStyle w:val="Kop3Char"/>
        </w:rPr>
        <w:t>Stages</w:t>
      </w:r>
      <w:r w:rsidR="13FB544C">
        <w:br/>
      </w:r>
      <w:r>
        <w:t>Het aanleren van basis</w:t>
      </w:r>
      <w:r w:rsidR="00846D7C">
        <w:t xml:space="preserve"> </w:t>
      </w:r>
      <w:r>
        <w:t xml:space="preserve">arbeidsvaardigheden is het belangrijkste doel van de stage. Na de kennismaking met de sectoren (intern) wordt de Begeleide Interne Stage (BIS) gestart. In het volgende jaar worden de Begeleide Externe Stages (BES) georganiseerd om in de praktijk, in kleine groepen, verder aan de werknemersvaardigheden te werken. Leerlingen van de afdeling vervolgonderwijs en arbeid kunnen ook, als ze voldoende vaardigheden hebben, op Zelfstandige Externe Stage (ZES). Voor groepsstages regelt de school het vervoer. Voor de ZES-stages moet zelf vervoer worden gearrangeerd. De opzet is om de ZES-stages dicht bij de woonplaats te zoeken. De stages zijn altijd onbetaald. </w:t>
      </w:r>
      <w:r w:rsidR="13FB544C">
        <w:br/>
      </w:r>
      <w:r w:rsidR="13FB544C">
        <w:br/>
      </w:r>
      <w:r>
        <w:t>Alle stages worden steeds na ongeveer acht weken geëvalueerd. Hierbij is vooral aandacht voor de basis</w:t>
      </w:r>
      <w:r w:rsidR="00846D7C">
        <w:t xml:space="preserve"> </w:t>
      </w:r>
      <w:r>
        <w:t xml:space="preserve">arbeidsvaardigheden zoals inzet, doorzettingsvermogen, sociale vaardigheden en leerbaarheid. </w:t>
      </w:r>
    </w:p>
    <w:p w14:paraId="58335C06" w14:textId="275FAB7A" w:rsidR="00593C08" w:rsidRPr="00D23E21" w:rsidRDefault="7AD326BC" w:rsidP="006D7C6F">
      <w:r>
        <w:lastRenderedPageBreak/>
        <w:t>Het bijhouden hiervan gebeurt door middel van de lijst ‘competentie arbeidsvaardigheden’ (CAV). De volledige lijst is opgenomen in bijlage 2. Op basis van de uitkomst kan bepaald worden of een traject voor verlengd, voortgezet of gestopt. Aan het begin van het schooljaar wordt aan de ouder(s)/verzorger(s) gevraagd het toestemmingsformulier voor de ZES-stages te ondertekenen. Dit is nodig in verband met de verzekering van de leerlingen.</w:t>
      </w:r>
      <w:r w:rsidR="13FB544C">
        <w:br/>
      </w:r>
      <w:r w:rsidR="13FB544C">
        <w:br/>
      </w:r>
      <w:r w:rsidRPr="7AD326BC">
        <w:rPr>
          <w:rStyle w:val="Kop3Char"/>
        </w:rPr>
        <w:t>Overig</w:t>
      </w:r>
      <w:r w:rsidR="13FB544C">
        <w:br/>
      </w:r>
      <w:r>
        <w:t>De Erasmusschool biedt ook havo/vwo-onderwijs voor VSO leerlingen en Maatwerkleerlingen. In de bovenbouw worden de lessen met begeleiding van de mentor verzorgd door IVIO school. Het Diamant College start in het schooljaar 2019-2020 met een pilot havo-stroom in de onderbouw met instroom vanaf leerjaar 1.</w:t>
      </w:r>
      <w:r w:rsidR="13FB544C">
        <w:br/>
      </w:r>
      <w:r w:rsidR="13FB544C">
        <w:br/>
      </w:r>
      <w:bookmarkStart w:id="5" w:name="_Toc20399205"/>
      <w:bookmarkEnd w:id="5"/>
    </w:p>
    <w:p w14:paraId="455E3D8D" w14:textId="77777777" w:rsidR="00593C08" w:rsidRDefault="00593C08">
      <w:pPr>
        <w:spacing w:after="160" w:line="259" w:lineRule="auto"/>
        <w:rPr>
          <w:b/>
        </w:rPr>
      </w:pPr>
      <w:r>
        <w:rPr>
          <w:b/>
        </w:rPr>
        <w:br w:type="page"/>
      </w:r>
    </w:p>
    <w:p w14:paraId="4B6C2F3A" w14:textId="77777777" w:rsidR="00593C08" w:rsidRDefault="00593C08" w:rsidP="00593C08">
      <w:pPr>
        <w:pStyle w:val="Kop1"/>
      </w:pPr>
      <w:bookmarkStart w:id="6" w:name="_Toc20399206"/>
      <w:r>
        <w:lastRenderedPageBreak/>
        <w:t>Medewerkers en functies</w:t>
      </w:r>
      <w:bookmarkEnd w:id="6"/>
    </w:p>
    <w:p w14:paraId="3F651A16" w14:textId="314B8006" w:rsidR="00593C08" w:rsidRDefault="00593C08" w:rsidP="00593C08">
      <w:r>
        <w:br/>
      </w:r>
      <w:r w:rsidR="13FB544C">
        <w:t>Op onze school zijn er naast de leerkrachten ook medewerkers die ondersteunende functies hebben. Daarnaast zijn er optioneel ook medewerkers van extern betrokken. Het personeelsbestand bestaat voor ongeveer de helft uit leerkrachten en de andere helft uit medewerkers in ondersteunende functies. Deze functies zijn ondersteunend aan de leerkracht en/of het primair proces. In onderstaande tabel staan de direct ondersteunende functies omschreven. Naast deze functies zijn er ook conciërges, administratief medewerkers, teamleiders en een directeur verbonden aan de school.</w:t>
      </w:r>
      <w:r>
        <w:br/>
      </w:r>
      <w:r>
        <w:br/>
      </w:r>
    </w:p>
    <w:tbl>
      <w:tblPr>
        <w:tblStyle w:val="Tabelraster"/>
        <w:tblW w:w="0" w:type="auto"/>
        <w:tblLayout w:type="fixed"/>
        <w:tblLook w:val="06A0" w:firstRow="1" w:lastRow="0" w:firstColumn="1" w:lastColumn="0" w:noHBand="1" w:noVBand="1"/>
      </w:tblPr>
      <w:tblGrid>
        <w:gridCol w:w="4536"/>
        <w:gridCol w:w="4536"/>
      </w:tblGrid>
      <w:tr w:rsidR="587B71EB" w14:paraId="4A8AC656" w14:textId="77777777" w:rsidTr="13FB544C">
        <w:tc>
          <w:tcPr>
            <w:tcW w:w="4536" w:type="dxa"/>
          </w:tcPr>
          <w:p w14:paraId="3BED959B" w14:textId="5131A25F" w:rsidR="587B71EB" w:rsidRDefault="587B71EB" w:rsidP="587B71EB">
            <w:r w:rsidRPr="587B71EB">
              <w:rPr>
                <w:b/>
                <w:bCs/>
              </w:rPr>
              <w:t>Functionarissen en expertises</w:t>
            </w:r>
          </w:p>
        </w:tc>
        <w:tc>
          <w:tcPr>
            <w:tcW w:w="4536" w:type="dxa"/>
          </w:tcPr>
          <w:p w14:paraId="38FF1090" w14:textId="24D40F90" w:rsidR="587B71EB" w:rsidRDefault="587B71EB" w:rsidP="587B71EB">
            <w:r w:rsidRPr="587B71EB">
              <w:rPr>
                <w:b/>
                <w:bCs/>
              </w:rPr>
              <w:t>Taken</w:t>
            </w:r>
          </w:p>
        </w:tc>
      </w:tr>
      <w:tr w:rsidR="587B71EB" w14:paraId="5A4895D4" w14:textId="77777777" w:rsidTr="13FB544C">
        <w:tc>
          <w:tcPr>
            <w:tcW w:w="4536" w:type="dxa"/>
          </w:tcPr>
          <w:p w14:paraId="52E3F0B4" w14:textId="694DA1D8" w:rsidR="587B71EB" w:rsidRDefault="587B71EB" w:rsidP="587B71EB">
            <w:r w:rsidRPr="587B71EB">
              <w:rPr>
                <w:b/>
                <w:bCs/>
              </w:rPr>
              <w:t xml:space="preserve">Teamleider (als voorzitter </w:t>
            </w:r>
            <w:proofErr w:type="spellStart"/>
            <w:r w:rsidRPr="587B71EB">
              <w:rPr>
                <w:b/>
                <w:bCs/>
              </w:rPr>
              <w:t>CvdB</w:t>
            </w:r>
            <w:proofErr w:type="spellEnd"/>
            <w:r w:rsidRPr="587B71EB">
              <w:rPr>
                <w:b/>
                <w:bCs/>
              </w:rPr>
              <w:t xml:space="preserve">) </w:t>
            </w:r>
            <w:r>
              <w:t>is hoofdverantwoordelijk voor de coördinatie en afstemming van de leerlingenzorg</w:t>
            </w:r>
          </w:p>
        </w:tc>
        <w:tc>
          <w:tcPr>
            <w:tcW w:w="4536" w:type="dxa"/>
          </w:tcPr>
          <w:p w14:paraId="392620E3" w14:textId="771658C1" w:rsidR="587B71EB" w:rsidRDefault="587B71EB" w:rsidP="587B71EB">
            <w:pPr>
              <w:pStyle w:val="Lijstalinea"/>
              <w:numPr>
                <w:ilvl w:val="0"/>
                <w:numId w:val="33"/>
              </w:numPr>
            </w:pPr>
            <w:r>
              <w:t>Bewaakt procedures en afspraken rondom leerlingenzorg</w:t>
            </w:r>
          </w:p>
          <w:p w14:paraId="206F72D6" w14:textId="374124C7" w:rsidR="587B71EB" w:rsidRDefault="587B71EB" w:rsidP="587B71EB">
            <w:pPr>
              <w:pStyle w:val="Lijstalinea"/>
              <w:numPr>
                <w:ilvl w:val="0"/>
                <w:numId w:val="33"/>
              </w:numPr>
            </w:pPr>
            <w:r>
              <w:t>Bepaalt de plaatsing in de leerroute</w:t>
            </w:r>
          </w:p>
          <w:p w14:paraId="662ADBE9" w14:textId="64C543DA" w:rsidR="587B71EB" w:rsidRDefault="587B71EB" w:rsidP="587B71EB">
            <w:pPr>
              <w:pStyle w:val="Lijstalinea"/>
              <w:numPr>
                <w:ilvl w:val="0"/>
                <w:numId w:val="33"/>
              </w:numPr>
            </w:pPr>
            <w:r>
              <w:t>Stemt af met commissie van plaatsing aangaande start van het traject van plaatsing</w:t>
            </w:r>
          </w:p>
          <w:p w14:paraId="12881CF9" w14:textId="6E62B2C2" w:rsidR="587B71EB" w:rsidRDefault="587B71EB" w:rsidP="587B71EB">
            <w:pPr>
              <w:pStyle w:val="Lijstalinea"/>
              <w:numPr>
                <w:ilvl w:val="0"/>
                <w:numId w:val="33"/>
              </w:numPr>
            </w:pPr>
            <w:r>
              <w:t>Stelt de overleggen van de Commissie van de Begeleiding vast in jaarplanner</w:t>
            </w:r>
          </w:p>
          <w:p w14:paraId="70439CE4" w14:textId="0EDD3A5F" w:rsidR="587B71EB" w:rsidRDefault="13FB544C" w:rsidP="13FB544C">
            <w:pPr>
              <w:pStyle w:val="Lijstalinea"/>
              <w:numPr>
                <w:ilvl w:val="0"/>
                <w:numId w:val="33"/>
              </w:numPr>
            </w:pPr>
            <w:r>
              <w:t xml:space="preserve">Zit de </w:t>
            </w:r>
            <w:proofErr w:type="spellStart"/>
            <w:r>
              <w:t>CvdB</w:t>
            </w:r>
            <w:proofErr w:type="spellEnd"/>
            <w:r>
              <w:t xml:space="preserve"> </w:t>
            </w:r>
            <w:proofErr w:type="spellStart"/>
            <w:r>
              <w:t>schoolbreed</w:t>
            </w:r>
            <w:proofErr w:type="spellEnd"/>
            <w:r>
              <w:t xml:space="preserve"> en ketenpartneroverleg voor</w:t>
            </w:r>
          </w:p>
          <w:p w14:paraId="6BE08C8C" w14:textId="180123FC" w:rsidR="587B71EB" w:rsidRDefault="587B71EB" w:rsidP="587B71EB">
            <w:pPr>
              <w:pStyle w:val="Lijstalinea"/>
              <w:numPr>
                <w:ilvl w:val="0"/>
                <w:numId w:val="33"/>
              </w:numPr>
            </w:pPr>
            <w:r>
              <w:t xml:space="preserve">Stelt de groepssamenstelling vast na advies van </w:t>
            </w:r>
            <w:proofErr w:type="spellStart"/>
            <w:r>
              <w:t>CvdB</w:t>
            </w:r>
            <w:proofErr w:type="spellEnd"/>
            <w:r>
              <w:t xml:space="preserve"> en leerkrachten</w:t>
            </w:r>
          </w:p>
          <w:p w14:paraId="31A5E4F2" w14:textId="48D3FFD8" w:rsidR="587B71EB" w:rsidRDefault="587B71EB" w:rsidP="587B71EB">
            <w:pPr>
              <w:pStyle w:val="Lijstalinea"/>
              <w:numPr>
                <w:ilvl w:val="0"/>
                <w:numId w:val="33"/>
              </w:numPr>
            </w:pPr>
            <w:r>
              <w:t>Evalueert, stelt bij en stelt de structuur en inhoud van de zorg en begeleiding vast</w:t>
            </w:r>
          </w:p>
          <w:p w14:paraId="53B17CE1" w14:textId="06AF81A9" w:rsidR="587B71EB" w:rsidRDefault="13FB544C" w:rsidP="13FB544C">
            <w:pPr>
              <w:pStyle w:val="Lijstalinea"/>
              <w:numPr>
                <w:ilvl w:val="0"/>
                <w:numId w:val="32"/>
              </w:numPr>
            </w:pPr>
            <w:r>
              <w:t xml:space="preserve">Stelt de agenda op voor de </w:t>
            </w:r>
            <w:proofErr w:type="spellStart"/>
            <w:r>
              <w:t>CvdB</w:t>
            </w:r>
            <w:proofErr w:type="spellEnd"/>
            <w:r>
              <w:t xml:space="preserve"> </w:t>
            </w:r>
            <w:proofErr w:type="spellStart"/>
            <w:r>
              <w:t>schoolbreed</w:t>
            </w:r>
            <w:proofErr w:type="spellEnd"/>
            <w:r>
              <w:t xml:space="preserve"> en ketenpartneroverleg </w:t>
            </w:r>
          </w:p>
          <w:p w14:paraId="2E15FEA9" w14:textId="2A1D4C02" w:rsidR="587B71EB" w:rsidRDefault="13FB544C" w:rsidP="13FB544C">
            <w:pPr>
              <w:pStyle w:val="Lijstalinea"/>
              <w:numPr>
                <w:ilvl w:val="0"/>
                <w:numId w:val="32"/>
              </w:numPr>
            </w:pPr>
            <w:r>
              <w:t>Zit het afstemmingsoverleg voor</w:t>
            </w:r>
          </w:p>
        </w:tc>
      </w:tr>
      <w:tr w:rsidR="587B71EB" w14:paraId="396A9CCC" w14:textId="77777777" w:rsidTr="13FB544C">
        <w:tc>
          <w:tcPr>
            <w:tcW w:w="4536" w:type="dxa"/>
          </w:tcPr>
          <w:p w14:paraId="33EE8CF3" w14:textId="0524114F" w:rsidR="587B71EB" w:rsidRDefault="587B71EB" w:rsidP="587B71EB">
            <w:r w:rsidRPr="587B71EB">
              <w:rPr>
                <w:b/>
                <w:bCs/>
              </w:rPr>
              <w:t>Intern Begeleider</w:t>
            </w:r>
            <w:r>
              <w:t xml:space="preserve"> is hoofdverantwoordelijk voor vragen rondom didactiek en onderwijsinhoud</w:t>
            </w:r>
          </w:p>
        </w:tc>
        <w:tc>
          <w:tcPr>
            <w:tcW w:w="4536" w:type="dxa"/>
          </w:tcPr>
          <w:p w14:paraId="710A272B" w14:textId="78F1F3B0" w:rsidR="587B71EB" w:rsidRDefault="13FB544C" w:rsidP="13FB544C">
            <w:pPr>
              <w:pStyle w:val="Lijstalinea"/>
              <w:numPr>
                <w:ilvl w:val="0"/>
                <w:numId w:val="32"/>
              </w:numPr>
            </w:pPr>
            <w:r>
              <w:t xml:space="preserve">Draagt een voorstel voor de jaarplanning </w:t>
            </w:r>
            <w:proofErr w:type="spellStart"/>
            <w:r>
              <w:t>CvdB</w:t>
            </w:r>
            <w:proofErr w:type="spellEnd"/>
            <w:r>
              <w:t xml:space="preserve"> afstemmingsoverleg aan bij de teamleider</w:t>
            </w:r>
          </w:p>
          <w:p w14:paraId="361AD92A" w14:textId="2A7484F2" w:rsidR="587B71EB" w:rsidRDefault="587B71EB" w:rsidP="587B71EB">
            <w:pPr>
              <w:pStyle w:val="Lijstalinea"/>
              <w:numPr>
                <w:ilvl w:val="0"/>
                <w:numId w:val="32"/>
              </w:numPr>
            </w:pPr>
            <w:r>
              <w:t xml:space="preserve">Stelt de </w:t>
            </w:r>
            <w:proofErr w:type="spellStart"/>
            <w:r>
              <w:t>toetskalender</w:t>
            </w:r>
            <w:proofErr w:type="spellEnd"/>
            <w:r>
              <w:t xml:space="preserve"> op</w:t>
            </w:r>
          </w:p>
          <w:p w14:paraId="36DA6774" w14:textId="463DEA45" w:rsidR="587B71EB" w:rsidRDefault="587B71EB" w:rsidP="587B71EB">
            <w:pPr>
              <w:pStyle w:val="Lijstalinea"/>
              <w:numPr>
                <w:ilvl w:val="0"/>
                <w:numId w:val="32"/>
              </w:numPr>
            </w:pPr>
            <w:r>
              <w:t>Coördineert activiteiten met betrekking tot de schakeling van leerlingen en bewaakt deze</w:t>
            </w:r>
          </w:p>
          <w:p w14:paraId="6BF414A6" w14:textId="155D904C" w:rsidR="587B71EB" w:rsidRDefault="587B71EB" w:rsidP="587B71EB">
            <w:pPr>
              <w:pStyle w:val="Lijstalinea"/>
              <w:numPr>
                <w:ilvl w:val="0"/>
                <w:numId w:val="32"/>
              </w:numPr>
            </w:pPr>
            <w:r>
              <w:t>Coördineert de aanmeldingen en verwijzingen van leerlingen voor interne zorg, zoals de inzet van de schoolmaatschappelijk werker of de gedragsdeskundige en formuleert samen met de leerkracht de hulpvraag van de leerling</w:t>
            </w:r>
          </w:p>
          <w:p w14:paraId="6B7632C4" w14:textId="3822728C" w:rsidR="587B71EB" w:rsidRDefault="587B71EB" w:rsidP="587B71EB">
            <w:pPr>
              <w:pStyle w:val="Lijstalinea"/>
              <w:numPr>
                <w:ilvl w:val="0"/>
                <w:numId w:val="32"/>
              </w:numPr>
            </w:pPr>
            <w:r>
              <w:t>Ondersteunt, begeleidt, coacht de groepsleerkracht gericht op het pedagogisch- en didactisch handelen van de leerkracht om tegemoet te komen aan de onderwijsbehoefte van de leerling op het gebied van klassenmanagement en instructie</w:t>
            </w:r>
          </w:p>
          <w:p w14:paraId="58C75157" w14:textId="59293A13" w:rsidR="587B71EB" w:rsidRDefault="587B71EB" w:rsidP="587B71EB">
            <w:pPr>
              <w:pStyle w:val="Lijstalinea"/>
              <w:numPr>
                <w:ilvl w:val="0"/>
                <w:numId w:val="32"/>
              </w:numPr>
            </w:pPr>
            <w:r>
              <w:t>Draagt in overleg met de gedragsdeskundige de groepssamenstelling voor aan de teamleider</w:t>
            </w:r>
          </w:p>
        </w:tc>
      </w:tr>
      <w:tr w:rsidR="587B71EB" w14:paraId="08D85B26" w14:textId="77777777" w:rsidTr="13FB544C">
        <w:tc>
          <w:tcPr>
            <w:tcW w:w="4536" w:type="dxa"/>
          </w:tcPr>
          <w:p w14:paraId="2E0704D7" w14:textId="451831DB" w:rsidR="587B71EB" w:rsidRDefault="587B71EB" w:rsidP="587B71EB">
            <w:r w:rsidRPr="587B71EB">
              <w:rPr>
                <w:b/>
                <w:bCs/>
              </w:rPr>
              <w:t>Gedragsdeskundige</w:t>
            </w:r>
            <w:r>
              <w:t xml:space="preserve"> is verantwoordelijk voor vragen rondom gedrag en sociaal-emotionele ontwikkeling</w:t>
            </w:r>
          </w:p>
        </w:tc>
        <w:tc>
          <w:tcPr>
            <w:tcW w:w="4536" w:type="dxa"/>
          </w:tcPr>
          <w:p w14:paraId="2137AE47" w14:textId="037FE230" w:rsidR="587B71EB" w:rsidRDefault="587B71EB" w:rsidP="587B71EB">
            <w:pPr>
              <w:pStyle w:val="Lijstalinea"/>
              <w:numPr>
                <w:ilvl w:val="0"/>
                <w:numId w:val="31"/>
              </w:numPr>
            </w:pPr>
            <w:r>
              <w:t>Draagt zorg voor de intake van nieuwe leerlingen</w:t>
            </w:r>
          </w:p>
          <w:p w14:paraId="5597FF14" w14:textId="18F398F3" w:rsidR="587B71EB" w:rsidRDefault="587B71EB" w:rsidP="587B71EB">
            <w:pPr>
              <w:pStyle w:val="Lijstalinea"/>
              <w:numPr>
                <w:ilvl w:val="0"/>
                <w:numId w:val="31"/>
              </w:numPr>
            </w:pPr>
            <w:r>
              <w:lastRenderedPageBreak/>
              <w:t xml:space="preserve">Stelt het eerste OPP op van nieuwe leerlingen en legt dit voor aan de </w:t>
            </w:r>
            <w:proofErr w:type="spellStart"/>
            <w:r>
              <w:t>CvdB</w:t>
            </w:r>
            <w:proofErr w:type="spellEnd"/>
          </w:p>
          <w:p w14:paraId="20544FB0" w14:textId="63E47707" w:rsidR="587B71EB" w:rsidRDefault="587B71EB" w:rsidP="587B71EB">
            <w:pPr>
              <w:pStyle w:val="Lijstalinea"/>
              <w:numPr>
                <w:ilvl w:val="0"/>
                <w:numId w:val="31"/>
              </w:numPr>
            </w:pPr>
            <w:r>
              <w:t>Adviseert voor verwijzing en begeleiding van leerlingen naar externe instellingen voor hulpverlening</w:t>
            </w:r>
          </w:p>
          <w:p w14:paraId="6A51D6BE" w14:textId="60EC01ED" w:rsidR="587B71EB" w:rsidRDefault="587B71EB" w:rsidP="587B71EB">
            <w:pPr>
              <w:pStyle w:val="Lijstalinea"/>
              <w:numPr>
                <w:ilvl w:val="0"/>
                <w:numId w:val="31"/>
              </w:numPr>
            </w:pPr>
            <w:r>
              <w:t>Ondersteunt, begeleidt, coacht de groepsleerkracht gericht op het pedagogisch handelen van de leerkracht om tegemoet te komen aan de onderwijsbehoefte van de leerling op het gebied van interactie tussen de leerling en de leerkracht en de leerlingen onderling</w:t>
            </w:r>
          </w:p>
          <w:p w14:paraId="6296F0A0" w14:textId="100A6D12" w:rsidR="587B71EB" w:rsidRDefault="587B71EB" w:rsidP="587B71EB">
            <w:pPr>
              <w:pStyle w:val="Lijstalinea"/>
              <w:numPr>
                <w:ilvl w:val="0"/>
                <w:numId w:val="31"/>
              </w:numPr>
            </w:pPr>
            <w:r>
              <w:t>Voert handelingsgerichte diagnostiek uit</w:t>
            </w:r>
          </w:p>
          <w:p w14:paraId="30CEBA4F" w14:textId="195A8094" w:rsidR="587B71EB" w:rsidRDefault="587B71EB" w:rsidP="587B71EB">
            <w:pPr>
              <w:pStyle w:val="Lijstalinea"/>
              <w:numPr>
                <w:ilvl w:val="0"/>
                <w:numId w:val="31"/>
              </w:numPr>
            </w:pPr>
            <w:r>
              <w:t>Vraagt onderschrijding van de onderwijstijd aan bij de inspectie van het onderwijs</w:t>
            </w:r>
          </w:p>
          <w:p w14:paraId="5FC6E840" w14:textId="655FD9A2" w:rsidR="587B71EB" w:rsidRDefault="587B71EB" w:rsidP="587B71EB">
            <w:pPr>
              <w:pStyle w:val="Lijstalinea"/>
              <w:numPr>
                <w:ilvl w:val="0"/>
                <w:numId w:val="31"/>
              </w:numPr>
            </w:pPr>
            <w:r>
              <w:t xml:space="preserve">Draagt in overleg met de </w:t>
            </w:r>
            <w:proofErr w:type="spellStart"/>
            <w:r>
              <w:t>IB’er</w:t>
            </w:r>
            <w:proofErr w:type="spellEnd"/>
            <w:r>
              <w:t xml:space="preserve"> de groepssamenstelling voor aan de teamleider</w:t>
            </w:r>
          </w:p>
          <w:p w14:paraId="4743729B" w14:textId="649EF66F" w:rsidR="587B71EB" w:rsidRDefault="587B71EB" w:rsidP="587B71EB">
            <w:pPr>
              <w:pStyle w:val="Lijstalinea"/>
              <w:numPr>
                <w:ilvl w:val="0"/>
                <w:numId w:val="31"/>
              </w:numPr>
            </w:pPr>
            <w:r>
              <w:t>Monitort ingroei van plaatsing van tussentijds instromende leerlingen</w:t>
            </w:r>
          </w:p>
        </w:tc>
      </w:tr>
      <w:tr w:rsidR="587B71EB" w14:paraId="766707AE" w14:textId="77777777" w:rsidTr="13FB544C">
        <w:tc>
          <w:tcPr>
            <w:tcW w:w="4536" w:type="dxa"/>
          </w:tcPr>
          <w:p w14:paraId="1A792F36" w14:textId="1E38029E" w:rsidR="587B71EB" w:rsidRDefault="587B71EB" w:rsidP="587B71EB">
            <w:pPr>
              <w:rPr>
                <w:b/>
                <w:bCs/>
              </w:rPr>
            </w:pPr>
            <w:r w:rsidRPr="587B71EB">
              <w:rPr>
                <w:b/>
                <w:bCs/>
              </w:rPr>
              <w:lastRenderedPageBreak/>
              <w:t xml:space="preserve">Schoolmaatschappelijk werker </w:t>
            </w:r>
            <w:r>
              <w:t>is hoofdverantwoordelijk voor vragen rondom de thuissituatie en hulpverlening</w:t>
            </w:r>
          </w:p>
        </w:tc>
        <w:tc>
          <w:tcPr>
            <w:tcW w:w="4536" w:type="dxa"/>
          </w:tcPr>
          <w:p w14:paraId="7C168004" w14:textId="2C920D71" w:rsidR="587B71EB" w:rsidRDefault="587B71EB" w:rsidP="587B71EB">
            <w:pPr>
              <w:pStyle w:val="Lijstalinea"/>
              <w:numPr>
                <w:ilvl w:val="0"/>
                <w:numId w:val="30"/>
              </w:numPr>
            </w:pPr>
            <w:r>
              <w:t>Voert gezinsonderzoek uit gerelateerd aan (bij de leerling) gesignaleerde problematiek</w:t>
            </w:r>
          </w:p>
          <w:p w14:paraId="087CCCE3" w14:textId="2AFD0347" w:rsidR="587B71EB" w:rsidRDefault="587B71EB" w:rsidP="587B71EB">
            <w:pPr>
              <w:pStyle w:val="Lijstalinea"/>
              <w:numPr>
                <w:ilvl w:val="0"/>
                <w:numId w:val="30"/>
              </w:numPr>
            </w:pPr>
            <w:r>
              <w:t>Onderhoudt contact met externe hulpverleningsinstanties/ kennis van sociale kaart</w:t>
            </w:r>
          </w:p>
          <w:p w14:paraId="0F8679A9" w14:textId="4AB5DD30" w:rsidR="587B71EB" w:rsidRDefault="587B71EB" w:rsidP="587B71EB">
            <w:pPr>
              <w:pStyle w:val="Lijstalinea"/>
              <w:numPr>
                <w:ilvl w:val="0"/>
                <w:numId w:val="30"/>
              </w:numPr>
            </w:pPr>
            <w:r>
              <w:t>Ondersteunt en begeleidt ouders/verzorgers of leerlingen die zijn doorverwezen naar een instelling voor hulpverlening</w:t>
            </w:r>
          </w:p>
        </w:tc>
      </w:tr>
      <w:tr w:rsidR="587B71EB" w14:paraId="07208EB5" w14:textId="77777777" w:rsidTr="13FB544C">
        <w:tc>
          <w:tcPr>
            <w:tcW w:w="4536" w:type="dxa"/>
          </w:tcPr>
          <w:p w14:paraId="1B2CCA7F" w14:textId="545DFC01" w:rsidR="587B71EB" w:rsidRDefault="587B71EB" w:rsidP="587B71EB">
            <w:r w:rsidRPr="587B71EB">
              <w:rPr>
                <w:b/>
                <w:bCs/>
              </w:rPr>
              <w:t>Schoolarts</w:t>
            </w:r>
            <w:r>
              <w:t xml:space="preserve"> is hoofdverantwoordelijk voor het vaststellen van de lichamelijke gezondheid van leerlingen</w:t>
            </w:r>
          </w:p>
        </w:tc>
        <w:tc>
          <w:tcPr>
            <w:tcW w:w="4536" w:type="dxa"/>
          </w:tcPr>
          <w:p w14:paraId="474C2EAB" w14:textId="060F6EE6" w:rsidR="587B71EB" w:rsidRDefault="587B71EB" w:rsidP="587B71EB">
            <w:pPr>
              <w:pStyle w:val="Lijstalinea"/>
              <w:numPr>
                <w:ilvl w:val="0"/>
                <w:numId w:val="29"/>
              </w:numPr>
            </w:pPr>
            <w:r>
              <w:t>Brengt de zelfverzorgingsvaardigheden en gezondheid van leerlingen in kaart</w:t>
            </w:r>
          </w:p>
          <w:p w14:paraId="601FF5EF" w14:textId="22CA22A3" w:rsidR="587B71EB" w:rsidRDefault="587B71EB" w:rsidP="587B71EB">
            <w:pPr>
              <w:pStyle w:val="Lijstalinea"/>
              <w:numPr>
                <w:ilvl w:val="0"/>
                <w:numId w:val="29"/>
              </w:numPr>
            </w:pPr>
            <w:r>
              <w:t>Adviseert en verwijst door/ is intermediair voor wat betreft de gezondheid van leerlingen</w:t>
            </w:r>
          </w:p>
        </w:tc>
      </w:tr>
      <w:tr w:rsidR="587B71EB" w14:paraId="4943661B" w14:textId="77777777" w:rsidTr="13FB544C">
        <w:tc>
          <w:tcPr>
            <w:tcW w:w="4536" w:type="dxa"/>
          </w:tcPr>
          <w:p w14:paraId="04032A49" w14:textId="6CCA24C3" w:rsidR="587B71EB" w:rsidRDefault="587B71EB" w:rsidP="587B71EB">
            <w:r w:rsidRPr="587B71EB">
              <w:rPr>
                <w:b/>
                <w:bCs/>
              </w:rPr>
              <w:t>OPLIS (Opleider In School)</w:t>
            </w:r>
            <w:r>
              <w:t xml:space="preserve"> </w:t>
            </w:r>
          </w:p>
        </w:tc>
        <w:tc>
          <w:tcPr>
            <w:tcW w:w="4536" w:type="dxa"/>
          </w:tcPr>
          <w:p w14:paraId="1AEF58D9" w14:textId="54677793" w:rsidR="587B71EB" w:rsidRDefault="587B71EB" w:rsidP="587B71EB">
            <w:pPr>
              <w:pStyle w:val="Lijstalinea"/>
              <w:numPr>
                <w:ilvl w:val="0"/>
                <w:numId w:val="28"/>
              </w:numPr>
            </w:pPr>
            <w:r>
              <w:t>Ontwerpen, ontwikkelen en uitvoeren van infrastructuur voor opleiding, begeleiding en professionalisering</w:t>
            </w:r>
          </w:p>
        </w:tc>
      </w:tr>
      <w:tr w:rsidR="587B71EB" w14:paraId="76CCF7EE" w14:textId="77777777" w:rsidTr="13FB544C">
        <w:tc>
          <w:tcPr>
            <w:tcW w:w="4536" w:type="dxa"/>
          </w:tcPr>
          <w:p w14:paraId="2A905869" w14:textId="740B2C6E" w:rsidR="587B71EB" w:rsidRDefault="587B71EB" w:rsidP="587B71EB">
            <w:r w:rsidRPr="587B71EB">
              <w:rPr>
                <w:b/>
                <w:bCs/>
              </w:rPr>
              <w:t>Stagecoördinator</w:t>
            </w:r>
          </w:p>
        </w:tc>
        <w:tc>
          <w:tcPr>
            <w:tcW w:w="4536" w:type="dxa"/>
          </w:tcPr>
          <w:p w14:paraId="7FB7B8F7" w14:textId="64BC1B94" w:rsidR="587B71EB" w:rsidRDefault="587B71EB" w:rsidP="587B71EB">
            <w:pPr>
              <w:pStyle w:val="Lijstalinea"/>
              <w:numPr>
                <w:ilvl w:val="0"/>
                <w:numId w:val="27"/>
              </w:numPr>
            </w:pPr>
            <w:r>
              <w:t>Coachen van stagebegeleiders</w:t>
            </w:r>
          </w:p>
          <w:p w14:paraId="5AE9399B" w14:textId="0E17BAEE" w:rsidR="587B71EB" w:rsidRDefault="587B71EB" w:rsidP="587B71EB">
            <w:pPr>
              <w:pStyle w:val="Lijstalinea"/>
              <w:numPr>
                <w:ilvl w:val="0"/>
                <w:numId w:val="27"/>
              </w:numPr>
            </w:pPr>
            <w:r>
              <w:t xml:space="preserve">Onderhouden van contacten met opleidingsinstituten </w:t>
            </w:r>
          </w:p>
          <w:p w14:paraId="3BEBA4C1" w14:textId="34153F8B" w:rsidR="587B71EB" w:rsidRDefault="587B71EB" w:rsidP="587B71EB">
            <w:pPr>
              <w:pStyle w:val="Lijstalinea"/>
              <w:numPr>
                <w:ilvl w:val="0"/>
                <w:numId w:val="27"/>
              </w:numPr>
            </w:pPr>
            <w:r>
              <w:t>Intermediair bij (stage-)problemen</w:t>
            </w:r>
          </w:p>
        </w:tc>
      </w:tr>
      <w:tr w:rsidR="587B71EB" w14:paraId="19D0BB35" w14:textId="77777777" w:rsidTr="13FB544C">
        <w:tc>
          <w:tcPr>
            <w:tcW w:w="4536" w:type="dxa"/>
          </w:tcPr>
          <w:p w14:paraId="770FAC0C" w14:textId="14FE0B26" w:rsidR="587B71EB" w:rsidRDefault="587B71EB" w:rsidP="587B71EB">
            <w:r w:rsidRPr="587B71EB">
              <w:rPr>
                <w:b/>
                <w:bCs/>
              </w:rPr>
              <w:t>Leerkrachtondersteuner</w:t>
            </w:r>
          </w:p>
        </w:tc>
        <w:tc>
          <w:tcPr>
            <w:tcW w:w="4536" w:type="dxa"/>
          </w:tcPr>
          <w:p w14:paraId="1BD1ED0B" w14:textId="2D4C0F77" w:rsidR="587B71EB" w:rsidRDefault="587B71EB" w:rsidP="587B71EB">
            <w:pPr>
              <w:pStyle w:val="Lijstalinea"/>
              <w:numPr>
                <w:ilvl w:val="0"/>
                <w:numId w:val="26"/>
              </w:numPr>
            </w:pPr>
            <w:r>
              <w:t>Onderwijsondersteuning van de leerkracht</w:t>
            </w:r>
          </w:p>
        </w:tc>
      </w:tr>
      <w:tr w:rsidR="587B71EB" w14:paraId="336E6ECF" w14:textId="77777777" w:rsidTr="13FB544C">
        <w:tc>
          <w:tcPr>
            <w:tcW w:w="4536" w:type="dxa"/>
          </w:tcPr>
          <w:p w14:paraId="39BF6F09" w14:textId="31900B83" w:rsidR="587B71EB" w:rsidRDefault="587B71EB" w:rsidP="587B71EB">
            <w:r w:rsidRPr="587B71EB">
              <w:rPr>
                <w:b/>
                <w:bCs/>
              </w:rPr>
              <w:t>Contact- / vertrouwenspersoon</w:t>
            </w:r>
          </w:p>
        </w:tc>
        <w:tc>
          <w:tcPr>
            <w:tcW w:w="4536" w:type="dxa"/>
          </w:tcPr>
          <w:p w14:paraId="352D9C23" w14:textId="51E7AA24" w:rsidR="587B71EB" w:rsidRDefault="587B71EB" w:rsidP="587B71EB">
            <w:pPr>
              <w:pStyle w:val="Lijstalinea"/>
              <w:numPr>
                <w:ilvl w:val="0"/>
                <w:numId w:val="25"/>
              </w:numPr>
            </w:pPr>
            <w:r>
              <w:t>Aannemen en afhandelen van problemen en/of klachten</w:t>
            </w:r>
          </w:p>
        </w:tc>
      </w:tr>
      <w:tr w:rsidR="13FB544C" w14:paraId="0A4CB34E" w14:textId="77777777" w:rsidTr="13FB544C">
        <w:tc>
          <w:tcPr>
            <w:tcW w:w="4536" w:type="dxa"/>
          </w:tcPr>
          <w:p w14:paraId="22E75ABF" w14:textId="02C30EF5" w:rsidR="13FB544C" w:rsidRDefault="13FB544C" w:rsidP="13FB544C">
            <w:r w:rsidRPr="13FB544C">
              <w:rPr>
                <w:b/>
                <w:bCs/>
              </w:rPr>
              <w:t>Leerplichtambtenaar</w:t>
            </w:r>
          </w:p>
        </w:tc>
        <w:tc>
          <w:tcPr>
            <w:tcW w:w="4536" w:type="dxa"/>
          </w:tcPr>
          <w:p w14:paraId="430EE226" w14:textId="1275613C" w:rsidR="13FB544C" w:rsidRDefault="13FB544C" w:rsidP="13FB544C">
            <w:pPr>
              <w:pStyle w:val="Lijstalinea"/>
              <w:numPr>
                <w:ilvl w:val="0"/>
                <w:numId w:val="20"/>
              </w:numPr>
            </w:pPr>
            <w:r>
              <w:t>Wordt optioneel betrokken bij leerlingen indien veel lestijd gemist wordt</w:t>
            </w:r>
          </w:p>
        </w:tc>
      </w:tr>
      <w:tr w:rsidR="13FB544C" w14:paraId="1254F731" w14:textId="77777777" w:rsidTr="13FB544C">
        <w:tc>
          <w:tcPr>
            <w:tcW w:w="4536" w:type="dxa"/>
          </w:tcPr>
          <w:p w14:paraId="3AE01901" w14:textId="6769CABE" w:rsidR="13FB544C" w:rsidRDefault="13FB544C" w:rsidP="13FB544C">
            <w:r w:rsidRPr="13FB544C">
              <w:rPr>
                <w:b/>
                <w:bCs/>
              </w:rPr>
              <w:t>VO-WIJ medewerker</w:t>
            </w:r>
          </w:p>
        </w:tc>
        <w:tc>
          <w:tcPr>
            <w:tcW w:w="4536" w:type="dxa"/>
          </w:tcPr>
          <w:p w14:paraId="761FD040" w14:textId="7191CD56" w:rsidR="13FB544C" w:rsidRDefault="13FB544C" w:rsidP="13FB544C">
            <w:pPr>
              <w:pStyle w:val="Lijstalinea"/>
              <w:numPr>
                <w:ilvl w:val="0"/>
                <w:numId w:val="19"/>
              </w:numPr>
            </w:pPr>
            <w:r>
              <w:t>Wordt optioneel betrokken als er ook in de thuissituatie zorg en/of vraag is</w:t>
            </w:r>
          </w:p>
        </w:tc>
      </w:tr>
    </w:tbl>
    <w:p w14:paraId="105C9838" w14:textId="5C173ACA" w:rsidR="00593C08" w:rsidRDefault="00593C08" w:rsidP="00593C08">
      <w:r>
        <w:br/>
      </w:r>
    </w:p>
    <w:p w14:paraId="4B484F25" w14:textId="77777777" w:rsidR="00593C08" w:rsidRDefault="00593C08">
      <w:pPr>
        <w:spacing w:after="160" w:line="259" w:lineRule="auto"/>
      </w:pPr>
      <w:r>
        <w:br w:type="page"/>
      </w:r>
    </w:p>
    <w:p w14:paraId="16C31AAD" w14:textId="478FA5E8" w:rsidR="00593C08" w:rsidRDefault="22120C66" w:rsidP="22120C66">
      <w:bookmarkStart w:id="7" w:name="_Toc20399207"/>
      <w:r w:rsidRPr="22120C66">
        <w:rPr>
          <w:rStyle w:val="Kop1Char"/>
        </w:rPr>
        <w:lastRenderedPageBreak/>
        <w:t>Grenzen / exclusie</w:t>
      </w:r>
      <w:bookmarkEnd w:id="7"/>
      <w:r w:rsidR="00593C08">
        <w:br/>
      </w:r>
      <w:r w:rsidR="00593C08">
        <w:br/>
      </w:r>
      <w:r w:rsidRPr="22120C66">
        <w:t>Hoewel we er alles aan doen om leerlingen die bij ons geplaatst worden goed te bedienen, zijn er een aantal zaken waaraan wij niet tegemoet kunnen komen en waardoor we sommige leerlingen geen passend aanbod kunnen bieden.</w:t>
      </w:r>
      <w:r w:rsidR="00593C08">
        <w:br/>
      </w:r>
      <w:r w:rsidR="00593C08">
        <w:br/>
      </w:r>
      <w:r w:rsidRPr="22120C66">
        <w:t>In de volgende situaties kunnen wij leerlingen niet bedienen:</w:t>
      </w:r>
    </w:p>
    <w:p w14:paraId="3C003795" w14:textId="39F6FC7E" w:rsidR="00593C08" w:rsidRDefault="22120C66" w:rsidP="22120C66">
      <w:pPr>
        <w:pStyle w:val="Lijstalinea"/>
        <w:numPr>
          <w:ilvl w:val="0"/>
          <w:numId w:val="24"/>
        </w:numPr>
      </w:pPr>
      <w:r w:rsidRPr="22120C66">
        <w:t>Leerlingen die (op korte termijn, maximaal twaalf weken) niet in een groep les kunnen volgen</w:t>
      </w:r>
    </w:p>
    <w:p w14:paraId="3C69D9A3" w14:textId="042E6724" w:rsidR="00593C08" w:rsidRDefault="22120C66" w:rsidP="22120C66">
      <w:pPr>
        <w:pStyle w:val="Lijstalinea"/>
        <w:numPr>
          <w:ilvl w:val="0"/>
          <w:numId w:val="24"/>
        </w:numPr>
      </w:pPr>
      <w:r w:rsidRPr="22120C66">
        <w:t>Leerlingen die één-op-één onderwijs nodig hebben</w:t>
      </w:r>
    </w:p>
    <w:p w14:paraId="3B5B4783" w14:textId="3365076F" w:rsidR="00593C08" w:rsidRDefault="22120C66" w:rsidP="22120C66">
      <w:pPr>
        <w:pStyle w:val="Lijstalinea"/>
        <w:numPr>
          <w:ilvl w:val="0"/>
          <w:numId w:val="24"/>
        </w:numPr>
      </w:pPr>
      <w:r w:rsidRPr="22120C66">
        <w:t>Leerlingen waarbij aangegeven wordt dat hij/zij momenteel niet ‘</w:t>
      </w:r>
      <w:proofErr w:type="spellStart"/>
      <w:r w:rsidRPr="22120C66">
        <w:t>schoolbaar</w:t>
      </w:r>
      <w:proofErr w:type="spellEnd"/>
      <w:r w:rsidRPr="22120C66">
        <w:t>’ zijn (er is behandeling nodig om eventueel deels, of op een later moment weer, deel te kunnen nemen aan onderwijs, met ontheffing van de leerplicht voor bepaalde tijd)</w:t>
      </w:r>
    </w:p>
    <w:p w14:paraId="554A5C18" w14:textId="291E6088" w:rsidR="00593C08" w:rsidRDefault="13FB544C" w:rsidP="22120C66">
      <w:pPr>
        <w:pStyle w:val="Lijstalinea"/>
        <w:numPr>
          <w:ilvl w:val="0"/>
          <w:numId w:val="24"/>
        </w:numPr>
      </w:pPr>
      <w:r>
        <w:t xml:space="preserve">Leerlingen (en/of ouders) </w:t>
      </w:r>
      <w:proofErr w:type="spellStart"/>
      <w:r>
        <w:t>dje</w:t>
      </w:r>
      <w:proofErr w:type="spellEnd"/>
      <w:r>
        <w:t xml:space="preserve"> hulp weigeren of waarvan de hulpverlening nog niet in gestart kunnen niet in de trajectgroep of maatwerkvoorziening worden geplaatst</w:t>
      </w:r>
    </w:p>
    <w:p w14:paraId="400DAAF1" w14:textId="070DD19F" w:rsidR="00593C08" w:rsidRDefault="22120C66" w:rsidP="22120C66">
      <w:pPr>
        <w:pStyle w:val="Lijstalinea"/>
        <w:numPr>
          <w:ilvl w:val="0"/>
          <w:numId w:val="24"/>
        </w:numPr>
      </w:pPr>
      <w:r w:rsidRPr="22120C66">
        <w:t>Klassikaal onderwijs voor leerlingen op havo/vwo-niveau</w:t>
      </w:r>
    </w:p>
    <w:p w14:paraId="30111E20" w14:textId="772DFD85" w:rsidR="00593C08" w:rsidRDefault="00593C08" w:rsidP="22120C66">
      <w:r>
        <w:br/>
      </w:r>
    </w:p>
    <w:p w14:paraId="1BBD89BE" w14:textId="77777777" w:rsidR="00593C08" w:rsidRDefault="00593C08">
      <w:pPr>
        <w:spacing w:after="160" w:line="259" w:lineRule="auto"/>
      </w:pPr>
      <w:r>
        <w:br w:type="page"/>
      </w:r>
    </w:p>
    <w:p w14:paraId="33618A42" w14:textId="28D007D4" w:rsidR="22120C66" w:rsidRDefault="22120C66" w:rsidP="22120C66">
      <w:bookmarkStart w:id="8" w:name="_Toc20399208"/>
      <w:r w:rsidRPr="22120C66">
        <w:rPr>
          <w:rStyle w:val="Kop1Char"/>
        </w:rPr>
        <w:lastRenderedPageBreak/>
        <w:t>Samenwerking ketenpartners</w:t>
      </w:r>
      <w:bookmarkEnd w:id="8"/>
      <w:r>
        <w:br/>
      </w:r>
      <w:r>
        <w:br/>
      </w:r>
      <w:r w:rsidRPr="22120C66">
        <w:t xml:space="preserve">Met de komst van Passend Onderwijs, de transitie van de jeugdzorg en de participatiewet is samenwerking met ketenpartners van groot belang geworden. We streven ernaar om, in het belang van de leerling, zo goed mogelijk samen te werken met alle betrokken partijen en de bureaucratie tot een minimum te beperken. </w:t>
      </w:r>
      <w:r>
        <w:br/>
      </w:r>
      <w:r w:rsidRPr="22120C66">
        <w:t>Hieronder vindt u een overzicht van al onze ketenpartners:</w:t>
      </w:r>
      <w:r>
        <w:br/>
      </w:r>
      <w:r>
        <w:br/>
      </w:r>
    </w:p>
    <w:tbl>
      <w:tblPr>
        <w:tblStyle w:val="Tabelraster"/>
        <w:tblW w:w="9071" w:type="dxa"/>
        <w:tblLayout w:type="fixed"/>
        <w:tblLook w:val="06A0" w:firstRow="1" w:lastRow="0" w:firstColumn="1" w:lastColumn="0" w:noHBand="1" w:noVBand="1"/>
      </w:tblPr>
      <w:tblGrid>
        <w:gridCol w:w="1696"/>
        <w:gridCol w:w="2428"/>
        <w:gridCol w:w="1634"/>
        <w:gridCol w:w="1664"/>
        <w:gridCol w:w="1649"/>
      </w:tblGrid>
      <w:tr w:rsidR="22120C66" w14:paraId="1617E633" w14:textId="77777777" w:rsidTr="006D7C6F">
        <w:tc>
          <w:tcPr>
            <w:tcW w:w="1696" w:type="dxa"/>
          </w:tcPr>
          <w:p w14:paraId="21D3AF6D" w14:textId="11D47E88" w:rsidR="22120C66" w:rsidRDefault="22120C66" w:rsidP="22120C66">
            <w:pPr>
              <w:rPr>
                <w:b/>
                <w:bCs/>
              </w:rPr>
            </w:pPr>
            <w:r w:rsidRPr="22120C66">
              <w:rPr>
                <w:b/>
                <w:bCs/>
              </w:rPr>
              <w:t>Ketenpartners</w:t>
            </w:r>
          </w:p>
        </w:tc>
        <w:tc>
          <w:tcPr>
            <w:tcW w:w="2428" w:type="dxa"/>
          </w:tcPr>
          <w:p w14:paraId="67FC952F" w14:textId="6760DB8F" w:rsidR="22120C66" w:rsidRDefault="22120C66" w:rsidP="22120C66"/>
        </w:tc>
        <w:tc>
          <w:tcPr>
            <w:tcW w:w="1634" w:type="dxa"/>
          </w:tcPr>
          <w:p w14:paraId="1675801A" w14:textId="55FAE80A" w:rsidR="22120C66" w:rsidRDefault="22120C66" w:rsidP="22120C66">
            <w:pPr>
              <w:rPr>
                <w:b/>
                <w:bCs/>
              </w:rPr>
            </w:pPr>
            <w:r w:rsidRPr="22120C66">
              <w:rPr>
                <w:b/>
                <w:bCs/>
              </w:rPr>
              <w:t>Op afroep beschikbaar</w:t>
            </w:r>
          </w:p>
        </w:tc>
        <w:tc>
          <w:tcPr>
            <w:tcW w:w="1664" w:type="dxa"/>
          </w:tcPr>
          <w:p w14:paraId="11F4CAD0" w14:textId="6D5B43E9" w:rsidR="22120C66" w:rsidRDefault="22120C66" w:rsidP="22120C66">
            <w:pPr>
              <w:rPr>
                <w:b/>
                <w:bCs/>
              </w:rPr>
            </w:pPr>
            <w:r w:rsidRPr="22120C66">
              <w:rPr>
                <w:b/>
                <w:bCs/>
              </w:rPr>
              <w:t>Regelmatig</w:t>
            </w:r>
          </w:p>
        </w:tc>
        <w:tc>
          <w:tcPr>
            <w:tcW w:w="1649" w:type="dxa"/>
          </w:tcPr>
          <w:p w14:paraId="066F42FF" w14:textId="458A2CC3" w:rsidR="22120C66" w:rsidRDefault="22120C66" w:rsidP="22120C66">
            <w:pPr>
              <w:rPr>
                <w:b/>
                <w:bCs/>
              </w:rPr>
            </w:pPr>
            <w:r w:rsidRPr="22120C66">
              <w:rPr>
                <w:b/>
                <w:bCs/>
              </w:rPr>
              <w:t>In school</w:t>
            </w:r>
          </w:p>
        </w:tc>
      </w:tr>
      <w:tr w:rsidR="22120C66" w14:paraId="74AC0B82" w14:textId="77777777" w:rsidTr="006D7C6F">
        <w:tc>
          <w:tcPr>
            <w:tcW w:w="1696" w:type="dxa"/>
          </w:tcPr>
          <w:p w14:paraId="1A74504B" w14:textId="4E1C8161" w:rsidR="22120C66" w:rsidRDefault="22120C66" w:rsidP="22120C66">
            <w:pPr>
              <w:rPr>
                <w:b/>
                <w:bCs/>
              </w:rPr>
            </w:pPr>
            <w:r w:rsidRPr="22120C66">
              <w:rPr>
                <w:b/>
                <w:bCs/>
              </w:rPr>
              <w:t>Landelijk</w:t>
            </w:r>
          </w:p>
        </w:tc>
        <w:tc>
          <w:tcPr>
            <w:tcW w:w="2428" w:type="dxa"/>
          </w:tcPr>
          <w:p w14:paraId="127DA528" w14:textId="58612F12" w:rsidR="22120C66" w:rsidRDefault="22120C66" w:rsidP="22120C66">
            <w:r w:rsidRPr="22120C66">
              <w:t xml:space="preserve">William </w:t>
            </w:r>
            <w:proofErr w:type="spellStart"/>
            <w:r w:rsidRPr="22120C66">
              <w:t>Schikkerstichting</w:t>
            </w:r>
            <w:proofErr w:type="spellEnd"/>
          </w:p>
        </w:tc>
        <w:tc>
          <w:tcPr>
            <w:tcW w:w="1634" w:type="dxa"/>
          </w:tcPr>
          <w:p w14:paraId="1B1406FE" w14:textId="567A1D0C" w:rsidR="22120C66" w:rsidRDefault="22120C66" w:rsidP="22120C66">
            <w:pPr>
              <w:jc w:val="center"/>
            </w:pPr>
            <w:r w:rsidRPr="22120C66">
              <w:t>ja</w:t>
            </w:r>
          </w:p>
        </w:tc>
        <w:tc>
          <w:tcPr>
            <w:tcW w:w="1664" w:type="dxa"/>
          </w:tcPr>
          <w:p w14:paraId="2B52935B" w14:textId="6760DB8F" w:rsidR="22120C66" w:rsidRDefault="22120C66" w:rsidP="22120C66">
            <w:pPr>
              <w:jc w:val="center"/>
            </w:pPr>
          </w:p>
        </w:tc>
        <w:tc>
          <w:tcPr>
            <w:tcW w:w="1649" w:type="dxa"/>
          </w:tcPr>
          <w:p w14:paraId="1044E0D1" w14:textId="6760DB8F" w:rsidR="22120C66" w:rsidRDefault="22120C66" w:rsidP="22120C66">
            <w:pPr>
              <w:jc w:val="center"/>
            </w:pPr>
          </w:p>
        </w:tc>
      </w:tr>
      <w:tr w:rsidR="22120C66" w14:paraId="375910B2" w14:textId="77777777" w:rsidTr="006D7C6F">
        <w:tc>
          <w:tcPr>
            <w:tcW w:w="1696" w:type="dxa"/>
          </w:tcPr>
          <w:p w14:paraId="36381594" w14:textId="6760DB8F" w:rsidR="22120C66" w:rsidRDefault="22120C66" w:rsidP="22120C66">
            <w:pPr>
              <w:rPr>
                <w:b/>
                <w:bCs/>
              </w:rPr>
            </w:pPr>
          </w:p>
        </w:tc>
        <w:tc>
          <w:tcPr>
            <w:tcW w:w="2428" w:type="dxa"/>
          </w:tcPr>
          <w:p w14:paraId="4D6F7686" w14:textId="7331504E" w:rsidR="22120C66" w:rsidRDefault="22120C66" w:rsidP="22120C66">
            <w:r w:rsidRPr="22120C66">
              <w:t>GGZ</w:t>
            </w:r>
          </w:p>
        </w:tc>
        <w:tc>
          <w:tcPr>
            <w:tcW w:w="1634" w:type="dxa"/>
          </w:tcPr>
          <w:p w14:paraId="6AAD0E28" w14:textId="24F2B7A1"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410B54C3" w14:textId="6760DB8F" w:rsidR="22120C66" w:rsidRDefault="22120C66" w:rsidP="22120C66">
            <w:pPr>
              <w:jc w:val="center"/>
            </w:pPr>
          </w:p>
        </w:tc>
        <w:tc>
          <w:tcPr>
            <w:tcW w:w="1649" w:type="dxa"/>
          </w:tcPr>
          <w:p w14:paraId="42A292A6" w14:textId="6760DB8F" w:rsidR="22120C66" w:rsidRDefault="22120C66" w:rsidP="22120C66">
            <w:pPr>
              <w:jc w:val="center"/>
            </w:pPr>
          </w:p>
        </w:tc>
      </w:tr>
      <w:tr w:rsidR="22120C66" w14:paraId="0469757F" w14:textId="77777777" w:rsidTr="006D7C6F">
        <w:tc>
          <w:tcPr>
            <w:tcW w:w="1696" w:type="dxa"/>
          </w:tcPr>
          <w:p w14:paraId="21935551" w14:textId="6760DB8F" w:rsidR="22120C66" w:rsidRDefault="22120C66" w:rsidP="22120C66">
            <w:pPr>
              <w:rPr>
                <w:b/>
                <w:bCs/>
              </w:rPr>
            </w:pPr>
          </w:p>
        </w:tc>
        <w:tc>
          <w:tcPr>
            <w:tcW w:w="2428" w:type="dxa"/>
          </w:tcPr>
          <w:p w14:paraId="0F48BB27" w14:textId="5A0108D8" w:rsidR="22120C66" w:rsidRDefault="22120C66" w:rsidP="22120C66">
            <w:proofErr w:type="spellStart"/>
            <w:r w:rsidRPr="22120C66">
              <w:t>Accare</w:t>
            </w:r>
            <w:proofErr w:type="spellEnd"/>
          </w:p>
        </w:tc>
        <w:tc>
          <w:tcPr>
            <w:tcW w:w="1634" w:type="dxa"/>
          </w:tcPr>
          <w:p w14:paraId="278EB1CB" w14:textId="4480E906"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06C3AD99" w14:textId="2BF288C4" w:rsidR="22120C66" w:rsidRDefault="22120C66" w:rsidP="22120C66">
            <w:pPr>
              <w:jc w:val="center"/>
            </w:pPr>
            <w:r w:rsidRPr="22120C66">
              <w:rPr>
                <w:rFonts w:cs="Calibri"/>
                <w:color w:val="000000" w:themeColor="text1"/>
                <w:sz w:val="19"/>
                <w:szCs w:val="19"/>
              </w:rPr>
              <w:t>ja</w:t>
            </w:r>
          </w:p>
        </w:tc>
        <w:tc>
          <w:tcPr>
            <w:tcW w:w="1649" w:type="dxa"/>
          </w:tcPr>
          <w:p w14:paraId="0202431C" w14:textId="22E21B5C" w:rsidR="22120C66" w:rsidRDefault="22120C66" w:rsidP="22120C66">
            <w:pPr>
              <w:jc w:val="center"/>
            </w:pPr>
            <w:r w:rsidRPr="22120C66">
              <w:rPr>
                <w:rFonts w:cs="Calibri"/>
                <w:color w:val="000000" w:themeColor="text1"/>
                <w:sz w:val="19"/>
                <w:szCs w:val="19"/>
              </w:rPr>
              <w:t>ja</w:t>
            </w:r>
          </w:p>
        </w:tc>
      </w:tr>
      <w:tr w:rsidR="22120C66" w14:paraId="73AFCC42" w14:textId="77777777" w:rsidTr="006D7C6F">
        <w:tc>
          <w:tcPr>
            <w:tcW w:w="1696" w:type="dxa"/>
          </w:tcPr>
          <w:p w14:paraId="31EF2183" w14:textId="6760DB8F" w:rsidR="22120C66" w:rsidRDefault="22120C66" w:rsidP="22120C66">
            <w:pPr>
              <w:rPr>
                <w:b/>
                <w:bCs/>
              </w:rPr>
            </w:pPr>
          </w:p>
        </w:tc>
        <w:tc>
          <w:tcPr>
            <w:tcW w:w="2428" w:type="dxa"/>
          </w:tcPr>
          <w:p w14:paraId="42A327CC" w14:textId="404032D0" w:rsidR="22120C66" w:rsidRDefault="22120C66" w:rsidP="22120C66">
            <w:r w:rsidRPr="22120C66">
              <w:t>Elker</w:t>
            </w:r>
          </w:p>
        </w:tc>
        <w:tc>
          <w:tcPr>
            <w:tcW w:w="1634" w:type="dxa"/>
          </w:tcPr>
          <w:p w14:paraId="4DCD8D47" w14:textId="6DBC7C4D"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7651067A" w14:textId="0A2C29C0" w:rsidR="22120C66" w:rsidRDefault="22120C66" w:rsidP="22120C66">
            <w:pPr>
              <w:jc w:val="center"/>
            </w:pPr>
            <w:r w:rsidRPr="22120C66">
              <w:rPr>
                <w:rFonts w:cs="Calibri"/>
                <w:color w:val="000000" w:themeColor="text1"/>
                <w:sz w:val="19"/>
                <w:szCs w:val="19"/>
              </w:rPr>
              <w:t>ja</w:t>
            </w:r>
          </w:p>
        </w:tc>
        <w:tc>
          <w:tcPr>
            <w:tcW w:w="1649" w:type="dxa"/>
          </w:tcPr>
          <w:p w14:paraId="0E0967F1" w14:textId="60F4D8EB" w:rsidR="22120C66" w:rsidRDefault="22120C66" w:rsidP="22120C66">
            <w:pPr>
              <w:jc w:val="center"/>
            </w:pPr>
            <w:r w:rsidRPr="22120C66">
              <w:rPr>
                <w:rFonts w:cs="Calibri"/>
                <w:color w:val="000000" w:themeColor="text1"/>
                <w:sz w:val="19"/>
                <w:szCs w:val="19"/>
              </w:rPr>
              <w:t>ja</w:t>
            </w:r>
          </w:p>
        </w:tc>
      </w:tr>
      <w:tr w:rsidR="13FB544C" w14:paraId="78C4497C" w14:textId="77777777" w:rsidTr="006D7C6F">
        <w:tc>
          <w:tcPr>
            <w:tcW w:w="1696" w:type="dxa"/>
          </w:tcPr>
          <w:p w14:paraId="2129A75F" w14:textId="62701CDB" w:rsidR="13FB544C" w:rsidRDefault="13FB544C" w:rsidP="13FB544C">
            <w:pPr>
              <w:rPr>
                <w:b/>
                <w:bCs/>
              </w:rPr>
            </w:pPr>
          </w:p>
        </w:tc>
        <w:tc>
          <w:tcPr>
            <w:tcW w:w="2428" w:type="dxa"/>
          </w:tcPr>
          <w:p w14:paraId="79BC470D" w14:textId="031189C7" w:rsidR="13FB544C" w:rsidRDefault="13FB544C" w:rsidP="13FB544C">
            <w:r>
              <w:t>Halt</w:t>
            </w:r>
          </w:p>
        </w:tc>
        <w:tc>
          <w:tcPr>
            <w:tcW w:w="1634" w:type="dxa"/>
          </w:tcPr>
          <w:p w14:paraId="1EFD17C9" w14:textId="1794AFED" w:rsidR="13FB544C" w:rsidRDefault="13FB544C" w:rsidP="13FB544C">
            <w:pPr>
              <w:jc w:val="center"/>
              <w:rPr>
                <w:rFonts w:cs="Calibri"/>
                <w:color w:val="000000" w:themeColor="text1"/>
                <w:sz w:val="19"/>
                <w:szCs w:val="19"/>
              </w:rPr>
            </w:pPr>
            <w:r w:rsidRPr="13FB544C">
              <w:rPr>
                <w:rFonts w:cs="Calibri"/>
                <w:color w:val="000000" w:themeColor="text1"/>
                <w:sz w:val="19"/>
                <w:szCs w:val="19"/>
              </w:rPr>
              <w:t>ja</w:t>
            </w:r>
          </w:p>
        </w:tc>
        <w:tc>
          <w:tcPr>
            <w:tcW w:w="1664" w:type="dxa"/>
          </w:tcPr>
          <w:p w14:paraId="5941D48B" w14:textId="2114BAF8" w:rsidR="13FB544C" w:rsidRDefault="13FB544C" w:rsidP="13FB544C">
            <w:pPr>
              <w:jc w:val="center"/>
              <w:rPr>
                <w:rFonts w:cs="Calibri"/>
                <w:color w:val="000000" w:themeColor="text1"/>
                <w:sz w:val="19"/>
                <w:szCs w:val="19"/>
              </w:rPr>
            </w:pPr>
            <w:r w:rsidRPr="13FB544C">
              <w:rPr>
                <w:rFonts w:cs="Calibri"/>
                <w:color w:val="000000" w:themeColor="text1"/>
                <w:sz w:val="19"/>
                <w:szCs w:val="19"/>
              </w:rPr>
              <w:t>ja</w:t>
            </w:r>
          </w:p>
        </w:tc>
        <w:tc>
          <w:tcPr>
            <w:tcW w:w="1649" w:type="dxa"/>
          </w:tcPr>
          <w:p w14:paraId="41EF0741" w14:textId="66C0F7D7" w:rsidR="13FB544C" w:rsidRDefault="13FB544C" w:rsidP="13FB544C">
            <w:pPr>
              <w:jc w:val="center"/>
              <w:rPr>
                <w:rFonts w:cs="Calibri"/>
                <w:color w:val="000000" w:themeColor="text1"/>
                <w:sz w:val="19"/>
                <w:szCs w:val="19"/>
              </w:rPr>
            </w:pPr>
            <w:r w:rsidRPr="13FB544C">
              <w:rPr>
                <w:rFonts w:cs="Calibri"/>
                <w:color w:val="000000" w:themeColor="text1"/>
                <w:sz w:val="19"/>
                <w:szCs w:val="19"/>
              </w:rPr>
              <w:t>ja</w:t>
            </w:r>
          </w:p>
        </w:tc>
      </w:tr>
      <w:tr w:rsidR="22120C66" w14:paraId="2D60E6BB" w14:textId="77777777" w:rsidTr="006D7C6F">
        <w:tc>
          <w:tcPr>
            <w:tcW w:w="1696" w:type="dxa"/>
          </w:tcPr>
          <w:p w14:paraId="56954CE7" w14:textId="6AE80821" w:rsidR="22120C66" w:rsidRDefault="22120C66" w:rsidP="22120C66">
            <w:pPr>
              <w:rPr>
                <w:b/>
                <w:bCs/>
              </w:rPr>
            </w:pPr>
            <w:r w:rsidRPr="22120C66">
              <w:rPr>
                <w:b/>
                <w:bCs/>
              </w:rPr>
              <w:t>Regionaal</w:t>
            </w:r>
          </w:p>
        </w:tc>
        <w:tc>
          <w:tcPr>
            <w:tcW w:w="2428" w:type="dxa"/>
          </w:tcPr>
          <w:p w14:paraId="50820984" w14:textId="2906DA85" w:rsidR="22120C66" w:rsidRDefault="22120C66" w:rsidP="22120C66">
            <w:r w:rsidRPr="22120C66">
              <w:t>Alle samenwerkingsverbanden</w:t>
            </w:r>
          </w:p>
        </w:tc>
        <w:tc>
          <w:tcPr>
            <w:tcW w:w="1634" w:type="dxa"/>
          </w:tcPr>
          <w:p w14:paraId="056343B8" w14:textId="13DCA8A8"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611BDA99" w14:textId="40FDBD1F" w:rsidR="22120C66" w:rsidRDefault="22120C66" w:rsidP="22120C66">
            <w:pPr>
              <w:jc w:val="center"/>
            </w:pPr>
            <w:r w:rsidRPr="22120C66">
              <w:rPr>
                <w:rFonts w:cs="Calibri"/>
                <w:color w:val="000000" w:themeColor="text1"/>
                <w:sz w:val="19"/>
                <w:szCs w:val="19"/>
              </w:rPr>
              <w:t>ja</w:t>
            </w:r>
          </w:p>
        </w:tc>
        <w:tc>
          <w:tcPr>
            <w:tcW w:w="1649" w:type="dxa"/>
          </w:tcPr>
          <w:p w14:paraId="38301482" w14:textId="6760DB8F" w:rsidR="22120C66" w:rsidRDefault="22120C66" w:rsidP="22120C66">
            <w:pPr>
              <w:jc w:val="center"/>
            </w:pPr>
          </w:p>
        </w:tc>
      </w:tr>
      <w:tr w:rsidR="22120C66" w14:paraId="75DC4F73" w14:textId="77777777" w:rsidTr="006D7C6F">
        <w:tc>
          <w:tcPr>
            <w:tcW w:w="1696" w:type="dxa"/>
          </w:tcPr>
          <w:p w14:paraId="0AF47D84" w14:textId="6760DB8F" w:rsidR="22120C66" w:rsidRDefault="22120C66" w:rsidP="22120C66">
            <w:pPr>
              <w:rPr>
                <w:b/>
                <w:bCs/>
              </w:rPr>
            </w:pPr>
          </w:p>
        </w:tc>
        <w:tc>
          <w:tcPr>
            <w:tcW w:w="2428" w:type="dxa"/>
          </w:tcPr>
          <w:p w14:paraId="1ED8332B" w14:textId="150EB58C" w:rsidR="22120C66" w:rsidRDefault="22120C66" w:rsidP="22120C66">
            <w:r w:rsidRPr="22120C66">
              <w:t>Cluster 1</w:t>
            </w:r>
          </w:p>
        </w:tc>
        <w:tc>
          <w:tcPr>
            <w:tcW w:w="1634" w:type="dxa"/>
          </w:tcPr>
          <w:p w14:paraId="3A42D394" w14:textId="161733DF"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79C7D6E8" w14:textId="6760DB8F" w:rsidR="22120C66" w:rsidRDefault="22120C66" w:rsidP="22120C66">
            <w:pPr>
              <w:jc w:val="center"/>
            </w:pPr>
          </w:p>
        </w:tc>
        <w:tc>
          <w:tcPr>
            <w:tcW w:w="1649" w:type="dxa"/>
          </w:tcPr>
          <w:p w14:paraId="6A7FCE36" w14:textId="6760DB8F" w:rsidR="22120C66" w:rsidRDefault="22120C66" w:rsidP="22120C66">
            <w:pPr>
              <w:jc w:val="center"/>
            </w:pPr>
          </w:p>
        </w:tc>
      </w:tr>
      <w:tr w:rsidR="22120C66" w14:paraId="2574F9A5" w14:textId="77777777" w:rsidTr="006D7C6F">
        <w:tc>
          <w:tcPr>
            <w:tcW w:w="1696" w:type="dxa"/>
          </w:tcPr>
          <w:p w14:paraId="5C6FBF69" w14:textId="6760DB8F" w:rsidR="22120C66" w:rsidRDefault="22120C66" w:rsidP="22120C66">
            <w:pPr>
              <w:rPr>
                <w:b/>
                <w:bCs/>
              </w:rPr>
            </w:pPr>
          </w:p>
        </w:tc>
        <w:tc>
          <w:tcPr>
            <w:tcW w:w="2428" w:type="dxa"/>
          </w:tcPr>
          <w:p w14:paraId="1D5B00E6" w14:textId="3E73E205" w:rsidR="22120C66" w:rsidRDefault="22120C66" w:rsidP="22120C66">
            <w:r w:rsidRPr="22120C66">
              <w:t>Cluster 2</w:t>
            </w:r>
          </w:p>
        </w:tc>
        <w:tc>
          <w:tcPr>
            <w:tcW w:w="1634" w:type="dxa"/>
          </w:tcPr>
          <w:p w14:paraId="0E6EBC77" w14:textId="41B6962C"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6199027F" w14:textId="6760DB8F" w:rsidR="22120C66" w:rsidRDefault="22120C66" w:rsidP="22120C66">
            <w:pPr>
              <w:jc w:val="center"/>
            </w:pPr>
          </w:p>
        </w:tc>
        <w:tc>
          <w:tcPr>
            <w:tcW w:w="1649" w:type="dxa"/>
          </w:tcPr>
          <w:p w14:paraId="168B453E" w14:textId="6760DB8F" w:rsidR="22120C66" w:rsidRDefault="22120C66" w:rsidP="22120C66">
            <w:pPr>
              <w:jc w:val="center"/>
            </w:pPr>
          </w:p>
        </w:tc>
      </w:tr>
      <w:tr w:rsidR="22120C66" w14:paraId="010A1BE1" w14:textId="77777777" w:rsidTr="006D7C6F">
        <w:tc>
          <w:tcPr>
            <w:tcW w:w="1696" w:type="dxa"/>
          </w:tcPr>
          <w:p w14:paraId="758466F6" w14:textId="6760DB8F" w:rsidR="22120C66" w:rsidRDefault="22120C66" w:rsidP="22120C66">
            <w:pPr>
              <w:rPr>
                <w:b/>
                <w:bCs/>
              </w:rPr>
            </w:pPr>
          </w:p>
        </w:tc>
        <w:tc>
          <w:tcPr>
            <w:tcW w:w="2428" w:type="dxa"/>
          </w:tcPr>
          <w:p w14:paraId="2C622A50" w14:textId="37B6A98D" w:rsidR="22120C66" w:rsidRDefault="22120C66" w:rsidP="22120C66">
            <w:r w:rsidRPr="22120C66">
              <w:t>Cluster 3</w:t>
            </w:r>
          </w:p>
        </w:tc>
        <w:tc>
          <w:tcPr>
            <w:tcW w:w="1634" w:type="dxa"/>
          </w:tcPr>
          <w:p w14:paraId="32B4AE9D" w14:textId="59434EBF"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607C2EEE" w14:textId="79B9298C" w:rsidR="22120C66" w:rsidRDefault="22120C66" w:rsidP="22120C66">
            <w:pPr>
              <w:jc w:val="center"/>
            </w:pPr>
            <w:r w:rsidRPr="22120C66">
              <w:rPr>
                <w:rFonts w:cs="Calibri"/>
                <w:color w:val="000000" w:themeColor="text1"/>
                <w:sz w:val="19"/>
                <w:szCs w:val="19"/>
              </w:rPr>
              <w:t>ja</w:t>
            </w:r>
          </w:p>
        </w:tc>
        <w:tc>
          <w:tcPr>
            <w:tcW w:w="1649" w:type="dxa"/>
          </w:tcPr>
          <w:p w14:paraId="61D0B2C6" w14:textId="6760DB8F" w:rsidR="22120C66" w:rsidRDefault="22120C66" w:rsidP="22120C66">
            <w:pPr>
              <w:jc w:val="center"/>
            </w:pPr>
          </w:p>
        </w:tc>
      </w:tr>
      <w:tr w:rsidR="22120C66" w14:paraId="10442D78" w14:textId="77777777" w:rsidTr="006D7C6F">
        <w:tc>
          <w:tcPr>
            <w:tcW w:w="1696" w:type="dxa"/>
          </w:tcPr>
          <w:p w14:paraId="06BBDAC0" w14:textId="6760DB8F" w:rsidR="22120C66" w:rsidRDefault="22120C66" w:rsidP="22120C66">
            <w:pPr>
              <w:rPr>
                <w:b/>
                <w:bCs/>
              </w:rPr>
            </w:pPr>
          </w:p>
        </w:tc>
        <w:tc>
          <w:tcPr>
            <w:tcW w:w="2428" w:type="dxa"/>
          </w:tcPr>
          <w:p w14:paraId="43B1C817" w14:textId="1DD82235" w:rsidR="22120C66" w:rsidRDefault="22120C66" w:rsidP="22120C66">
            <w:r w:rsidRPr="22120C66">
              <w:t>Cluster 4</w:t>
            </w:r>
          </w:p>
        </w:tc>
        <w:tc>
          <w:tcPr>
            <w:tcW w:w="1634" w:type="dxa"/>
          </w:tcPr>
          <w:p w14:paraId="5E1D6B3B" w14:textId="169D5879"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44405E7F" w14:textId="115F87BF" w:rsidR="22120C66" w:rsidRDefault="22120C66" w:rsidP="22120C66">
            <w:pPr>
              <w:jc w:val="center"/>
            </w:pPr>
            <w:r w:rsidRPr="22120C66">
              <w:rPr>
                <w:rFonts w:cs="Calibri"/>
                <w:color w:val="000000" w:themeColor="text1"/>
                <w:sz w:val="19"/>
                <w:szCs w:val="19"/>
              </w:rPr>
              <w:t>ja</w:t>
            </w:r>
          </w:p>
        </w:tc>
        <w:tc>
          <w:tcPr>
            <w:tcW w:w="1649" w:type="dxa"/>
          </w:tcPr>
          <w:p w14:paraId="43D36026" w14:textId="6760DB8F" w:rsidR="22120C66" w:rsidRDefault="22120C66" w:rsidP="22120C66">
            <w:pPr>
              <w:jc w:val="center"/>
            </w:pPr>
          </w:p>
        </w:tc>
      </w:tr>
      <w:tr w:rsidR="22120C66" w14:paraId="7E51C12F" w14:textId="77777777" w:rsidTr="006D7C6F">
        <w:tc>
          <w:tcPr>
            <w:tcW w:w="1696" w:type="dxa"/>
          </w:tcPr>
          <w:p w14:paraId="3FB08AE9" w14:textId="6760DB8F" w:rsidR="22120C66" w:rsidRDefault="22120C66" w:rsidP="22120C66">
            <w:pPr>
              <w:rPr>
                <w:b/>
                <w:bCs/>
              </w:rPr>
            </w:pPr>
          </w:p>
        </w:tc>
        <w:tc>
          <w:tcPr>
            <w:tcW w:w="2428" w:type="dxa"/>
          </w:tcPr>
          <w:p w14:paraId="66389F23" w14:textId="31197C06" w:rsidR="22120C66" w:rsidRDefault="22120C66" w:rsidP="22120C66">
            <w:r w:rsidRPr="22120C66">
              <w:t>Expertise consultatieteam</w:t>
            </w:r>
          </w:p>
        </w:tc>
        <w:tc>
          <w:tcPr>
            <w:tcW w:w="1634" w:type="dxa"/>
          </w:tcPr>
          <w:p w14:paraId="3313FACC" w14:textId="50735986"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5DC1D1CA" w14:textId="1B1D2717" w:rsidR="22120C66" w:rsidRDefault="22120C66" w:rsidP="22120C66">
            <w:pPr>
              <w:jc w:val="center"/>
            </w:pPr>
            <w:r w:rsidRPr="22120C66">
              <w:rPr>
                <w:rFonts w:cs="Calibri"/>
                <w:color w:val="000000" w:themeColor="text1"/>
                <w:sz w:val="19"/>
                <w:szCs w:val="19"/>
              </w:rPr>
              <w:t>ja</w:t>
            </w:r>
          </w:p>
        </w:tc>
        <w:tc>
          <w:tcPr>
            <w:tcW w:w="1649" w:type="dxa"/>
          </w:tcPr>
          <w:p w14:paraId="41442FF5" w14:textId="6760DB8F" w:rsidR="22120C66" w:rsidRDefault="22120C66" w:rsidP="22120C66">
            <w:pPr>
              <w:jc w:val="center"/>
            </w:pPr>
          </w:p>
        </w:tc>
      </w:tr>
      <w:tr w:rsidR="22120C66" w14:paraId="287A8D2B" w14:textId="77777777" w:rsidTr="006D7C6F">
        <w:tc>
          <w:tcPr>
            <w:tcW w:w="1696" w:type="dxa"/>
          </w:tcPr>
          <w:p w14:paraId="3FA0BF71" w14:textId="6760DB8F" w:rsidR="22120C66" w:rsidRDefault="22120C66" w:rsidP="22120C66">
            <w:pPr>
              <w:rPr>
                <w:b/>
                <w:bCs/>
              </w:rPr>
            </w:pPr>
          </w:p>
        </w:tc>
        <w:tc>
          <w:tcPr>
            <w:tcW w:w="2428" w:type="dxa"/>
          </w:tcPr>
          <w:p w14:paraId="7D14447A" w14:textId="6FC4DA98" w:rsidR="22120C66" w:rsidRDefault="22120C66" w:rsidP="22120C66">
            <w:r w:rsidRPr="22120C66">
              <w:t>Expertpool</w:t>
            </w:r>
          </w:p>
        </w:tc>
        <w:tc>
          <w:tcPr>
            <w:tcW w:w="1634" w:type="dxa"/>
          </w:tcPr>
          <w:p w14:paraId="74C996F8" w14:textId="20D21927"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43ACB1AD" w14:textId="6760DB8F" w:rsidR="22120C66" w:rsidRDefault="22120C66" w:rsidP="22120C66">
            <w:pPr>
              <w:jc w:val="center"/>
            </w:pPr>
          </w:p>
        </w:tc>
        <w:tc>
          <w:tcPr>
            <w:tcW w:w="1649" w:type="dxa"/>
          </w:tcPr>
          <w:p w14:paraId="5D2A8B81" w14:textId="6760DB8F" w:rsidR="22120C66" w:rsidRDefault="22120C66" w:rsidP="22120C66">
            <w:pPr>
              <w:jc w:val="center"/>
            </w:pPr>
          </w:p>
        </w:tc>
      </w:tr>
      <w:tr w:rsidR="22120C66" w14:paraId="01E69FCE" w14:textId="77777777" w:rsidTr="006D7C6F">
        <w:tc>
          <w:tcPr>
            <w:tcW w:w="1696" w:type="dxa"/>
          </w:tcPr>
          <w:p w14:paraId="709ACD1E" w14:textId="6760DB8F" w:rsidR="22120C66" w:rsidRDefault="22120C66" w:rsidP="22120C66">
            <w:pPr>
              <w:rPr>
                <w:b/>
                <w:bCs/>
              </w:rPr>
            </w:pPr>
          </w:p>
        </w:tc>
        <w:tc>
          <w:tcPr>
            <w:tcW w:w="2428" w:type="dxa"/>
          </w:tcPr>
          <w:p w14:paraId="532B7086" w14:textId="546BA92C" w:rsidR="22120C66" w:rsidRDefault="22120C66" w:rsidP="22120C66">
            <w:r w:rsidRPr="22120C66">
              <w:t>Bureau Jeugdzorg</w:t>
            </w:r>
          </w:p>
        </w:tc>
        <w:tc>
          <w:tcPr>
            <w:tcW w:w="1634" w:type="dxa"/>
          </w:tcPr>
          <w:p w14:paraId="6FB7818E" w14:textId="03ABC013"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5B99072A" w14:textId="6760DB8F" w:rsidR="22120C66" w:rsidRDefault="22120C66" w:rsidP="22120C66">
            <w:pPr>
              <w:jc w:val="center"/>
            </w:pPr>
          </w:p>
        </w:tc>
        <w:tc>
          <w:tcPr>
            <w:tcW w:w="1649" w:type="dxa"/>
          </w:tcPr>
          <w:p w14:paraId="301E43E8" w14:textId="6760DB8F" w:rsidR="22120C66" w:rsidRDefault="22120C66" w:rsidP="22120C66">
            <w:pPr>
              <w:jc w:val="center"/>
            </w:pPr>
          </w:p>
        </w:tc>
      </w:tr>
      <w:tr w:rsidR="22120C66" w14:paraId="6E7C0654" w14:textId="77777777" w:rsidTr="006D7C6F">
        <w:tc>
          <w:tcPr>
            <w:tcW w:w="1696" w:type="dxa"/>
          </w:tcPr>
          <w:p w14:paraId="7F459AD3" w14:textId="6760DB8F" w:rsidR="22120C66" w:rsidRDefault="22120C66" w:rsidP="22120C66">
            <w:pPr>
              <w:rPr>
                <w:b/>
                <w:bCs/>
              </w:rPr>
            </w:pPr>
          </w:p>
        </w:tc>
        <w:tc>
          <w:tcPr>
            <w:tcW w:w="2428" w:type="dxa"/>
          </w:tcPr>
          <w:p w14:paraId="5C793129" w14:textId="5A6520BB" w:rsidR="22120C66" w:rsidRDefault="22120C66" w:rsidP="22120C66">
            <w:r w:rsidRPr="22120C66">
              <w:t>NOVO</w:t>
            </w:r>
          </w:p>
        </w:tc>
        <w:tc>
          <w:tcPr>
            <w:tcW w:w="1634" w:type="dxa"/>
          </w:tcPr>
          <w:p w14:paraId="474CE1CF" w14:textId="4A8549B2"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5C9E56B2" w14:textId="6760DB8F" w:rsidR="22120C66" w:rsidRDefault="22120C66" w:rsidP="22120C66">
            <w:pPr>
              <w:jc w:val="center"/>
            </w:pPr>
          </w:p>
        </w:tc>
        <w:tc>
          <w:tcPr>
            <w:tcW w:w="1649" w:type="dxa"/>
          </w:tcPr>
          <w:p w14:paraId="7FA7A75D" w14:textId="6760DB8F" w:rsidR="22120C66" w:rsidRDefault="22120C66" w:rsidP="22120C66">
            <w:pPr>
              <w:jc w:val="center"/>
            </w:pPr>
          </w:p>
        </w:tc>
      </w:tr>
      <w:tr w:rsidR="22120C66" w14:paraId="07DEC016" w14:textId="77777777" w:rsidTr="006D7C6F">
        <w:tc>
          <w:tcPr>
            <w:tcW w:w="1696" w:type="dxa"/>
          </w:tcPr>
          <w:p w14:paraId="4E86BEB2" w14:textId="6760DB8F" w:rsidR="22120C66" w:rsidRDefault="22120C66" w:rsidP="22120C66">
            <w:pPr>
              <w:rPr>
                <w:b/>
                <w:bCs/>
              </w:rPr>
            </w:pPr>
          </w:p>
        </w:tc>
        <w:tc>
          <w:tcPr>
            <w:tcW w:w="2428" w:type="dxa"/>
          </w:tcPr>
          <w:p w14:paraId="27D83164" w14:textId="6C6CC259" w:rsidR="22120C66" w:rsidRDefault="22120C66" w:rsidP="22120C66">
            <w:r w:rsidRPr="22120C66">
              <w:t>Molendrift</w:t>
            </w:r>
          </w:p>
        </w:tc>
        <w:tc>
          <w:tcPr>
            <w:tcW w:w="1634" w:type="dxa"/>
          </w:tcPr>
          <w:p w14:paraId="33DDB726" w14:textId="4F214901"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3F83A3A0" w14:textId="6760DB8F" w:rsidR="22120C66" w:rsidRDefault="22120C66" w:rsidP="22120C66">
            <w:pPr>
              <w:jc w:val="center"/>
            </w:pPr>
          </w:p>
        </w:tc>
        <w:tc>
          <w:tcPr>
            <w:tcW w:w="1649" w:type="dxa"/>
          </w:tcPr>
          <w:p w14:paraId="19FAC07B" w14:textId="6760DB8F" w:rsidR="22120C66" w:rsidRDefault="22120C66" w:rsidP="22120C66">
            <w:pPr>
              <w:jc w:val="center"/>
            </w:pPr>
          </w:p>
        </w:tc>
      </w:tr>
      <w:tr w:rsidR="22120C66" w14:paraId="1E23855B" w14:textId="77777777" w:rsidTr="006D7C6F">
        <w:tc>
          <w:tcPr>
            <w:tcW w:w="1696" w:type="dxa"/>
          </w:tcPr>
          <w:p w14:paraId="4C7C11C5" w14:textId="6760DB8F" w:rsidR="22120C66" w:rsidRDefault="22120C66" w:rsidP="22120C66">
            <w:pPr>
              <w:rPr>
                <w:b/>
                <w:bCs/>
              </w:rPr>
            </w:pPr>
          </w:p>
        </w:tc>
        <w:tc>
          <w:tcPr>
            <w:tcW w:w="2428" w:type="dxa"/>
          </w:tcPr>
          <w:p w14:paraId="579B4085" w14:textId="5FDDB66A" w:rsidR="22120C66" w:rsidRDefault="22120C66" w:rsidP="22120C66">
            <w:r w:rsidRPr="22120C66">
              <w:t>VNN</w:t>
            </w:r>
          </w:p>
        </w:tc>
        <w:tc>
          <w:tcPr>
            <w:tcW w:w="1634" w:type="dxa"/>
          </w:tcPr>
          <w:p w14:paraId="69E40581" w14:textId="11A9B017"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520882FC" w14:textId="6760DB8F" w:rsidR="22120C66" w:rsidRDefault="22120C66" w:rsidP="22120C66">
            <w:pPr>
              <w:jc w:val="center"/>
            </w:pPr>
          </w:p>
        </w:tc>
        <w:tc>
          <w:tcPr>
            <w:tcW w:w="1649" w:type="dxa"/>
          </w:tcPr>
          <w:p w14:paraId="28267022" w14:textId="5943CDC8" w:rsidR="22120C66" w:rsidRDefault="13FB544C" w:rsidP="22120C66">
            <w:pPr>
              <w:jc w:val="center"/>
            </w:pPr>
            <w:r>
              <w:t>ja</w:t>
            </w:r>
          </w:p>
        </w:tc>
      </w:tr>
      <w:tr w:rsidR="22120C66" w14:paraId="3144F600" w14:textId="77777777" w:rsidTr="006D7C6F">
        <w:tc>
          <w:tcPr>
            <w:tcW w:w="1696" w:type="dxa"/>
          </w:tcPr>
          <w:p w14:paraId="571252C5" w14:textId="6760DB8F" w:rsidR="22120C66" w:rsidRDefault="22120C66" w:rsidP="22120C66">
            <w:pPr>
              <w:rPr>
                <w:b/>
                <w:bCs/>
              </w:rPr>
            </w:pPr>
          </w:p>
        </w:tc>
        <w:tc>
          <w:tcPr>
            <w:tcW w:w="2428" w:type="dxa"/>
          </w:tcPr>
          <w:p w14:paraId="0204EBA7" w14:textId="204FE81D" w:rsidR="22120C66" w:rsidRDefault="22120C66" w:rsidP="22120C66">
            <w:proofErr w:type="spellStart"/>
            <w:r w:rsidRPr="22120C66">
              <w:t>Lentis</w:t>
            </w:r>
            <w:proofErr w:type="spellEnd"/>
          </w:p>
        </w:tc>
        <w:tc>
          <w:tcPr>
            <w:tcW w:w="1634" w:type="dxa"/>
          </w:tcPr>
          <w:p w14:paraId="481B6D94" w14:textId="7C9095D9"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14522095" w14:textId="0C18E4F9" w:rsidR="22120C66" w:rsidRDefault="22120C66" w:rsidP="22120C66">
            <w:pPr>
              <w:jc w:val="center"/>
            </w:pPr>
            <w:r w:rsidRPr="22120C66">
              <w:rPr>
                <w:rFonts w:cs="Calibri"/>
                <w:color w:val="000000" w:themeColor="text1"/>
                <w:sz w:val="19"/>
                <w:szCs w:val="19"/>
              </w:rPr>
              <w:t>ja</w:t>
            </w:r>
          </w:p>
        </w:tc>
        <w:tc>
          <w:tcPr>
            <w:tcW w:w="1649" w:type="dxa"/>
          </w:tcPr>
          <w:p w14:paraId="77E593C4" w14:textId="6760DB8F" w:rsidR="22120C66" w:rsidRDefault="22120C66" w:rsidP="22120C66">
            <w:pPr>
              <w:jc w:val="center"/>
            </w:pPr>
          </w:p>
        </w:tc>
      </w:tr>
      <w:tr w:rsidR="22120C66" w14:paraId="4358DB86" w14:textId="77777777" w:rsidTr="006D7C6F">
        <w:tc>
          <w:tcPr>
            <w:tcW w:w="1696" w:type="dxa"/>
          </w:tcPr>
          <w:p w14:paraId="07CC6324" w14:textId="6C8C1F9F" w:rsidR="22120C66" w:rsidRDefault="22120C66" w:rsidP="22120C66">
            <w:pPr>
              <w:rPr>
                <w:b/>
                <w:bCs/>
              </w:rPr>
            </w:pPr>
            <w:r w:rsidRPr="22120C66">
              <w:rPr>
                <w:b/>
                <w:bCs/>
              </w:rPr>
              <w:t>Gemeentelijk</w:t>
            </w:r>
          </w:p>
        </w:tc>
        <w:tc>
          <w:tcPr>
            <w:tcW w:w="2428" w:type="dxa"/>
          </w:tcPr>
          <w:p w14:paraId="6AD4CBCD" w14:textId="6DFEAF4E" w:rsidR="22120C66" w:rsidRDefault="22120C66" w:rsidP="22120C66">
            <w:r w:rsidRPr="22120C66">
              <w:t>Contactpersoon WIJ-teams</w:t>
            </w:r>
          </w:p>
        </w:tc>
        <w:tc>
          <w:tcPr>
            <w:tcW w:w="1634" w:type="dxa"/>
          </w:tcPr>
          <w:p w14:paraId="381BF07A" w14:textId="4766D24E"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3563F333" w14:textId="6760DB8F" w:rsidR="22120C66" w:rsidRDefault="22120C66" w:rsidP="22120C66">
            <w:pPr>
              <w:jc w:val="center"/>
            </w:pPr>
          </w:p>
        </w:tc>
        <w:tc>
          <w:tcPr>
            <w:tcW w:w="1649" w:type="dxa"/>
          </w:tcPr>
          <w:p w14:paraId="375040B2" w14:textId="7C0E78B0" w:rsidR="22120C66" w:rsidRDefault="22120C66" w:rsidP="22120C66">
            <w:pPr>
              <w:jc w:val="center"/>
            </w:pPr>
            <w:r w:rsidRPr="22120C66">
              <w:rPr>
                <w:rFonts w:cs="Calibri"/>
                <w:color w:val="000000" w:themeColor="text1"/>
                <w:sz w:val="19"/>
                <w:szCs w:val="19"/>
              </w:rPr>
              <w:t>ja</w:t>
            </w:r>
          </w:p>
        </w:tc>
      </w:tr>
      <w:tr w:rsidR="22120C66" w14:paraId="112E80C6" w14:textId="77777777" w:rsidTr="006D7C6F">
        <w:tc>
          <w:tcPr>
            <w:tcW w:w="1696" w:type="dxa"/>
          </w:tcPr>
          <w:p w14:paraId="7B5A5E90" w14:textId="6760DB8F" w:rsidR="22120C66" w:rsidRDefault="22120C66" w:rsidP="22120C66">
            <w:pPr>
              <w:rPr>
                <w:b/>
                <w:bCs/>
              </w:rPr>
            </w:pPr>
          </w:p>
        </w:tc>
        <w:tc>
          <w:tcPr>
            <w:tcW w:w="2428" w:type="dxa"/>
          </w:tcPr>
          <w:p w14:paraId="6BE8261E" w14:textId="4EB835F9" w:rsidR="22120C66" w:rsidRDefault="22120C66" w:rsidP="22120C66">
            <w:r w:rsidRPr="22120C66">
              <w:t>CJG</w:t>
            </w:r>
          </w:p>
        </w:tc>
        <w:tc>
          <w:tcPr>
            <w:tcW w:w="1634" w:type="dxa"/>
          </w:tcPr>
          <w:p w14:paraId="281DB518" w14:textId="08BC8255"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09FC754F" w14:textId="6760DB8F" w:rsidR="22120C66" w:rsidRDefault="22120C66" w:rsidP="22120C66">
            <w:pPr>
              <w:jc w:val="center"/>
            </w:pPr>
          </w:p>
        </w:tc>
        <w:tc>
          <w:tcPr>
            <w:tcW w:w="1649" w:type="dxa"/>
          </w:tcPr>
          <w:p w14:paraId="6CCB062D" w14:textId="6760DB8F" w:rsidR="22120C66" w:rsidRDefault="22120C66" w:rsidP="22120C66">
            <w:pPr>
              <w:jc w:val="center"/>
            </w:pPr>
          </w:p>
        </w:tc>
      </w:tr>
      <w:tr w:rsidR="22120C66" w14:paraId="10332117" w14:textId="77777777" w:rsidTr="006D7C6F">
        <w:tc>
          <w:tcPr>
            <w:tcW w:w="1696" w:type="dxa"/>
          </w:tcPr>
          <w:p w14:paraId="3C37A78A" w14:textId="6760DB8F" w:rsidR="22120C66" w:rsidRDefault="22120C66" w:rsidP="22120C66">
            <w:pPr>
              <w:rPr>
                <w:b/>
                <w:bCs/>
              </w:rPr>
            </w:pPr>
          </w:p>
        </w:tc>
        <w:tc>
          <w:tcPr>
            <w:tcW w:w="2428" w:type="dxa"/>
          </w:tcPr>
          <w:p w14:paraId="33C83092" w14:textId="71E70A92" w:rsidR="22120C66" w:rsidRDefault="22120C66" w:rsidP="22120C66">
            <w:r w:rsidRPr="22120C66">
              <w:t>SMW</w:t>
            </w:r>
          </w:p>
        </w:tc>
        <w:tc>
          <w:tcPr>
            <w:tcW w:w="1634" w:type="dxa"/>
          </w:tcPr>
          <w:p w14:paraId="38A0CD57" w14:textId="3ABDFE8B"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3F4A91E9" w14:textId="6760DB8F" w:rsidR="22120C66" w:rsidRDefault="22120C66" w:rsidP="22120C66">
            <w:pPr>
              <w:jc w:val="center"/>
            </w:pPr>
          </w:p>
        </w:tc>
        <w:tc>
          <w:tcPr>
            <w:tcW w:w="1649" w:type="dxa"/>
          </w:tcPr>
          <w:p w14:paraId="57018713" w14:textId="6760DB8F" w:rsidR="22120C66" w:rsidRDefault="22120C66" w:rsidP="22120C66">
            <w:pPr>
              <w:jc w:val="center"/>
            </w:pPr>
          </w:p>
        </w:tc>
      </w:tr>
      <w:tr w:rsidR="22120C66" w14:paraId="5F181116" w14:textId="77777777" w:rsidTr="006D7C6F">
        <w:tc>
          <w:tcPr>
            <w:tcW w:w="1696" w:type="dxa"/>
          </w:tcPr>
          <w:p w14:paraId="22BF0491" w14:textId="6760DB8F" w:rsidR="22120C66" w:rsidRDefault="22120C66" w:rsidP="22120C66">
            <w:pPr>
              <w:rPr>
                <w:b/>
                <w:bCs/>
              </w:rPr>
            </w:pPr>
          </w:p>
        </w:tc>
        <w:tc>
          <w:tcPr>
            <w:tcW w:w="2428" w:type="dxa"/>
          </w:tcPr>
          <w:p w14:paraId="5367D81E" w14:textId="1F21C939" w:rsidR="22120C66" w:rsidRDefault="22120C66" w:rsidP="22120C66">
            <w:r w:rsidRPr="22120C66">
              <w:t>MEE</w:t>
            </w:r>
          </w:p>
        </w:tc>
        <w:tc>
          <w:tcPr>
            <w:tcW w:w="1634" w:type="dxa"/>
          </w:tcPr>
          <w:p w14:paraId="1844A1B2" w14:textId="6274CBD5"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762CDA6E" w14:textId="6760DB8F" w:rsidR="22120C66" w:rsidRDefault="22120C66" w:rsidP="22120C66">
            <w:pPr>
              <w:jc w:val="center"/>
            </w:pPr>
          </w:p>
        </w:tc>
        <w:tc>
          <w:tcPr>
            <w:tcW w:w="1649" w:type="dxa"/>
          </w:tcPr>
          <w:p w14:paraId="23EDCB57" w14:textId="6760DB8F" w:rsidR="22120C66" w:rsidRDefault="22120C66" w:rsidP="22120C66">
            <w:pPr>
              <w:jc w:val="center"/>
            </w:pPr>
          </w:p>
        </w:tc>
      </w:tr>
      <w:tr w:rsidR="22120C66" w14:paraId="5A5BE00E" w14:textId="77777777" w:rsidTr="006D7C6F">
        <w:tc>
          <w:tcPr>
            <w:tcW w:w="1696" w:type="dxa"/>
          </w:tcPr>
          <w:p w14:paraId="7654EAF3" w14:textId="6760DB8F" w:rsidR="22120C66" w:rsidRDefault="22120C66" w:rsidP="22120C66">
            <w:pPr>
              <w:rPr>
                <w:b/>
                <w:bCs/>
              </w:rPr>
            </w:pPr>
          </w:p>
        </w:tc>
        <w:tc>
          <w:tcPr>
            <w:tcW w:w="2428" w:type="dxa"/>
          </w:tcPr>
          <w:p w14:paraId="28293B10" w14:textId="37DF79FA" w:rsidR="22120C66" w:rsidRDefault="22120C66" w:rsidP="22120C66">
            <w:r w:rsidRPr="22120C66">
              <w:t>GGD</w:t>
            </w:r>
          </w:p>
        </w:tc>
        <w:tc>
          <w:tcPr>
            <w:tcW w:w="1634" w:type="dxa"/>
          </w:tcPr>
          <w:p w14:paraId="274505C1" w14:textId="64091AFC"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07A6BF69" w14:textId="6760DB8F" w:rsidR="22120C66" w:rsidRDefault="22120C66" w:rsidP="22120C66">
            <w:pPr>
              <w:jc w:val="center"/>
            </w:pPr>
          </w:p>
        </w:tc>
        <w:tc>
          <w:tcPr>
            <w:tcW w:w="1649" w:type="dxa"/>
          </w:tcPr>
          <w:p w14:paraId="00BDE6B2" w14:textId="6760DB8F" w:rsidR="22120C66" w:rsidRDefault="22120C66" w:rsidP="22120C66">
            <w:pPr>
              <w:jc w:val="center"/>
            </w:pPr>
          </w:p>
        </w:tc>
      </w:tr>
      <w:tr w:rsidR="22120C66" w14:paraId="119AA479" w14:textId="77777777" w:rsidTr="006D7C6F">
        <w:tc>
          <w:tcPr>
            <w:tcW w:w="1696" w:type="dxa"/>
          </w:tcPr>
          <w:p w14:paraId="435FF62E" w14:textId="6760DB8F" w:rsidR="22120C66" w:rsidRDefault="22120C66" w:rsidP="22120C66">
            <w:pPr>
              <w:rPr>
                <w:b/>
                <w:bCs/>
              </w:rPr>
            </w:pPr>
          </w:p>
        </w:tc>
        <w:tc>
          <w:tcPr>
            <w:tcW w:w="2428" w:type="dxa"/>
          </w:tcPr>
          <w:p w14:paraId="5D459D09" w14:textId="4F049A46" w:rsidR="22120C66" w:rsidRDefault="22120C66" w:rsidP="22120C66">
            <w:r w:rsidRPr="22120C66">
              <w:t>Leerplicht</w:t>
            </w:r>
          </w:p>
        </w:tc>
        <w:tc>
          <w:tcPr>
            <w:tcW w:w="1634" w:type="dxa"/>
          </w:tcPr>
          <w:p w14:paraId="3EAE533D" w14:textId="7A0BCEFF"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556C7141" w14:textId="6760DB8F" w:rsidR="22120C66" w:rsidRDefault="22120C66" w:rsidP="22120C66">
            <w:pPr>
              <w:jc w:val="center"/>
            </w:pPr>
          </w:p>
        </w:tc>
        <w:tc>
          <w:tcPr>
            <w:tcW w:w="1649" w:type="dxa"/>
          </w:tcPr>
          <w:p w14:paraId="78DA207B" w14:textId="6760DB8F" w:rsidR="22120C66" w:rsidRDefault="22120C66" w:rsidP="22120C66">
            <w:pPr>
              <w:jc w:val="center"/>
            </w:pPr>
          </w:p>
        </w:tc>
      </w:tr>
      <w:tr w:rsidR="22120C66" w14:paraId="53572BA0" w14:textId="77777777" w:rsidTr="006D7C6F">
        <w:tc>
          <w:tcPr>
            <w:tcW w:w="1696" w:type="dxa"/>
          </w:tcPr>
          <w:p w14:paraId="4402B8FD" w14:textId="6760DB8F" w:rsidR="22120C66" w:rsidRDefault="22120C66" w:rsidP="22120C66">
            <w:pPr>
              <w:rPr>
                <w:b/>
                <w:bCs/>
              </w:rPr>
            </w:pPr>
          </w:p>
        </w:tc>
        <w:tc>
          <w:tcPr>
            <w:tcW w:w="2428" w:type="dxa"/>
          </w:tcPr>
          <w:p w14:paraId="065E92E3" w14:textId="6F1C3BF1" w:rsidR="22120C66" w:rsidRDefault="22120C66" w:rsidP="22120C66">
            <w:r w:rsidRPr="22120C66">
              <w:t>Politie</w:t>
            </w:r>
          </w:p>
        </w:tc>
        <w:tc>
          <w:tcPr>
            <w:tcW w:w="1634" w:type="dxa"/>
          </w:tcPr>
          <w:p w14:paraId="46366942" w14:textId="5BB2E0A9"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2D991760" w14:textId="6760DB8F" w:rsidR="22120C66" w:rsidRDefault="22120C66" w:rsidP="22120C66">
            <w:pPr>
              <w:jc w:val="center"/>
            </w:pPr>
          </w:p>
        </w:tc>
        <w:tc>
          <w:tcPr>
            <w:tcW w:w="1649" w:type="dxa"/>
          </w:tcPr>
          <w:p w14:paraId="465D1130" w14:textId="6760DB8F" w:rsidR="22120C66" w:rsidRDefault="22120C66" w:rsidP="22120C66">
            <w:pPr>
              <w:jc w:val="center"/>
            </w:pPr>
          </w:p>
        </w:tc>
      </w:tr>
      <w:tr w:rsidR="22120C66" w14:paraId="7E87798C" w14:textId="77777777" w:rsidTr="006D7C6F">
        <w:tc>
          <w:tcPr>
            <w:tcW w:w="1696" w:type="dxa"/>
          </w:tcPr>
          <w:p w14:paraId="6846A163" w14:textId="6760DB8F" w:rsidR="22120C66" w:rsidRDefault="22120C66" w:rsidP="22120C66">
            <w:pPr>
              <w:rPr>
                <w:b/>
                <w:bCs/>
              </w:rPr>
            </w:pPr>
          </w:p>
        </w:tc>
        <w:tc>
          <w:tcPr>
            <w:tcW w:w="2428" w:type="dxa"/>
          </w:tcPr>
          <w:p w14:paraId="19B10C20" w14:textId="0DC5997F" w:rsidR="22120C66" w:rsidRDefault="22120C66" w:rsidP="22120C66">
            <w:r w:rsidRPr="22120C66">
              <w:t>MJD</w:t>
            </w:r>
          </w:p>
        </w:tc>
        <w:tc>
          <w:tcPr>
            <w:tcW w:w="1634" w:type="dxa"/>
          </w:tcPr>
          <w:p w14:paraId="614390DA" w14:textId="47FD9D79"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37E051CC" w14:textId="6760DB8F" w:rsidR="22120C66" w:rsidRDefault="22120C66" w:rsidP="22120C66">
            <w:pPr>
              <w:jc w:val="center"/>
            </w:pPr>
          </w:p>
        </w:tc>
        <w:tc>
          <w:tcPr>
            <w:tcW w:w="1649" w:type="dxa"/>
          </w:tcPr>
          <w:p w14:paraId="6B167CBE" w14:textId="6760DB8F" w:rsidR="22120C66" w:rsidRDefault="22120C66" w:rsidP="22120C66">
            <w:pPr>
              <w:jc w:val="center"/>
            </w:pPr>
          </w:p>
        </w:tc>
      </w:tr>
      <w:tr w:rsidR="22120C66" w14:paraId="5C1A8B3D" w14:textId="77777777" w:rsidTr="006D7C6F">
        <w:tc>
          <w:tcPr>
            <w:tcW w:w="1696" w:type="dxa"/>
          </w:tcPr>
          <w:p w14:paraId="25DF41D0" w14:textId="7611DCB6" w:rsidR="22120C66" w:rsidRDefault="22120C66" w:rsidP="22120C66">
            <w:pPr>
              <w:rPr>
                <w:b/>
                <w:bCs/>
              </w:rPr>
            </w:pPr>
            <w:r w:rsidRPr="22120C66">
              <w:rPr>
                <w:b/>
                <w:bCs/>
              </w:rPr>
              <w:t>Wijk/buurt</w:t>
            </w:r>
          </w:p>
        </w:tc>
        <w:tc>
          <w:tcPr>
            <w:tcW w:w="2428" w:type="dxa"/>
          </w:tcPr>
          <w:p w14:paraId="09E882B4" w14:textId="21AB2219" w:rsidR="22120C66" w:rsidRDefault="22120C66" w:rsidP="22120C66">
            <w:r w:rsidRPr="22120C66">
              <w:t>Wijkagent</w:t>
            </w:r>
          </w:p>
        </w:tc>
        <w:tc>
          <w:tcPr>
            <w:tcW w:w="1634" w:type="dxa"/>
          </w:tcPr>
          <w:p w14:paraId="5C09C9AF" w14:textId="43EA9E4F" w:rsidR="22120C66" w:rsidRDefault="22120C66" w:rsidP="22120C66">
            <w:pPr>
              <w:jc w:val="center"/>
              <w:rPr>
                <w:rFonts w:cs="Calibri"/>
                <w:color w:val="000000" w:themeColor="text1"/>
                <w:sz w:val="19"/>
                <w:szCs w:val="19"/>
              </w:rPr>
            </w:pPr>
            <w:r w:rsidRPr="22120C66">
              <w:rPr>
                <w:rFonts w:cs="Calibri"/>
                <w:color w:val="000000" w:themeColor="text1"/>
                <w:sz w:val="19"/>
                <w:szCs w:val="19"/>
              </w:rPr>
              <w:t>ja</w:t>
            </w:r>
          </w:p>
        </w:tc>
        <w:tc>
          <w:tcPr>
            <w:tcW w:w="1664" w:type="dxa"/>
          </w:tcPr>
          <w:p w14:paraId="383C5089" w14:textId="71770542" w:rsidR="22120C66" w:rsidRDefault="22120C66" w:rsidP="22120C66">
            <w:pPr>
              <w:jc w:val="center"/>
            </w:pPr>
            <w:r w:rsidRPr="22120C66">
              <w:rPr>
                <w:rFonts w:cs="Calibri"/>
                <w:color w:val="000000" w:themeColor="text1"/>
                <w:sz w:val="19"/>
                <w:szCs w:val="19"/>
              </w:rPr>
              <w:t>ja</w:t>
            </w:r>
          </w:p>
        </w:tc>
        <w:tc>
          <w:tcPr>
            <w:tcW w:w="1649" w:type="dxa"/>
          </w:tcPr>
          <w:p w14:paraId="34955623" w14:textId="6760DB8F" w:rsidR="22120C66" w:rsidRDefault="22120C66" w:rsidP="22120C66">
            <w:pPr>
              <w:jc w:val="center"/>
            </w:pPr>
          </w:p>
        </w:tc>
      </w:tr>
    </w:tbl>
    <w:p w14:paraId="058485A7" w14:textId="77777777" w:rsidR="00846D7C" w:rsidRDefault="7AD326BC" w:rsidP="7AD326BC">
      <w:r>
        <w:br/>
      </w:r>
      <w:r w:rsidRPr="7AD326BC">
        <w:rPr>
          <w:rStyle w:val="Kop2Char"/>
        </w:rPr>
        <w:t>Onderwijs</w:t>
      </w:r>
      <w:r>
        <w:br/>
      </w:r>
      <w:r w:rsidRPr="7AD326BC">
        <w:t xml:space="preserve">VSO Groningen maakt voornamelijk deel uit van twee samenwerkingsverbanden (VO 20.01, stad Groningen en VO 20.02, Groningen Ommelanden). Enkele leerlingen komen uit Drenthe (VO 22.01 Noord- en Midden Drenthe) en Friesland (VO 21.02, </w:t>
      </w:r>
      <w:proofErr w:type="spellStart"/>
      <w:r w:rsidRPr="7AD326BC">
        <w:t>Zuid-Oost</w:t>
      </w:r>
      <w:proofErr w:type="spellEnd"/>
      <w:r w:rsidRPr="7AD326BC">
        <w:t xml:space="preserve"> Friesland). </w:t>
      </w:r>
      <w:r>
        <w:br/>
      </w:r>
      <w:r>
        <w:br/>
      </w:r>
      <w:r w:rsidRPr="7AD326BC">
        <w:rPr>
          <w:rStyle w:val="Kop3Char"/>
        </w:rPr>
        <w:t>Symbiose</w:t>
      </w:r>
      <w:r>
        <w:br/>
      </w:r>
      <w:r w:rsidRPr="7AD326BC">
        <w:t xml:space="preserve">We gaan, als dat passend is voor de leerling, symbiosetrajecten aan waarbij leerlingen voor een deel onderwijs op onze school volgen en voor een deel op een andere school. Hiervoor hebben we een samenwerking met het Noorderpoortcollege, Alfa-college en het CSG </w:t>
      </w:r>
      <w:proofErr w:type="spellStart"/>
      <w:r w:rsidRPr="7AD326BC">
        <w:t>Selion</w:t>
      </w:r>
      <w:proofErr w:type="spellEnd"/>
      <w:r w:rsidRPr="7AD326BC">
        <w:t>. (Onderwijsmodel)</w:t>
      </w:r>
      <w:r>
        <w:br/>
      </w:r>
      <w:r w:rsidRPr="7AD326BC">
        <w:t>In het schooljaar 2017-2018 zijn we hiermee gestart en het doel is om leerlingen vanuit de leerroute vmbo BB en vmbo KB met een volwaardig diploma het Diamant College te laten verlaten.</w:t>
      </w:r>
      <w:r>
        <w:br/>
      </w:r>
      <w:r>
        <w:br/>
      </w:r>
      <w:r w:rsidRPr="7AD326BC">
        <w:rPr>
          <w:rStyle w:val="Kop3Char"/>
        </w:rPr>
        <w:t>Voorportaal</w:t>
      </w:r>
      <w:r>
        <w:br/>
      </w:r>
      <w:r w:rsidRPr="7AD326BC">
        <w:t xml:space="preserve">In de groepen van het voorportaal worden leerlingen voorbereid op instroom in het mbo 1 (soms niveau 2). De leerlingen hebben vaak een aantal certificaten behaald op BB-niveau en zijn meer gebaat bij plaatsing in het voorportaal dan in een regulieren BB leerjaar 4 groep (die ze vaak al doorlopen hebben). </w:t>
      </w:r>
    </w:p>
    <w:p w14:paraId="2526F1A7" w14:textId="613D3E1B" w:rsidR="7AD326BC" w:rsidRDefault="7AD326BC" w:rsidP="7AD326BC">
      <w:r w:rsidRPr="7AD326BC">
        <w:lastRenderedPageBreak/>
        <w:t>De afweging of een leerling nogmaals BB leerjaar 4 in een regulieren groep gaat doen of geplaatst wordt in een groep op het voorportaal in samenwerking met het Alfa-college wordt in overleg met ouders en leerling besloten. Leerlingen volgen twee dagen les samen met leerlingen van de Bolster (</w:t>
      </w:r>
      <w:proofErr w:type="spellStart"/>
      <w:r w:rsidRPr="7AD326BC">
        <w:t>PrO</w:t>
      </w:r>
      <w:proofErr w:type="spellEnd"/>
      <w:r w:rsidRPr="7AD326BC">
        <w:t>).</w:t>
      </w:r>
      <w:r>
        <w:br/>
      </w:r>
      <w:r>
        <w:br/>
      </w:r>
      <w:r w:rsidRPr="7AD326BC">
        <w:rPr>
          <w:rStyle w:val="Kop3Char"/>
        </w:rPr>
        <w:t>Noorderpoortcollege</w:t>
      </w:r>
      <w:r>
        <w:br/>
      </w:r>
      <w:r w:rsidRPr="7AD326BC">
        <w:t xml:space="preserve">De symbiose-entree klas wordt, in samenwerking met het Noorderpoortcollege, aangeboden. Hier werken leerlingen ernaar toe om tijdens het schooljaar hun Entree-diploma te halen. De leerling heeft 1 dag in de week les op het Noorderpoortcollege. Tijdens deze lesdag krijgt de leerling onderwijs in Nederlands, rekenen, burgerschap, ICT en het keuzevak solliciteren. Daarnaast krijgt de leerling </w:t>
      </w:r>
      <w:proofErr w:type="spellStart"/>
      <w:r w:rsidRPr="7AD326BC">
        <w:t>vakleer</w:t>
      </w:r>
      <w:proofErr w:type="spellEnd"/>
      <w:r w:rsidRPr="7AD326BC">
        <w:t xml:space="preserve"> behorende bij de sector. De andere dagen loopt de leerling stage (of werkt) bij een erkend leerbedrijf.</w:t>
      </w:r>
      <w:r>
        <w:br/>
      </w:r>
      <w:r>
        <w:br/>
      </w:r>
      <w:r w:rsidRPr="7AD326BC">
        <w:rPr>
          <w:rStyle w:val="Kop3Char"/>
        </w:rPr>
        <w:t xml:space="preserve">CSG </w:t>
      </w:r>
      <w:proofErr w:type="spellStart"/>
      <w:r w:rsidRPr="7AD326BC">
        <w:rPr>
          <w:rStyle w:val="Kop3Char"/>
        </w:rPr>
        <w:t>Selion</w:t>
      </w:r>
      <w:proofErr w:type="spellEnd"/>
      <w:r>
        <w:br/>
      </w:r>
      <w:r w:rsidRPr="7AD326BC">
        <w:t xml:space="preserve">We hebben symbiosetrajecten lopen met het CSG </w:t>
      </w:r>
      <w:proofErr w:type="spellStart"/>
      <w:r w:rsidRPr="7AD326BC">
        <w:t>Selion</w:t>
      </w:r>
      <w:proofErr w:type="spellEnd"/>
      <w:r w:rsidRPr="7AD326BC">
        <w:t>. De samenwerking ligt nu in een beperkt aantal profielen, namelijk PIE en BWI (bouw, wonen en interieur) en E&amp;O (Economie en Ondernemen).</w:t>
      </w:r>
    </w:p>
    <w:p w14:paraId="408ED86E" w14:textId="168D780F" w:rsidR="22120C66" w:rsidRDefault="13FB544C" w:rsidP="22120C66">
      <w:r>
        <w:br/>
      </w:r>
      <w:proofErr w:type="spellStart"/>
      <w:r w:rsidR="7AD326BC" w:rsidRPr="7AD326BC">
        <w:rPr>
          <w:rStyle w:val="Kop2Char"/>
        </w:rPr>
        <w:t>Portalis</w:t>
      </w:r>
      <w:proofErr w:type="spellEnd"/>
      <w:r w:rsidR="7AD326BC" w:rsidRPr="7AD326BC">
        <w:rPr>
          <w:rStyle w:val="Kop2Char"/>
        </w:rPr>
        <w:t xml:space="preserve"> observatieplaats</w:t>
      </w:r>
      <w:r>
        <w:br/>
      </w:r>
      <w:r w:rsidR="7AD326BC">
        <w:t xml:space="preserve">Wij hebben de mogelijkheid om leerlingen die moeite hebben met functioneren in een reguliere groep en </w:t>
      </w:r>
      <w:proofErr w:type="spellStart"/>
      <w:r w:rsidR="7AD326BC">
        <w:t>externaliserend</w:t>
      </w:r>
      <w:proofErr w:type="spellEnd"/>
      <w:r w:rsidR="7AD326BC">
        <w:t xml:space="preserve"> gedrag laten zien, te plaatsen bij </w:t>
      </w:r>
      <w:proofErr w:type="spellStart"/>
      <w:r w:rsidR="7AD326BC">
        <w:t>Portalis</w:t>
      </w:r>
      <w:proofErr w:type="spellEnd"/>
      <w:r w:rsidR="7AD326BC">
        <w:t xml:space="preserve"> voor een observatieperiode van maximaal zes weken. Na die zes weken wordt gekeken of de leerling terug kan naar het VSO. Het is ook mogelijk dat blijkt dat de leerling gebaat is bij een langere plaatsing. In dat geval zal de leerling bij </w:t>
      </w:r>
      <w:proofErr w:type="spellStart"/>
      <w:r w:rsidR="7AD326BC">
        <w:t>Portalis</w:t>
      </w:r>
      <w:proofErr w:type="spellEnd"/>
      <w:r w:rsidR="7AD326BC">
        <w:t xml:space="preserve"> worden ingeschreven en uitgeschreven worden bij het VSO. Voorafgaand aan dit traject vindt altijd een meerpartijenoverleg plaats.</w:t>
      </w:r>
      <w:r>
        <w:br/>
      </w:r>
      <w:r>
        <w:br/>
      </w:r>
      <w:r w:rsidR="7AD326BC" w:rsidRPr="7AD326BC">
        <w:rPr>
          <w:rStyle w:val="Kop2Char"/>
        </w:rPr>
        <w:t>Hulverlening</w:t>
      </w:r>
      <w:r>
        <w:br/>
      </w:r>
      <w:r w:rsidR="7AD326BC">
        <w:t>Het VSO Groningen is bezig met de intensivering van de hulpverlening op school. Behandelaars kunnen op school komen behandelen en leerkrachten ondersteunen. Zo worden leerlingen regelmatig door individuele begeleiders uit de klas gehaald om in school te begeleiden/ondersteunen. Ook gaan we in samenwerking met Halt en VNN een ART aanbieden op school.</w:t>
      </w:r>
      <w:r>
        <w:br/>
      </w:r>
      <w:r w:rsidR="7AD326BC">
        <w:t>Bij elk traject wordt gekeken wat passend is en of we ruimte kunnen vinden om datgene te bieden wat wenselijk is voor de leerling. Hierin zijn we zo flexibel mogelijk en blijven we ontwikkelen en intensiveren.</w:t>
      </w:r>
      <w:r>
        <w:br/>
      </w:r>
      <w:r>
        <w:br/>
      </w:r>
      <w:r w:rsidR="7AD326BC" w:rsidRPr="7AD326BC">
        <w:rPr>
          <w:rStyle w:val="Kop2Char"/>
        </w:rPr>
        <w:t>Overig</w:t>
      </w:r>
      <w:r>
        <w:br/>
      </w:r>
      <w:r w:rsidR="7AD326BC">
        <w:t>De gemeente is ook een belangrijke partner voor de school. Dit geldt specifiek voor leerlingen die thuis zitten (of dreigen thuis te zitten) en de leerlingen in het uitstroomprofiel Arbeid die aangewezen zullen zijn op dagbesteding op opname in het doelgroepenregister. Ook hier geldt dat we willen blijven ontwikkelen en intensiveren.</w:t>
      </w:r>
      <w:r>
        <w:br/>
      </w:r>
      <w:r>
        <w:br/>
      </w:r>
      <w:r w:rsidR="7AD326BC" w:rsidRPr="7AD326BC">
        <w:rPr>
          <w:rStyle w:val="Kop3Char"/>
        </w:rPr>
        <w:t>Meerpartijenoverleg</w:t>
      </w:r>
      <w:r>
        <w:br/>
      </w:r>
      <w:r w:rsidR="7AD326BC">
        <w:t>Via het meerpartijenoverleg (MPO) worden leerlingen besproken en wordt er bekeken wat de beste route is voor een leerling. Er zijn twee vormen voor het MPO:</w:t>
      </w:r>
    </w:p>
    <w:p w14:paraId="5F97FF53" w14:textId="34BF0720" w:rsidR="22120C66" w:rsidRDefault="22120C66" w:rsidP="22120C66">
      <w:pPr>
        <w:pStyle w:val="Lijstalinea"/>
        <w:numPr>
          <w:ilvl w:val="0"/>
          <w:numId w:val="23"/>
        </w:numPr>
      </w:pPr>
      <w:r w:rsidRPr="22120C66">
        <w:t>MPO bij leerlingen met een TLV</w:t>
      </w:r>
    </w:p>
    <w:p w14:paraId="1A21F371" w14:textId="74F3998B" w:rsidR="22120C66" w:rsidRDefault="22120C66" w:rsidP="22120C66">
      <w:pPr>
        <w:pStyle w:val="Lijstalinea"/>
        <w:numPr>
          <w:ilvl w:val="0"/>
          <w:numId w:val="23"/>
        </w:numPr>
      </w:pPr>
      <w:r w:rsidRPr="22120C66">
        <w:t>MPO op verzoek van een aanleverende school</w:t>
      </w:r>
    </w:p>
    <w:p w14:paraId="3ADC5E7E" w14:textId="30C961B3" w:rsidR="22120C66" w:rsidRDefault="22120C66" w:rsidP="22120C66">
      <w:r>
        <w:br/>
      </w:r>
      <w:r w:rsidRPr="22120C66">
        <w:t xml:space="preserve">In het eerste geval wordt het MPO vaak gevoerd op initiatief van het VSO omdat de leerling een andere ondersteuning vraagt dat er op dat moment geboden kan worden. </w:t>
      </w:r>
      <w:r>
        <w:br/>
      </w:r>
      <w:r w:rsidRPr="22120C66">
        <w:t>In het tweede geval wordt onze expertise gevraagd om mee te denken bij een casus om te bepalen wat een passende plek is voor de leerling. (Dat kan het VSO zijn, maar dat is niet noodzakelijk).</w:t>
      </w:r>
      <w:r>
        <w:br/>
      </w:r>
      <w:r>
        <w:br/>
      </w:r>
      <w:r w:rsidRPr="22120C66">
        <w:t>Bij het MPO kunnen verschillende partijen aanwezig zijn, maar in elk geval zijn aanwezig:</w:t>
      </w:r>
    </w:p>
    <w:p w14:paraId="6AB6307E" w14:textId="4EAC3FAF" w:rsidR="22120C66" w:rsidRDefault="22120C66" w:rsidP="22120C66">
      <w:pPr>
        <w:pStyle w:val="Lijstalinea"/>
        <w:numPr>
          <w:ilvl w:val="0"/>
          <w:numId w:val="22"/>
        </w:numPr>
      </w:pPr>
      <w:r w:rsidRPr="22120C66">
        <w:t>Vertegenwoordiger(s) van het VSO (gedragsdeskundige, intern begeleider, schoolmaatschappelijk werker of teamleider)</w:t>
      </w:r>
    </w:p>
    <w:p w14:paraId="3D75B221" w14:textId="645D8814" w:rsidR="22120C66" w:rsidRDefault="22120C66" w:rsidP="22120C66">
      <w:pPr>
        <w:pStyle w:val="Lijstalinea"/>
        <w:numPr>
          <w:ilvl w:val="0"/>
          <w:numId w:val="22"/>
        </w:numPr>
      </w:pPr>
      <w:r w:rsidRPr="22120C66">
        <w:t>Expertise consultatieteam</w:t>
      </w:r>
    </w:p>
    <w:p w14:paraId="604B6090" w14:textId="57207186" w:rsidR="22120C66" w:rsidRDefault="22120C66" w:rsidP="22120C66">
      <w:pPr>
        <w:pStyle w:val="Lijstalinea"/>
        <w:numPr>
          <w:ilvl w:val="0"/>
          <w:numId w:val="22"/>
        </w:numPr>
      </w:pPr>
      <w:r w:rsidRPr="22120C66">
        <w:t>Hulpverlening</w:t>
      </w:r>
    </w:p>
    <w:p w14:paraId="129863DA" w14:textId="66F387B0" w:rsidR="22120C66" w:rsidRDefault="22120C66" w:rsidP="22120C66">
      <w:pPr>
        <w:pStyle w:val="Lijstalinea"/>
        <w:numPr>
          <w:ilvl w:val="0"/>
          <w:numId w:val="22"/>
        </w:numPr>
      </w:pPr>
      <w:r w:rsidRPr="22120C66">
        <w:t>Leerling en ouders (beiden worden uitgenodigd)</w:t>
      </w:r>
    </w:p>
    <w:p w14:paraId="1C188428" w14:textId="779AA026" w:rsidR="22120C66" w:rsidRDefault="22120C66" w:rsidP="22120C66"/>
    <w:p w14:paraId="0E641943" w14:textId="7CDEA19F" w:rsidR="22120C66" w:rsidRDefault="22120C66" w:rsidP="22120C66">
      <w:r w:rsidRPr="22120C66">
        <w:lastRenderedPageBreak/>
        <w:t>De leerplichtambtenaar is vaak aanwezig en wordt in ieder geval geïnformeerd. Afgelopen jaren is gebleken dat het lastig is om alle partijen voor het MPO bij elkaar te krijgen. Daarom worden er nu in het begin van het schooljaar vaste momenten geprikt voor de rest van het jaar.</w:t>
      </w:r>
    </w:p>
    <w:p w14:paraId="061364D3" w14:textId="77777777" w:rsidR="00593C08" w:rsidRDefault="00593C08">
      <w:pPr>
        <w:spacing w:after="160" w:line="259" w:lineRule="auto"/>
        <w:rPr>
          <w:rStyle w:val="Kop2Char"/>
        </w:rPr>
      </w:pPr>
      <w:r>
        <w:rPr>
          <w:rStyle w:val="Kop2Char"/>
        </w:rPr>
        <w:br w:type="page"/>
      </w:r>
    </w:p>
    <w:p w14:paraId="310FB843" w14:textId="4F41E99E" w:rsidR="00593C08" w:rsidRDefault="5BB7AABE" w:rsidP="5BB7AABE">
      <w:pPr>
        <w:spacing w:after="160" w:line="259" w:lineRule="auto"/>
        <w:rPr>
          <w:rStyle w:val="Kop2Char"/>
        </w:rPr>
      </w:pPr>
      <w:bookmarkStart w:id="9" w:name="_Toc20399210"/>
      <w:r w:rsidRPr="5BB7AABE">
        <w:rPr>
          <w:rStyle w:val="Kop1Char"/>
        </w:rPr>
        <w:lastRenderedPageBreak/>
        <w:t>Schoolgegevens</w:t>
      </w:r>
      <w:bookmarkEnd w:id="9"/>
      <w:r w:rsidR="00593C08">
        <w:br/>
      </w:r>
      <w:r w:rsidR="00593C08">
        <w:br/>
      </w:r>
      <w:r w:rsidRPr="5BB7AABE">
        <w:rPr>
          <w:rStyle w:val="Kop2Char"/>
        </w:rPr>
        <w:t>R</w:t>
      </w:r>
      <w:r w:rsidR="00846D7C">
        <w:rPr>
          <w:rStyle w:val="Kop2Char"/>
        </w:rPr>
        <w:t>ENN</w:t>
      </w:r>
      <w:bookmarkStart w:id="10" w:name="_GoBack"/>
      <w:bookmarkEnd w:id="10"/>
      <w:r w:rsidRPr="5BB7AABE">
        <w:rPr>
          <w:rStyle w:val="Kop2Char"/>
        </w:rPr>
        <w:t>4</w:t>
      </w:r>
      <w:r w:rsidR="00593C08">
        <w:br/>
      </w:r>
      <w:hyperlink r:id="rId11">
        <w:r w:rsidRPr="5BB7AABE">
          <w:rPr>
            <w:rStyle w:val="Hyperlink"/>
          </w:rPr>
          <w:t>www.renn4.nl</w:t>
        </w:r>
      </w:hyperlink>
      <w:r w:rsidRPr="5BB7AABE">
        <w:t xml:space="preserve"> </w:t>
      </w:r>
      <w:r w:rsidR="00593C08">
        <w:br/>
      </w:r>
      <w:r w:rsidR="00593C08">
        <w:br/>
      </w:r>
      <w:r w:rsidRPr="5BB7AABE">
        <w:rPr>
          <w:rStyle w:val="Kop2Char"/>
        </w:rPr>
        <w:t>VSO Groningen</w:t>
      </w:r>
      <w:r w:rsidR="00593C08">
        <w:br/>
      </w:r>
      <w:r w:rsidR="00593C08">
        <w:br/>
      </w:r>
      <w:r w:rsidRPr="5BB7AABE">
        <w:rPr>
          <w:rStyle w:val="Kop3Char"/>
        </w:rPr>
        <w:t>Diamant College (DC)</w:t>
      </w:r>
      <w:r w:rsidR="00593C08">
        <w:br/>
      </w:r>
      <w:proofErr w:type="spellStart"/>
      <w:r w:rsidRPr="5BB7AABE">
        <w:t>Brinnummer</w:t>
      </w:r>
      <w:proofErr w:type="spellEnd"/>
      <w:r w:rsidRPr="5BB7AABE">
        <w:t>: 02YM</w:t>
      </w:r>
      <w:r w:rsidR="00593C08">
        <w:br/>
      </w:r>
      <w:r w:rsidR="00593C08">
        <w:br/>
      </w:r>
      <w:r w:rsidRPr="5BB7AABE">
        <w:t>Bezoekadres:</w:t>
      </w:r>
      <w:r w:rsidR="00593C08">
        <w:br/>
      </w:r>
      <w:r w:rsidRPr="5BB7AABE">
        <w:t>Diamantlaan 12</w:t>
      </w:r>
      <w:r w:rsidR="00593C08">
        <w:br/>
      </w:r>
      <w:r w:rsidRPr="5BB7AABE">
        <w:t>9743 BG, Groningen</w:t>
      </w:r>
      <w:r w:rsidR="00593C08">
        <w:br/>
      </w:r>
      <w:r w:rsidRPr="5BB7AABE">
        <w:t>Postadres:</w:t>
      </w:r>
      <w:r w:rsidR="00593C08">
        <w:br/>
      </w:r>
      <w:r w:rsidRPr="5BB7AABE">
        <w:t>Postbus 2009</w:t>
      </w:r>
      <w:r w:rsidR="00593C08">
        <w:br/>
      </w:r>
      <w:r w:rsidRPr="5BB7AABE">
        <w:t>9704 CA, Groningen</w:t>
      </w:r>
      <w:r w:rsidR="00593C08">
        <w:br/>
      </w:r>
      <w:r w:rsidRPr="5BB7AABE">
        <w:t>050-3097115</w:t>
      </w:r>
      <w:r w:rsidR="00593C08">
        <w:br/>
      </w:r>
      <w:hyperlink r:id="rId12">
        <w:r w:rsidRPr="5BB7AABE">
          <w:rPr>
            <w:rStyle w:val="Hyperlink"/>
          </w:rPr>
          <w:t>diamantcollege@renn4.nl</w:t>
        </w:r>
      </w:hyperlink>
      <w:r w:rsidRPr="5BB7AABE">
        <w:t xml:space="preserve"> </w:t>
      </w:r>
      <w:r w:rsidR="00593C08">
        <w:br/>
      </w:r>
      <w:hyperlink r:id="rId13">
        <w:r w:rsidRPr="5BB7AABE">
          <w:rPr>
            <w:rStyle w:val="Hyperlink"/>
          </w:rPr>
          <w:t>www.renn4.nl/school/diamant-college</w:t>
        </w:r>
      </w:hyperlink>
      <w:r w:rsidRPr="5BB7AABE">
        <w:t xml:space="preserve"> </w:t>
      </w:r>
      <w:r w:rsidR="00593C08">
        <w:br/>
      </w:r>
      <w:r w:rsidR="00593C08">
        <w:br/>
      </w:r>
      <w:r w:rsidRPr="5BB7AABE">
        <w:rPr>
          <w:rStyle w:val="Kop3Char"/>
        </w:rPr>
        <w:t>Erasmusschool (ES)</w:t>
      </w:r>
      <w:r w:rsidR="00593C08">
        <w:br/>
      </w:r>
      <w:proofErr w:type="spellStart"/>
      <w:r w:rsidRPr="5BB7AABE">
        <w:t>Brinnummer</w:t>
      </w:r>
      <w:proofErr w:type="spellEnd"/>
      <w:r w:rsidRPr="5BB7AABE">
        <w:t>: 19WF</w:t>
      </w:r>
      <w:r w:rsidR="00593C08">
        <w:br/>
      </w:r>
      <w:r w:rsidR="00593C08">
        <w:br/>
      </w:r>
      <w:r w:rsidRPr="5BB7AABE">
        <w:t>Bezoek- en postadres:</w:t>
      </w:r>
      <w:r w:rsidR="00593C08">
        <w:br/>
      </w:r>
      <w:r w:rsidRPr="5BB7AABE">
        <w:t xml:space="preserve">Van </w:t>
      </w:r>
      <w:proofErr w:type="spellStart"/>
      <w:r w:rsidRPr="5BB7AABE">
        <w:t>Heemskerckstraat</w:t>
      </w:r>
      <w:proofErr w:type="spellEnd"/>
      <w:r w:rsidRPr="5BB7AABE">
        <w:t xml:space="preserve"> 56</w:t>
      </w:r>
      <w:r w:rsidR="00593C08">
        <w:br/>
      </w:r>
      <w:r w:rsidRPr="5BB7AABE">
        <w:t>9726 GM, Groningen</w:t>
      </w:r>
      <w:r w:rsidR="00593C08">
        <w:br/>
      </w:r>
      <w:r w:rsidRPr="5BB7AABE">
        <w:t>050-3128740</w:t>
      </w:r>
      <w:r w:rsidR="00593C08">
        <w:br/>
      </w:r>
      <w:hyperlink r:id="rId14">
        <w:r w:rsidRPr="5BB7AABE">
          <w:rPr>
            <w:rStyle w:val="Hyperlink"/>
          </w:rPr>
          <w:t>erasmusschool@renn4.nl</w:t>
        </w:r>
      </w:hyperlink>
      <w:r w:rsidRPr="5BB7AABE">
        <w:t xml:space="preserve"> </w:t>
      </w:r>
      <w:r w:rsidR="00593C08">
        <w:br/>
      </w:r>
      <w:hyperlink r:id="rId15">
        <w:r w:rsidRPr="5BB7AABE">
          <w:rPr>
            <w:rStyle w:val="Hyperlink"/>
          </w:rPr>
          <w:t>www.renn4.nl/school/erasmusschool</w:t>
        </w:r>
      </w:hyperlink>
      <w:r w:rsidRPr="5BB7AABE">
        <w:t xml:space="preserve"> </w:t>
      </w:r>
      <w:r w:rsidR="00593C08">
        <w:br/>
      </w:r>
      <w:r w:rsidR="00593C08">
        <w:br/>
      </w:r>
      <w:r w:rsidRPr="5BB7AABE">
        <w:t>Provinciedirecteur: Anton Koridon</w:t>
      </w:r>
      <w:r w:rsidR="00593C08">
        <w:br/>
      </w:r>
      <w:r w:rsidRPr="5BB7AABE">
        <w:t>Teamleiders: Berber de Jong a.i. (ES)</w:t>
      </w:r>
      <w:r w:rsidR="00593C08">
        <w:br/>
      </w:r>
      <w:r w:rsidRPr="5BB7AABE">
        <w:t xml:space="preserve">                        Carlijn Molewater (DC)</w:t>
      </w:r>
      <w:r w:rsidR="00593C08">
        <w:br/>
      </w:r>
      <w:r w:rsidRPr="5BB7AABE">
        <w:t xml:space="preserve">                        Loraine Woldendorp (DC)</w:t>
      </w:r>
      <w:r w:rsidR="00593C08">
        <w:br/>
      </w:r>
      <w:r w:rsidR="00593C08">
        <w:br/>
      </w:r>
      <w:r w:rsidR="00593C08">
        <w:br/>
      </w:r>
    </w:p>
    <w:p w14:paraId="431CB25D" w14:textId="77777777" w:rsidR="00593C08" w:rsidRDefault="00593C08">
      <w:pPr>
        <w:spacing w:after="160" w:line="259" w:lineRule="auto"/>
        <w:rPr>
          <w:rStyle w:val="Kop2Char"/>
        </w:rPr>
      </w:pPr>
      <w:r>
        <w:rPr>
          <w:rStyle w:val="Kop2Char"/>
        </w:rPr>
        <w:br w:type="page"/>
      </w:r>
    </w:p>
    <w:p w14:paraId="3EF37353" w14:textId="7A342EA0" w:rsidR="00593C08" w:rsidRDefault="13FB544C" w:rsidP="13FB544C">
      <w:pPr>
        <w:rPr>
          <w:i/>
          <w:iCs/>
        </w:rPr>
      </w:pPr>
      <w:bookmarkStart w:id="11" w:name="_Toc20399211"/>
      <w:r w:rsidRPr="13FB544C">
        <w:rPr>
          <w:rStyle w:val="Kop1Char"/>
        </w:rPr>
        <w:lastRenderedPageBreak/>
        <w:t>Onderliggende stukken</w:t>
      </w:r>
      <w:bookmarkEnd w:id="11"/>
      <w:r w:rsidR="00593C08">
        <w:br/>
      </w:r>
      <w:r w:rsidR="00593C08">
        <w:br/>
      </w:r>
      <w:r>
        <w:t xml:space="preserve">Onderwijsmodel Diamant College en Erasmusschool, </w:t>
      </w:r>
      <w:r w:rsidRPr="13FB544C">
        <w:rPr>
          <w:i/>
          <w:iCs/>
        </w:rPr>
        <w:t>VSO Groningen</w:t>
      </w:r>
      <w:r w:rsidR="00593C08">
        <w:br/>
      </w:r>
      <w:r w:rsidRPr="13FB544C">
        <w:t xml:space="preserve">Uitgangspunten Arbeidstoeleiding Groningen, </w:t>
      </w:r>
      <w:proofErr w:type="spellStart"/>
      <w:r w:rsidRPr="13FB544C">
        <w:rPr>
          <w:i/>
          <w:iCs/>
        </w:rPr>
        <w:t>Edunova</w:t>
      </w:r>
      <w:proofErr w:type="spellEnd"/>
      <w:r w:rsidR="00593C08">
        <w:br/>
      </w:r>
      <w:r w:rsidRPr="13FB544C">
        <w:t xml:space="preserve">Zorg &amp; Begeleiding VSO Groningen, </w:t>
      </w:r>
      <w:r w:rsidRPr="13FB544C">
        <w:rPr>
          <w:i/>
          <w:iCs/>
        </w:rPr>
        <w:t>VSO Groningen</w:t>
      </w:r>
      <w:r w:rsidR="00593C08">
        <w:br/>
      </w:r>
      <w:r w:rsidRPr="13FB544C">
        <w:t xml:space="preserve">Praktijklijnen, </w:t>
      </w:r>
      <w:proofErr w:type="spellStart"/>
      <w:r w:rsidRPr="13FB544C">
        <w:rPr>
          <w:i/>
          <w:iCs/>
        </w:rPr>
        <w:t>Edunova</w:t>
      </w:r>
      <w:proofErr w:type="spellEnd"/>
      <w:r w:rsidR="00593C08">
        <w:br/>
      </w:r>
      <w:proofErr w:type="spellStart"/>
      <w:r w:rsidRPr="13FB544C">
        <w:t>Meerjaren</w:t>
      </w:r>
      <w:proofErr w:type="spellEnd"/>
      <w:r w:rsidRPr="13FB544C">
        <w:t xml:space="preserve"> strategisch beleidsplan Renn4, </w:t>
      </w:r>
      <w:r w:rsidRPr="13FB544C">
        <w:rPr>
          <w:i/>
          <w:iCs/>
        </w:rPr>
        <w:t>Renn4</w:t>
      </w:r>
      <w:r w:rsidR="00593C08">
        <w:br/>
      </w:r>
      <w:r w:rsidRPr="13FB544C">
        <w:t xml:space="preserve">Schoolgids Diamant College en Erasmusschool, </w:t>
      </w:r>
      <w:r w:rsidRPr="13FB544C">
        <w:rPr>
          <w:i/>
          <w:iCs/>
        </w:rPr>
        <w:t>Renn4</w:t>
      </w:r>
      <w:r w:rsidR="00593C08">
        <w:br/>
      </w:r>
      <w:r w:rsidRPr="13FB544C">
        <w:t xml:space="preserve">Competentielijn Arbeidsvaardigheden, </w:t>
      </w:r>
      <w:proofErr w:type="spellStart"/>
      <w:r w:rsidRPr="13FB544C">
        <w:rPr>
          <w:i/>
          <w:iCs/>
        </w:rPr>
        <w:t>Edunova</w:t>
      </w:r>
      <w:proofErr w:type="spellEnd"/>
      <w:r w:rsidR="00593C08">
        <w:br/>
      </w:r>
    </w:p>
    <w:p w14:paraId="1C9C1351" w14:textId="77777777" w:rsidR="00593C08" w:rsidRDefault="00593C08">
      <w:pPr>
        <w:spacing w:after="160" w:line="259" w:lineRule="auto"/>
        <w:rPr>
          <w:rStyle w:val="Kop2Char"/>
          <w:sz w:val="32"/>
          <w:szCs w:val="32"/>
        </w:rPr>
      </w:pPr>
      <w:r>
        <w:rPr>
          <w:rStyle w:val="Kop2Char"/>
          <w:sz w:val="32"/>
          <w:szCs w:val="32"/>
        </w:rPr>
        <w:br w:type="page"/>
      </w:r>
    </w:p>
    <w:p w14:paraId="7E4CF4CF" w14:textId="77777777" w:rsidR="006D7C6F" w:rsidRDefault="5BB7AABE" w:rsidP="00593C08">
      <w:pPr>
        <w:pStyle w:val="Kop1"/>
        <w:rPr>
          <w:rStyle w:val="Kop2Char"/>
        </w:rPr>
      </w:pPr>
      <w:bookmarkStart w:id="12" w:name="_Toc20399212"/>
      <w:r>
        <w:lastRenderedPageBreak/>
        <w:t>Bijlagen</w:t>
      </w:r>
      <w:r w:rsidR="00593C08">
        <w:br/>
      </w:r>
      <w:r w:rsidR="00593C08">
        <w:br/>
      </w:r>
      <w:r w:rsidRPr="5BB7AABE">
        <w:rPr>
          <w:rStyle w:val="Kop2Char"/>
        </w:rPr>
        <w:t>Bijlage 1: schematische weergave onderwijsaanbod</w:t>
      </w:r>
      <w:bookmarkEnd w:id="12"/>
    </w:p>
    <w:p w14:paraId="099B63D7" w14:textId="77777777" w:rsidR="006D7C6F" w:rsidRDefault="006D7C6F" w:rsidP="00593C08">
      <w:pPr>
        <w:pStyle w:val="Kop1"/>
        <w:rPr>
          <w:rStyle w:val="Kop2Char"/>
        </w:rPr>
      </w:pPr>
    </w:p>
    <w:p w14:paraId="06E4E7CA" w14:textId="6958AABF" w:rsidR="00593C08" w:rsidRPr="00593C08" w:rsidRDefault="006D7C6F" w:rsidP="00593C08">
      <w:pPr>
        <w:pStyle w:val="Kop1"/>
      </w:pPr>
      <w:r>
        <w:rPr>
          <w:noProof/>
        </w:rPr>
        <w:drawing>
          <wp:inline distT="0" distB="0" distL="0" distR="0" wp14:anchorId="56DF2996" wp14:editId="3A60F957">
            <wp:extent cx="5760720" cy="3948430"/>
            <wp:effectExtent l="0" t="0" r="0" b="0"/>
            <wp:docPr id="1629152285" name="Afbeelding 162915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3948430"/>
                    </a:xfrm>
                    <a:prstGeom prst="rect">
                      <a:avLst/>
                    </a:prstGeom>
                  </pic:spPr>
                </pic:pic>
              </a:graphicData>
            </a:graphic>
          </wp:inline>
        </w:drawing>
      </w:r>
    </w:p>
    <w:p w14:paraId="2A9DCDF0" w14:textId="638F12C3" w:rsidR="00593C08" w:rsidRPr="00593C08" w:rsidRDefault="00593C08" w:rsidP="00593C08">
      <w:pPr>
        <w:pStyle w:val="Kop1"/>
      </w:pPr>
    </w:p>
    <w:p w14:paraId="18876DAE" w14:textId="2D1B6C1B" w:rsidR="5BB7AABE" w:rsidRDefault="5BB7AABE">
      <w:r>
        <w:br w:type="page"/>
      </w:r>
    </w:p>
    <w:p w14:paraId="7F12BC45" w14:textId="1BF59B20" w:rsidR="5BB7AABE" w:rsidRDefault="5BB7AABE" w:rsidP="5BB7AABE">
      <w:pPr>
        <w:pStyle w:val="Kop2"/>
      </w:pPr>
      <w:bookmarkStart w:id="13" w:name="_Toc20399214"/>
      <w:r w:rsidRPr="5BB7AABE">
        <w:lastRenderedPageBreak/>
        <w:t>Bijlage 2: competentielijst arbeidsvaardigheden</w:t>
      </w:r>
      <w:r>
        <w:br/>
      </w:r>
      <w:r>
        <w:br/>
      </w:r>
      <w:r>
        <w:rPr>
          <w:noProof/>
        </w:rPr>
        <w:drawing>
          <wp:inline distT="0" distB="0" distL="0" distR="0" wp14:anchorId="48959283" wp14:editId="2C143969">
            <wp:extent cx="6490462" cy="7598586"/>
            <wp:effectExtent l="0" t="0" r="0" b="0"/>
            <wp:docPr id="183061664" name="Afbeelding 18306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90462" cy="7598586"/>
                    </a:xfrm>
                    <a:prstGeom prst="rect">
                      <a:avLst/>
                    </a:prstGeom>
                  </pic:spPr>
                </pic:pic>
              </a:graphicData>
            </a:graphic>
          </wp:inline>
        </w:drawing>
      </w:r>
      <w:bookmarkEnd w:id="13"/>
    </w:p>
    <w:p w14:paraId="73E9B825" w14:textId="5D230B7C" w:rsidR="5BB7AABE" w:rsidRDefault="5BB7AABE" w:rsidP="006D7C6F">
      <w:r>
        <w:br w:type="page"/>
      </w:r>
    </w:p>
    <w:p w14:paraId="3175081A" w14:textId="161C45EC" w:rsidR="5BB7AABE" w:rsidRDefault="5BB7AABE" w:rsidP="5BB7AABE">
      <w:pPr>
        <w:pStyle w:val="Kop2"/>
      </w:pPr>
      <w:bookmarkStart w:id="14" w:name="_Toc20399215"/>
      <w:r>
        <w:rPr>
          <w:noProof/>
        </w:rPr>
        <w:lastRenderedPageBreak/>
        <w:drawing>
          <wp:inline distT="0" distB="0" distL="0" distR="0" wp14:anchorId="6BA03F02" wp14:editId="480C4B9A">
            <wp:extent cx="6477000" cy="8875485"/>
            <wp:effectExtent l="0" t="0" r="0" b="0"/>
            <wp:docPr id="483996012" name="Afbeelding 48399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t="3222"/>
                    <a:stretch>
                      <a:fillRect/>
                    </a:stretch>
                  </pic:blipFill>
                  <pic:spPr>
                    <a:xfrm>
                      <a:off x="0" y="0"/>
                      <a:ext cx="6477000" cy="8875485"/>
                    </a:xfrm>
                    <a:prstGeom prst="rect">
                      <a:avLst/>
                    </a:prstGeom>
                  </pic:spPr>
                </pic:pic>
              </a:graphicData>
            </a:graphic>
          </wp:inline>
        </w:drawing>
      </w:r>
      <w:bookmarkEnd w:id="14"/>
    </w:p>
    <w:sectPr w:rsidR="5BB7AABE">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9928D" w14:textId="77777777" w:rsidR="00C611D9" w:rsidRDefault="00C611D9" w:rsidP="00593C08">
      <w:r>
        <w:separator/>
      </w:r>
    </w:p>
  </w:endnote>
  <w:endnote w:type="continuationSeparator" w:id="0">
    <w:p w14:paraId="102367AC" w14:textId="77777777" w:rsidR="00C611D9" w:rsidRDefault="00C611D9" w:rsidP="00593C08">
      <w:r>
        <w:continuationSeparator/>
      </w:r>
    </w:p>
  </w:endnote>
  <w:endnote w:type="continuationNotice" w:id="1">
    <w:p w14:paraId="5648FF6B" w14:textId="77777777" w:rsidR="00C611D9" w:rsidRDefault="00C611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6AFC0" w14:textId="62428A08" w:rsidR="00C611D9" w:rsidRPr="00846D7C" w:rsidRDefault="00C611D9" w:rsidP="00D40A2D">
    <w:pPr>
      <w:pStyle w:val="Voettekst"/>
      <w:rPr>
        <w:rFonts w:asciiTheme="minorHAnsi" w:eastAsia="Arial" w:hAnsiTheme="minorHAnsi" w:cstheme="minorHAnsi"/>
        <w:bCs/>
        <w:i/>
        <w:color w:val="A6A6A6" w:themeColor="background1" w:themeShade="A6"/>
        <w:sz w:val="22"/>
        <w:szCs w:val="22"/>
      </w:rPr>
    </w:pPr>
    <w:proofErr w:type="spellStart"/>
    <w:r w:rsidRPr="00846D7C">
      <w:rPr>
        <w:rFonts w:asciiTheme="minorHAnsi" w:eastAsia="Arial" w:hAnsiTheme="minorHAnsi" w:cstheme="minorHAnsi"/>
        <w:bCs/>
        <w:i/>
        <w:color w:val="A6A6A6" w:themeColor="background1" w:themeShade="A6"/>
        <w:sz w:val="22"/>
        <w:szCs w:val="22"/>
      </w:rPr>
      <w:t>Schoolondersteuningsprofiel</w:t>
    </w:r>
    <w:proofErr w:type="spellEnd"/>
    <w:r w:rsidRPr="00846D7C">
      <w:rPr>
        <w:rFonts w:asciiTheme="minorHAnsi" w:eastAsia="Arial" w:hAnsiTheme="minorHAnsi" w:cstheme="minorHAnsi"/>
        <w:bCs/>
        <w:i/>
        <w:color w:val="A6A6A6" w:themeColor="background1" w:themeShade="A6"/>
        <w:sz w:val="22"/>
        <w:szCs w:val="22"/>
      </w:rPr>
      <w:t xml:space="preserve"> VSO Groningen RENN4   2019 - 2023</w:t>
    </w:r>
  </w:p>
  <w:sdt>
    <w:sdtPr>
      <w:rPr>
        <w:rFonts w:asciiTheme="minorHAnsi" w:eastAsia="Arial" w:hAnsiTheme="minorHAnsi" w:cstheme="minorHAnsi"/>
        <w:bCs/>
        <w:i/>
        <w:color w:val="A6A6A6" w:themeColor="background1" w:themeShade="A6"/>
        <w:sz w:val="22"/>
        <w:szCs w:val="22"/>
      </w:rPr>
      <w:id w:val="1509253678"/>
      <w:docPartObj>
        <w:docPartGallery w:val="Page Numbers (Bottom of Page)"/>
        <w:docPartUnique/>
      </w:docPartObj>
    </w:sdtPr>
    <w:sdtEndPr/>
    <w:sdtContent>
      <w:p w14:paraId="2D42469B" w14:textId="64F8845E" w:rsidR="00C611D9" w:rsidRDefault="00C611D9" w:rsidP="7AD326BC">
        <w:pPr>
          <w:pStyle w:val="Voettekst"/>
          <w:rPr>
            <w:rFonts w:ascii="Arial" w:eastAsia="Arial" w:hAnsi="Arial"/>
            <w:b/>
            <w:bCs/>
            <w:color w:val="A6A6A6" w:themeColor="background1" w:themeShade="A6"/>
            <w:sz w:val="22"/>
            <w:szCs w:val="22"/>
          </w:rPr>
        </w:pPr>
        <w:r w:rsidRPr="00846D7C">
          <w:rPr>
            <w:rFonts w:asciiTheme="minorHAnsi" w:eastAsia="Arial" w:hAnsiTheme="minorHAnsi" w:cstheme="minorHAnsi"/>
            <w:bCs/>
            <w:i/>
            <w:noProof/>
            <w:color w:val="A6A6A6" w:themeColor="background1" w:themeShade="A6"/>
            <w:sz w:val="22"/>
            <w:szCs w:val="22"/>
          </w:rPr>
          <mc:AlternateContent>
            <mc:Choice Requires="wps">
              <w:drawing>
                <wp:anchor distT="0" distB="0" distL="114300" distR="114300" simplePos="0" relativeHeight="251658240" behindDoc="0" locked="0" layoutInCell="1" allowOverlap="1" wp14:anchorId="4FAD332B" wp14:editId="1E938E59">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290D4C8" w14:textId="3D76BAED" w:rsidR="00C611D9" w:rsidRDefault="00C611D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846D7C" w:rsidRPr="00846D7C">
                                <w:rPr>
                                  <w:noProof/>
                                  <w:color w:val="ED7D31" w:themeColor="accent2"/>
                                </w:rPr>
                                <w:t>19</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FAD332B" id="Rechthoek 5"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IWxQIAAME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7piyFsUCAADBBQAADgAAAAAAAAAAAAAAAAAuAgAAZHJzL2Uyb0RvYy54bWxQSwECLQAUAAYA&#10;CAAAACEAI+V68dsAAAADAQAADwAAAAAAAAAAAAAAAAAfBQAAZHJzL2Rvd25yZXYueG1sUEsFBgAA&#10;AAAEAAQA8wAAACcGAAAAAA==&#10;" filled="f" fillcolor="#c0504d" stroked="f" strokecolor="#5c83b4" strokeweight="2.25pt">
                  <v:textbox inset=",0,,0">
                    <w:txbxContent>
                      <w:p w14:paraId="4290D4C8" w14:textId="3D76BAED" w:rsidR="00C611D9" w:rsidRDefault="00C611D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846D7C" w:rsidRPr="00846D7C">
                          <w:rPr>
                            <w:noProof/>
                            <w:color w:val="ED7D31" w:themeColor="accent2"/>
                          </w:rPr>
                          <w:t>19</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0B673" w14:textId="77777777" w:rsidR="00C611D9" w:rsidRDefault="00C611D9" w:rsidP="00593C08">
      <w:r>
        <w:separator/>
      </w:r>
    </w:p>
  </w:footnote>
  <w:footnote w:type="continuationSeparator" w:id="0">
    <w:p w14:paraId="2B10E4DA" w14:textId="77777777" w:rsidR="00C611D9" w:rsidRDefault="00C611D9" w:rsidP="00593C08">
      <w:r>
        <w:continuationSeparator/>
      </w:r>
    </w:p>
  </w:footnote>
  <w:footnote w:type="continuationNotice" w:id="1">
    <w:p w14:paraId="1E5D1D6E" w14:textId="77777777" w:rsidR="00C611D9" w:rsidRDefault="00C611D9"/>
  </w:footnote>
  <w:footnote w:id="2">
    <w:p w14:paraId="4E6808D9" w14:textId="77777777" w:rsidR="00C611D9" w:rsidRDefault="00C611D9">
      <w:pPr>
        <w:pStyle w:val="Voetnoottekst"/>
      </w:pPr>
      <w:r>
        <w:rPr>
          <w:rStyle w:val="Voetnootmarkering"/>
        </w:rPr>
        <w:footnoteRef/>
      </w:r>
      <w:r>
        <w:t xml:space="preserve"> VSO Groningen bestaat uit het Diamant College en de Erasmusschool</w:t>
      </w:r>
    </w:p>
  </w:footnote>
  <w:footnote w:id="3">
    <w:p w14:paraId="08285E5A" w14:textId="77777777" w:rsidR="00C611D9" w:rsidRDefault="00C611D9">
      <w:pPr>
        <w:pStyle w:val="Voetnoottekst"/>
      </w:pPr>
      <w:r>
        <w:rPr>
          <w:rStyle w:val="Voetnootmarkering"/>
        </w:rPr>
        <w:footnoteRef/>
      </w:r>
      <w:r>
        <w:t xml:space="preserve"> Strategisch meerjarenbeleidsplan 2015-2019: Excellent in speciaal talent</w:t>
      </w:r>
    </w:p>
  </w:footnote>
  <w:footnote w:id="4">
    <w:p w14:paraId="0FB85D4B" w14:textId="77777777" w:rsidR="00C611D9" w:rsidRDefault="00C611D9">
      <w:pPr>
        <w:pStyle w:val="Voetnoottekst"/>
      </w:pPr>
      <w:r>
        <w:rPr>
          <w:rStyle w:val="Voetnootmarkering"/>
        </w:rPr>
        <w:footnoteRef/>
      </w:r>
      <w:r>
        <w:t xml:space="preserve"> Daar waar gesproken wordt over ouders bedoelen we de wettelijk vertegenwoordigers van de leerling. Dat kunnen ook andere aangewezen verzorgers zijn of een voogd.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06661" w14:textId="77777777" w:rsidR="00C611D9" w:rsidRDefault="00C611D9">
    <w:pPr>
      <w:pStyle w:val="Koptekst"/>
    </w:pPr>
    <w:r>
      <w:rPr>
        <w:noProof/>
      </w:rPr>
      <w:drawing>
        <wp:inline distT="0" distB="0" distL="0" distR="0" wp14:anchorId="48AB4E4E" wp14:editId="58535271">
          <wp:extent cx="969645" cy="213360"/>
          <wp:effectExtent l="0" t="0" r="1905" b="0"/>
          <wp:docPr id="20305121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969645" cy="213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F47"/>
    <w:multiLevelType w:val="hybridMultilevel"/>
    <w:tmpl w:val="EA44D394"/>
    <w:lvl w:ilvl="0" w:tplc="82B4D22C">
      <w:start w:val="1"/>
      <w:numFmt w:val="bullet"/>
      <w:lvlText w:val=""/>
      <w:lvlJc w:val="left"/>
      <w:pPr>
        <w:ind w:left="720" w:hanging="360"/>
      </w:pPr>
      <w:rPr>
        <w:rFonts w:ascii="Symbol" w:hAnsi="Symbol" w:hint="default"/>
      </w:rPr>
    </w:lvl>
    <w:lvl w:ilvl="1" w:tplc="9BB624A4">
      <w:start w:val="1"/>
      <w:numFmt w:val="bullet"/>
      <w:lvlText w:val="o"/>
      <w:lvlJc w:val="left"/>
      <w:pPr>
        <w:ind w:left="1440" w:hanging="360"/>
      </w:pPr>
      <w:rPr>
        <w:rFonts w:ascii="Courier New" w:hAnsi="Courier New" w:hint="default"/>
      </w:rPr>
    </w:lvl>
    <w:lvl w:ilvl="2" w:tplc="F3522772">
      <w:start w:val="1"/>
      <w:numFmt w:val="bullet"/>
      <w:lvlText w:val=""/>
      <w:lvlJc w:val="left"/>
      <w:pPr>
        <w:ind w:left="2160" w:hanging="360"/>
      </w:pPr>
      <w:rPr>
        <w:rFonts w:ascii="Wingdings" w:hAnsi="Wingdings" w:hint="default"/>
      </w:rPr>
    </w:lvl>
    <w:lvl w:ilvl="3" w:tplc="97CA9C94">
      <w:start w:val="1"/>
      <w:numFmt w:val="bullet"/>
      <w:lvlText w:val=""/>
      <w:lvlJc w:val="left"/>
      <w:pPr>
        <w:ind w:left="2880" w:hanging="360"/>
      </w:pPr>
      <w:rPr>
        <w:rFonts w:ascii="Symbol" w:hAnsi="Symbol" w:hint="default"/>
      </w:rPr>
    </w:lvl>
    <w:lvl w:ilvl="4" w:tplc="849E4926">
      <w:start w:val="1"/>
      <w:numFmt w:val="bullet"/>
      <w:lvlText w:val="o"/>
      <w:lvlJc w:val="left"/>
      <w:pPr>
        <w:ind w:left="3600" w:hanging="360"/>
      </w:pPr>
      <w:rPr>
        <w:rFonts w:ascii="Courier New" w:hAnsi="Courier New" w:hint="default"/>
      </w:rPr>
    </w:lvl>
    <w:lvl w:ilvl="5" w:tplc="BC164CE2">
      <w:start w:val="1"/>
      <w:numFmt w:val="bullet"/>
      <w:lvlText w:val=""/>
      <w:lvlJc w:val="left"/>
      <w:pPr>
        <w:ind w:left="4320" w:hanging="360"/>
      </w:pPr>
      <w:rPr>
        <w:rFonts w:ascii="Wingdings" w:hAnsi="Wingdings" w:hint="default"/>
      </w:rPr>
    </w:lvl>
    <w:lvl w:ilvl="6" w:tplc="ED6CFF6A">
      <w:start w:val="1"/>
      <w:numFmt w:val="bullet"/>
      <w:lvlText w:val=""/>
      <w:lvlJc w:val="left"/>
      <w:pPr>
        <w:ind w:left="5040" w:hanging="360"/>
      </w:pPr>
      <w:rPr>
        <w:rFonts w:ascii="Symbol" w:hAnsi="Symbol" w:hint="default"/>
      </w:rPr>
    </w:lvl>
    <w:lvl w:ilvl="7" w:tplc="33465952">
      <w:start w:val="1"/>
      <w:numFmt w:val="bullet"/>
      <w:lvlText w:val="o"/>
      <w:lvlJc w:val="left"/>
      <w:pPr>
        <w:ind w:left="5760" w:hanging="360"/>
      </w:pPr>
      <w:rPr>
        <w:rFonts w:ascii="Courier New" w:hAnsi="Courier New" w:hint="default"/>
      </w:rPr>
    </w:lvl>
    <w:lvl w:ilvl="8" w:tplc="EFC05D9E">
      <w:start w:val="1"/>
      <w:numFmt w:val="bullet"/>
      <w:lvlText w:val=""/>
      <w:lvlJc w:val="left"/>
      <w:pPr>
        <w:ind w:left="6480" w:hanging="360"/>
      </w:pPr>
      <w:rPr>
        <w:rFonts w:ascii="Wingdings" w:hAnsi="Wingdings" w:hint="default"/>
      </w:rPr>
    </w:lvl>
  </w:abstractNum>
  <w:abstractNum w:abstractNumId="1" w15:restartNumberingAfterBreak="0">
    <w:nsid w:val="06A4023E"/>
    <w:multiLevelType w:val="hybridMultilevel"/>
    <w:tmpl w:val="7D42B19E"/>
    <w:lvl w:ilvl="0" w:tplc="A5BA581A">
      <w:start w:val="1"/>
      <w:numFmt w:val="bullet"/>
      <w:lvlText w:val=""/>
      <w:lvlJc w:val="left"/>
      <w:pPr>
        <w:ind w:left="720" w:hanging="360"/>
      </w:pPr>
      <w:rPr>
        <w:rFonts w:ascii="Symbol" w:hAnsi="Symbol" w:hint="default"/>
      </w:rPr>
    </w:lvl>
    <w:lvl w:ilvl="1" w:tplc="713C93D4">
      <w:start w:val="1"/>
      <w:numFmt w:val="bullet"/>
      <w:lvlText w:val="o"/>
      <w:lvlJc w:val="left"/>
      <w:pPr>
        <w:ind w:left="1440" w:hanging="360"/>
      </w:pPr>
      <w:rPr>
        <w:rFonts w:ascii="Courier New" w:hAnsi="Courier New" w:hint="default"/>
      </w:rPr>
    </w:lvl>
    <w:lvl w:ilvl="2" w:tplc="CA8E3B9A">
      <w:start w:val="1"/>
      <w:numFmt w:val="bullet"/>
      <w:lvlText w:val=""/>
      <w:lvlJc w:val="left"/>
      <w:pPr>
        <w:ind w:left="2160" w:hanging="360"/>
      </w:pPr>
      <w:rPr>
        <w:rFonts w:ascii="Wingdings" w:hAnsi="Wingdings" w:hint="default"/>
      </w:rPr>
    </w:lvl>
    <w:lvl w:ilvl="3" w:tplc="0124341A">
      <w:start w:val="1"/>
      <w:numFmt w:val="bullet"/>
      <w:lvlText w:val=""/>
      <w:lvlJc w:val="left"/>
      <w:pPr>
        <w:ind w:left="2880" w:hanging="360"/>
      </w:pPr>
      <w:rPr>
        <w:rFonts w:ascii="Symbol" w:hAnsi="Symbol" w:hint="default"/>
      </w:rPr>
    </w:lvl>
    <w:lvl w:ilvl="4" w:tplc="4E928628">
      <w:start w:val="1"/>
      <w:numFmt w:val="bullet"/>
      <w:lvlText w:val="o"/>
      <w:lvlJc w:val="left"/>
      <w:pPr>
        <w:ind w:left="3600" w:hanging="360"/>
      </w:pPr>
      <w:rPr>
        <w:rFonts w:ascii="Courier New" w:hAnsi="Courier New" w:hint="default"/>
      </w:rPr>
    </w:lvl>
    <w:lvl w:ilvl="5" w:tplc="14AEC9B8">
      <w:start w:val="1"/>
      <w:numFmt w:val="bullet"/>
      <w:lvlText w:val=""/>
      <w:lvlJc w:val="left"/>
      <w:pPr>
        <w:ind w:left="4320" w:hanging="360"/>
      </w:pPr>
      <w:rPr>
        <w:rFonts w:ascii="Wingdings" w:hAnsi="Wingdings" w:hint="default"/>
      </w:rPr>
    </w:lvl>
    <w:lvl w:ilvl="6" w:tplc="34CA8806">
      <w:start w:val="1"/>
      <w:numFmt w:val="bullet"/>
      <w:lvlText w:val=""/>
      <w:lvlJc w:val="left"/>
      <w:pPr>
        <w:ind w:left="5040" w:hanging="360"/>
      </w:pPr>
      <w:rPr>
        <w:rFonts w:ascii="Symbol" w:hAnsi="Symbol" w:hint="default"/>
      </w:rPr>
    </w:lvl>
    <w:lvl w:ilvl="7" w:tplc="F36629C4">
      <w:start w:val="1"/>
      <w:numFmt w:val="bullet"/>
      <w:lvlText w:val="o"/>
      <w:lvlJc w:val="left"/>
      <w:pPr>
        <w:ind w:left="5760" w:hanging="360"/>
      </w:pPr>
      <w:rPr>
        <w:rFonts w:ascii="Courier New" w:hAnsi="Courier New" w:hint="default"/>
      </w:rPr>
    </w:lvl>
    <w:lvl w:ilvl="8" w:tplc="CA2223B4">
      <w:start w:val="1"/>
      <w:numFmt w:val="bullet"/>
      <w:lvlText w:val=""/>
      <w:lvlJc w:val="left"/>
      <w:pPr>
        <w:ind w:left="6480" w:hanging="360"/>
      </w:pPr>
      <w:rPr>
        <w:rFonts w:ascii="Wingdings" w:hAnsi="Wingdings" w:hint="default"/>
      </w:rPr>
    </w:lvl>
  </w:abstractNum>
  <w:abstractNum w:abstractNumId="2" w15:restartNumberingAfterBreak="0">
    <w:nsid w:val="0C2A509B"/>
    <w:multiLevelType w:val="hybridMultilevel"/>
    <w:tmpl w:val="FB5C8E78"/>
    <w:lvl w:ilvl="0" w:tplc="33AE1258">
      <w:start w:val="1"/>
      <w:numFmt w:val="bullet"/>
      <w:lvlText w:val=""/>
      <w:lvlJc w:val="left"/>
      <w:pPr>
        <w:ind w:left="720" w:hanging="360"/>
      </w:pPr>
      <w:rPr>
        <w:rFonts w:ascii="Symbol" w:hAnsi="Symbol" w:hint="default"/>
      </w:rPr>
    </w:lvl>
    <w:lvl w:ilvl="1" w:tplc="36A850BA">
      <w:start w:val="1"/>
      <w:numFmt w:val="bullet"/>
      <w:lvlText w:val="o"/>
      <w:lvlJc w:val="left"/>
      <w:pPr>
        <w:ind w:left="1440" w:hanging="360"/>
      </w:pPr>
      <w:rPr>
        <w:rFonts w:ascii="Courier New" w:hAnsi="Courier New" w:hint="default"/>
      </w:rPr>
    </w:lvl>
    <w:lvl w:ilvl="2" w:tplc="5BBA6476">
      <w:start w:val="1"/>
      <w:numFmt w:val="bullet"/>
      <w:lvlText w:val=""/>
      <w:lvlJc w:val="left"/>
      <w:pPr>
        <w:ind w:left="2160" w:hanging="360"/>
      </w:pPr>
      <w:rPr>
        <w:rFonts w:ascii="Wingdings" w:hAnsi="Wingdings" w:hint="default"/>
      </w:rPr>
    </w:lvl>
    <w:lvl w:ilvl="3" w:tplc="86EEC6BC">
      <w:start w:val="1"/>
      <w:numFmt w:val="bullet"/>
      <w:lvlText w:val=""/>
      <w:lvlJc w:val="left"/>
      <w:pPr>
        <w:ind w:left="2880" w:hanging="360"/>
      </w:pPr>
      <w:rPr>
        <w:rFonts w:ascii="Symbol" w:hAnsi="Symbol" w:hint="default"/>
      </w:rPr>
    </w:lvl>
    <w:lvl w:ilvl="4" w:tplc="BB2C3DEE">
      <w:start w:val="1"/>
      <w:numFmt w:val="bullet"/>
      <w:lvlText w:val="o"/>
      <w:lvlJc w:val="left"/>
      <w:pPr>
        <w:ind w:left="3600" w:hanging="360"/>
      </w:pPr>
      <w:rPr>
        <w:rFonts w:ascii="Courier New" w:hAnsi="Courier New" w:hint="default"/>
      </w:rPr>
    </w:lvl>
    <w:lvl w:ilvl="5" w:tplc="59127DA8">
      <w:start w:val="1"/>
      <w:numFmt w:val="bullet"/>
      <w:lvlText w:val=""/>
      <w:lvlJc w:val="left"/>
      <w:pPr>
        <w:ind w:left="4320" w:hanging="360"/>
      </w:pPr>
      <w:rPr>
        <w:rFonts w:ascii="Wingdings" w:hAnsi="Wingdings" w:hint="default"/>
      </w:rPr>
    </w:lvl>
    <w:lvl w:ilvl="6" w:tplc="166CB0E4">
      <w:start w:val="1"/>
      <w:numFmt w:val="bullet"/>
      <w:lvlText w:val=""/>
      <w:lvlJc w:val="left"/>
      <w:pPr>
        <w:ind w:left="5040" w:hanging="360"/>
      </w:pPr>
      <w:rPr>
        <w:rFonts w:ascii="Symbol" w:hAnsi="Symbol" w:hint="default"/>
      </w:rPr>
    </w:lvl>
    <w:lvl w:ilvl="7" w:tplc="BAB2BA0A">
      <w:start w:val="1"/>
      <w:numFmt w:val="bullet"/>
      <w:lvlText w:val="o"/>
      <w:lvlJc w:val="left"/>
      <w:pPr>
        <w:ind w:left="5760" w:hanging="360"/>
      </w:pPr>
      <w:rPr>
        <w:rFonts w:ascii="Courier New" w:hAnsi="Courier New" w:hint="default"/>
      </w:rPr>
    </w:lvl>
    <w:lvl w:ilvl="8" w:tplc="A9EA15E2">
      <w:start w:val="1"/>
      <w:numFmt w:val="bullet"/>
      <w:lvlText w:val=""/>
      <w:lvlJc w:val="left"/>
      <w:pPr>
        <w:ind w:left="6480" w:hanging="360"/>
      </w:pPr>
      <w:rPr>
        <w:rFonts w:ascii="Wingdings" w:hAnsi="Wingdings" w:hint="default"/>
      </w:rPr>
    </w:lvl>
  </w:abstractNum>
  <w:abstractNum w:abstractNumId="3" w15:restartNumberingAfterBreak="0">
    <w:nsid w:val="1128502C"/>
    <w:multiLevelType w:val="hybridMultilevel"/>
    <w:tmpl w:val="E1DE9274"/>
    <w:lvl w:ilvl="0" w:tplc="34FADEBE">
      <w:start w:val="1"/>
      <w:numFmt w:val="decimal"/>
      <w:lvlText w:val="%1."/>
      <w:lvlJc w:val="left"/>
      <w:pPr>
        <w:ind w:left="720" w:hanging="360"/>
      </w:pPr>
      <w:rPr>
        <w:rFonts w:ascii="Calibri" w:eastAsia="Calibri" w:hAnsi="Calibri" w:cs="Arial"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EF3E3E"/>
    <w:multiLevelType w:val="hybridMultilevel"/>
    <w:tmpl w:val="37FE8956"/>
    <w:lvl w:ilvl="0" w:tplc="2F5C4DC8">
      <w:start w:val="1"/>
      <w:numFmt w:val="bullet"/>
      <w:lvlText w:val=""/>
      <w:lvlJc w:val="left"/>
      <w:pPr>
        <w:ind w:left="720" w:hanging="360"/>
      </w:pPr>
      <w:rPr>
        <w:rFonts w:ascii="Symbol" w:hAnsi="Symbol" w:hint="default"/>
      </w:rPr>
    </w:lvl>
    <w:lvl w:ilvl="1" w:tplc="7146197C">
      <w:start w:val="1"/>
      <w:numFmt w:val="bullet"/>
      <w:lvlText w:val="o"/>
      <w:lvlJc w:val="left"/>
      <w:pPr>
        <w:ind w:left="1440" w:hanging="360"/>
      </w:pPr>
      <w:rPr>
        <w:rFonts w:ascii="Courier New" w:hAnsi="Courier New" w:hint="default"/>
      </w:rPr>
    </w:lvl>
    <w:lvl w:ilvl="2" w:tplc="2C8C46C6">
      <w:start w:val="1"/>
      <w:numFmt w:val="bullet"/>
      <w:lvlText w:val=""/>
      <w:lvlJc w:val="left"/>
      <w:pPr>
        <w:ind w:left="2160" w:hanging="360"/>
      </w:pPr>
      <w:rPr>
        <w:rFonts w:ascii="Wingdings" w:hAnsi="Wingdings" w:hint="default"/>
      </w:rPr>
    </w:lvl>
    <w:lvl w:ilvl="3" w:tplc="B1C2EA06">
      <w:start w:val="1"/>
      <w:numFmt w:val="bullet"/>
      <w:lvlText w:val=""/>
      <w:lvlJc w:val="left"/>
      <w:pPr>
        <w:ind w:left="2880" w:hanging="360"/>
      </w:pPr>
      <w:rPr>
        <w:rFonts w:ascii="Symbol" w:hAnsi="Symbol" w:hint="default"/>
      </w:rPr>
    </w:lvl>
    <w:lvl w:ilvl="4" w:tplc="A3965744">
      <w:start w:val="1"/>
      <w:numFmt w:val="bullet"/>
      <w:lvlText w:val="o"/>
      <w:lvlJc w:val="left"/>
      <w:pPr>
        <w:ind w:left="3600" w:hanging="360"/>
      </w:pPr>
      <w:rPr>
        <w:rFonts w:ascii="Courier New" w:hAnsi="Courier New" w:hint="default"/>
      </w:rPr>
    </w:lvl>
    <w:lvl w:ilvl="5" w:tplc="36F6EE12">
      <w:start w:val="1"/>
      <w:numFmt w:val="bullet"/>
      <w:lvlText w:val=""/>
      <w:lvlJc w:val="left"/>
      <w:pPr>
        <w:ind w:left="4320" w:hanging="360"/>
      </w:pPr>
      <w:rPr>
        <w:rFonts w:ascii="Wingdings" w:hAnsi="Wingdings" w:hint="default"/>
      </w:rPr>
    </w:lvl>
    <w:lvl w:ilvl="6" w:tplc="A7B42158">
      <w:start w:val="1"/>
      <w:numFmt w:val="bullet"/>
      <w:lvlText w:val=""/>
      <w:lvlJc w:val="left"/>
      <w:pPr>
        <w:ind w:left="5040" w:hanging="360"/>
      </w:pPr>
      <w:rPr>
        <w:rFonts w:ascii="Symbol" w:hAnsi="Symbol" w:hint="default"/>
      </w:rPr>
    </w:lvl>
    <w:lvl w:ilvl="7" w:tplc="93E2EB72">
      <w:start w:val="1"/>
      <w:numFmt w:val="bullet"/>
      <w:lvlText w:val="o"/>
      <w:lvlJc w:val="left"/>
      <w:pPr>
        <w:ind w:left="5760" w:hanging="360"/>
      </w:pPr>
      <w:rPr>
        <w:rFonts w:ascii="Courier New" w:hAnsi="Courier New" w:hint="default"/>
      </w:rPr>
    </w:lvl>
    <w:lvl w:ilvl="8" w:tplc="2C7ACC16">
      <w:start w:val="1"/>
      <w:numFmt w:val="bullet"/>
      <w:lvlText w:val=""/>
      <w:lvlJc w:val="left"/>
      <w:pPr>
        <w:ind w:left="6480" w:hanging="360"/>
      </w:pPr>
      <w:rPr>
        <w:rFonts w:ascii="Wingdings" w:hAnsi="Wingdings" w:hint="default"/>
      </w:rPr>
    </w:lvl>
  </w:abstractNum>
  <w:abstractNum w:abstractNumId="5" w15:restartNumberingAfterBreak="0">
    <w:nsid w:val="12D36AF7"/>
    <w:multiLevelType w:val="hybridMultilevel"/>
    <w:tmpl w:val="CACCAA74"/>
    <w:lvl w:ilvl="0" w:tplc="B20AB9D8">
      <w:start w:val="1"/>
      <w:numFmt w:val="bullet"/>
      <w:lvlText w:val=""/>
      <w:lvlJc w:val="left"/>
      <w:pPr>
        <w:ind w:left="720" w:hanging="360"/>
      </w:pPr>
      <w:rPr>
        <w:rFonts w:ascii="Symbol" w:hAnsi="Symbol" w:hint="default"/>
      </w:rPr>
    </w:lvl>
    <w:lvl w:ilvl="1" w:tplc="2794AB1A">
      <w:start w:val="1"/>
      <w:numFmt w:val="bullet"/>
      <w:lvlText w:val="o"/>
      <w:lvlJc w:val="left"/>
      <w:pPr>
        <w:ind w:left="1440" w:hanging="360"/>
      </w:pPr>
      <w:rPr>
        <w:rFonts w:ascii="Courier New" w:hAnsi="Courier New" w:hint="default"/>
      </w:rPr>
    </w:lvl>
    <w:lvl w:ilvl="2" w:tplc="96AE1756">
      <w:start w:val="1"/>
      <w:numFmt w:val="bullet"/>
      <w:lvlText w:val=""/>
      <w:lvlJc w:val="left"/>
      <w:pPr>
        <w:ind w:left="2160" w:hanging="360"/>
      </w:pPr>
      <w:rPr>
        <w:rFonts w:ascii="Wingdings" w:hAnsi="Wingdings" w:hint="default"/>
      </w:rPr>
    </w:lvl>
    <w:lvl w:ilvl="3" w:tplc="C2F6FE90">
      <w:start w:val="1"/>
      <w:numFmt w:val="bullet"/>
      <w:lvlText w:val=""/>
      <w:lvlJc w:val="left"/>
      <w:pPr>
        <w:ind w:left="2880" w:hanging="360"/>
      </w:pPr>
      <w:rPr>
        <w:rFonts w:ascii="Symbol" w:hAnsi="Symbol" w:hint="default"/>
      </w:rPr>
    </w:lvl>
    <w:lvl w:ilvl="4" w:tplc="5D58854C">
      <w:start w:val="1"/>
      <w:numFmt w:val="bullet"/>
      <w:lvlText w:val="o"/>
      <w:lvlJc w:val="left"/>
      <w:pPr>
        <w:ind w:left="3600" w:hanging="360"/>
      </w:pPr>
      <w:rPr>
        <w:rFonts w:ascii="Courier New" w:hAnsi="Courier New" w:hint="default"/>
      </w:rPr>
    </w:lvl>
    <w:lvl w:ilvl="5" w:tplc="44A4931E">
      <w:start w:val="1"/>
      <w:numFmt w:val="bullet"/>
      <w:lvlText w:val=""/>
      <w:lvlJc w:val="left"/>
      <w:pPr>
        <w:ind w:left="4320" w:hanging="360"/>
      </w:pPr>
      <w:rPr>
        <w:rFonts w:ascii="Wingdings" w:hAnsi="Wingdings" w:hint="default"/>
      </w:rPr>
    </w:lvl>
    <w:lvl w:ilvl="6" w:tplc="818696DA">
      <w:start w:val="1"/>
      <w:numFmt w:val="bullet"/>
      <w:lvlText w:val=""/>
      <w:lvlJc w:val="left"/>
      <w:pPr>
        <w:ind w:left="5040" w:hanging="360"/>
      </w:pPr>
      <w:rPr>
        <w:rFonts w:ascii="Symbol" w:hAnsi="Symbol" w:hint="default"/>
      </w:rPr>
    </w:lvl>
    <w:lvl w:ilvl="7" w:tplc="9378E2A0">
      <w:start w:val="1"/>
      <w:numFmt w:val="bullet"/>
      <w:lvlText w:val="o"/>
      <w:lvlJc w:val="left"/>
      <w:pPr>
        <w:ind w:left="5760" w:hanging="360"/>
      </w:pPr>
      <w:rPr>
        <w:rFonts w:ascii="Courier New" w:hAnsi="Courier New" w:hint="default"/>
      </w:rPr>
    </w:lvl>
    <w:lvl w:ilvl="8" w:tplc="B3F078A6">
      <w:start w:val="1"/>
      <w:numFmt w:val="bullet"/>
      <w:lvlText w:val=""/>
      <w:lvlJc w:val="left"/>
      <w:pPr>
        <w:ind w:left="6480" w:hanging="360"/>
      </w:pPr>
      <w:rPr>
        <w:rFonts w:ascii="Wingdings" w:hAnsi="Wingdings" w:hint="default"/>
      </w:rPr>
    </w:lvl>
  </w:abstractNum>
  <w:abstractNum w:abstractNumId="6" w15:restartNumberingAfterBreak="0">
    <w:nsid w:val="14622E69"/>
    <w:multiLevelType w:val="hybridMultilevel"/>
    <w:tmpl w:val="76F2B336"/>
    <w:lvl w:ilvl="0" w:tplc="B9F6BEC2">
      <w:start w:val="1"/>
      <w:numFmt w:val="bullet"/>
      <w:lvlText w:val=""/>
      <w:lvlJc w:val="left"/>
      <w:pPr>
        <w:ind w:left="720" w:hanging="360"/>
      </w:pPr>
      <w:rPr>
        <w:rFonts w:ascii="Symbol" w:hAnsi="Symbol" w:hint="default"/>
      </w:rPr>
    </w:lvl>
    <w:lvl w:ilvl="1" w:tplc="A712D316">
      <w:start w:val="1"/>
      <w:numFmt w:val="bullet"/>
      <w:lvlText w:val="o"/>
      <w:lvlJc w:val="left"/>
      <w:pPr>
        <w:ind w:left="1440" w:hanging="360"/>
      </w:pPr>
      <w:rPr>
        <w:rFonts w:ascii="Courier New" w:hAnsi="Courier New" w:hint="default"/>
      </w:rPr>
    </w:lvl>
    <w:lvl w:ilvl="2" w:tplc="72DC0314">
      <w:start w:val="1"/>
      <w:numFmt w:val="bullet"/>
      <w:lvlText w:val=""/>
      <w:lvlJc w:val="left"/>
      <w:pPr>
        <w:ind w:left="2160" w:hanging="360"/>
      </w:pPr>
      <w:rPr>
        <w:rFonts w:ascii="Wingdings" w:hAnsi="Wingdings" w:hint="default"/>
      </w:rPr>
    </w:lvl>
    <w:lvl w:ilvl="3" w:tplc="5E2652DE">
      <w:start w:val="1"/>
      <w:numFmt w:val="bullet"/>
      <w:lvlText w:val=""/>
      <w:lvlJc w:val="left"/>
      <w:pPr>
        <w:ind w:left="2880" w:hanging="360"/>
      </w:pPr>
      <w:rPr>
        <w:rFonts w:ascii="Symbol" w:hAnsi="Symbol" w:hint="default"/>
      </w:rPr>
    </w:lvl>
    <w:lvl w:ilvl="4" w:tplc="AA1A1866">
      <w:start w:val="1"/>
      <w:numFmt w:val="bullet"/>
      <w:lvlText w:val="o"/>
      <w:lvlJc w:val="left"/>
      <w:pPr>
        <w:ind w:left="3600" w:hanging="360"/>
      </w:pPr>
      <w:rPr>
        <w:rFonts w:ascii="Courier New" w:hAnsi="Courier New" w:hint="default"/>
      </w:rPr>
    </w:lvl>
    <w:lvl w:ilvl="5" w:tplc="683087BE">
      <w:start w:val="1"/>
      <w:numFmt w:val="bullet"/>
      <w:lvlText w:val=""/>
      <w:lvlJc w:val="left"/>
      <w:pPr>
        <w:ind w:left="4320" w:hanging="360"/>
      </w:pPr>
      <w:rPr>
        <w:rFonts w:ascii="Wingdings" w:hAnsi="Wingdings" w:hint="default"/>
      </w:rPr>
    </w:lvl>
    <w:lvl w:ilvl="6" w:tplc="EC86793C">
      <w:start w:val="1"/>
      <w:numFmt w:val="bullet"/>
      <w:lvlText w:val=""/>
      <w:lvlJc w:val="left"/>
      <w:pPr>
        <w:ind w:left="5040" w:hanging="360"/>
      </w:pPr>
      <w:rPr>
        <w:rFonts w:ascii="Symbol" w:hAnsi="Symbol" w:hint="default"/>
      </w:rPr>
    </w:lvl>
    <w:lvl w:ilvl="7" w:tplc="63C4C294">
      <w:start w:val="1"/>
      <w:numFmt w:val="bullet"/>
      <w:lvlText w:val="o"/>
      <w:lvlJc w:val="left"/>
      <w:pPr>
        <w:ind w:left="5760" w:hanging="360"/>
      </w:pPr>
      <w:rPr>
        <w:rFonts w:ascii="Courier New" w:hAnsi="Courier New" w:hint="default"/>
      </w:rPr>
    </w:lvl>
    <w:lvl w:ilvl="8" w:tplc="18BADB0A">
      <w:start w:val="1"/>
      <w:numFmt w:val="bullet"/>
      <w:lvlText w:val=""/>
      <w:lvlJc w:val="left"/>
      <w:pPr>
        <w:ind w:left="6480" w:hanging="360"/>
      </w:pPr>
      <w:rPr>
        <w:rFonts w:ascii="Wingdings" w:hAnsi="Wingdings" w:hint="default"/>
      </w:rPr>
    </w:lvl>
  </w:abstractNum>
  <w:abstractNum w:abstractNumId="7" w15:restartNumberingAfterBreak="0">
    <w:nsid w:val="172C2E31"/>
    <w:multiLevelType w:val="hybridMultilevel"/>
    <w:tmpl w:val="9828BA12"/>
    <w:lvl w:ilvl="0" w:tplc="E1D2D30A">
      <w:start w:val="1"/>
      <w:numFmt w:val="bullet"/>
      <w:lvlText w:val=""/>
      <w:lvlJc w:val="left"/>
      <w:pPr>
        <w:ind w:left="720" w:hanging="360"/>
      </w:pPr>
      <w:rPr>
        <w:rFonts w:ascii="Symbol" w:hAnsi="Symbol" w:hint="default"/>
      </w:rPr>
    </w:lvl>
    <w:lvl w:ilvl="1" w:tplc="C14E7254">
      <w:start w:val="1"/>
      <w:numFmt w:val="bullet"/>
      <w:lvlText w:val="o"/>
      <w:lvlJc w:val="left"/>
      <w:pPr>
        <w:ind w:left="1440" w:hanging="360"/>
      </w:pPr>
      <w:rPr>
        <w:rFonts w:ascii="Courier New" w:hAnsi="Courier New" w:hint="default"/>
      </w:rPr>
    </w:lvl>
    <w:lvl w:ilvl="2" w:tplc="A086BD78">
      <w:start w:val="1"/>
      <w:numFmt w:val="bullet"/>
      <w:lvlText w:val=""/>
      <w:lvlJc w:val="left"/>
      <w:pPr>
        <w:ind w:left="2160" w:hanging="360"/>
      </w:pPr>
      <w:rPr>
        <w:rFonts w:ascii="Wingdings" w:hAnsi="Wingdings" w:hint="default"/>
      </w:rPr>
    </w:lvl>
    <w:lvl w:ilvl="3" w:tplc="20860FCE">
      <w:start w:val="1"/>
      <w:numFmt w:val="bullet"/>
      <w:lvlText w:val=""/>
      <w:lvlJc w:val="left"/>
      <w:pPr>
        <w:ind w:left="2880" w:hanging="360"/>
      </w:pPr>
      <w:rPr>
        <w:rFonts w:ascii="Symbol" w:hAnsi="Symbol" w:hint="default"/>
      </w:rPr>
    </w:lvl>
    <w:lvl w:ilvl="4" w:tplc="A18CE15A">
      <w:start w:val="1"/>
      <w:numFmt w:val="bullet"/>
      <w:lvlText w:val="o"/>
      <w:lvlJc w:val="left"/>
      <w:pPr>
        <w:ind w:left="3600" w:hanging="360"/>
      </w:pPr>
      <w:rPr>
        <w:rFonts w:ascii="Courier New" w:hAnsi="Courier New" w:hint="default"/>
      </w:rPr>
    </w:lvl>
    <w:lvl w:ilvl="5" w:tplc="B462B118">
      <w:start w:val="1"/>
      <w:numFmt w:val="bullet"/>
      <w:lvlText w:val=""/>
      <w:lvlJc w:val="left"/>
      <w:pPr>
        <w:ind w:left="4320" w:hanging="360"/>
      </w:pPr>
      <w:rPr>
        <w:rFonts w:ascii="Wingdings" w:hAnsi="Wingdings" w:hint="default"/>
      </w:rPr>
    </w:lvl>
    <w:lvl w:ilvl="6" w:tplc="573ACB62">
      <w:start w:val="1"/>
      <w:numFmt w:val="bullet"/>
      <w:lvlText w:val=""/>
      <w:lvlJc w:val="left"/>
      <w:pPr>
        <w:ind w:left="5040" w:hanging="360"/>
      </w:pPr>
      <w:rPr>
        <w:rFonts w:ascii="Symbol" w:hAnsi="Symbol" w:hint="default"/>
      </w:rPr>
    </w:lvl>
    <w:lvl w:ilvl="7" w:tplc="212C0572">
      <w:start w:val="1"/>
      <w:numFmt w:val="bullet"/>
      <w:lvlText w:val="o"/>
      <w:lvlJc w:val="left"/>
      <w:pPr>
        <w:ind w:left="5760" w:hanging="360"/>
      </w:pPr>
      <w:rPr>
        <w:rFonts w:ascii="Courier New" w:hAnsi="Courier New" w:hint="default"/>
      </w:rPr>
    </w:lvl>
    <w:lvl w:ilvl="8" w:tplc="4BE6086C">
      <w:start w:val="1"/>
      <w:numFmt w:val="bullet"/>
      <w:lvlText w:val=""/>
      <w:lvlJc w:val="left"/>
      <w:pPr>
        <w:ind w:left="6480" w:hanging="360"/>
      </w:pPr>
      <w:rPr>
        <w:rFonts w:ascii="Wingdings" w:hAnsi="Wingdings" w:hint="default"/>
      </w:rPr>
    </w:lvl>
  </w:abstractNum>
  <w:abstractNum w:abstractNumId="8" w15:restartNumberingAfterBreak="0">
    <w:nsid w:val="19E21960"/>
    <w:multiLevelType w:val="hybridMultilevel"/>
    <w:tmpl w:val="7F44C878"/>
    <w:lvl w:ilvl="0" w:tplc="17F8F4FE">
      <w:start w:val="1"/>
      <w:numFmt w:val="bullet"/>
      <w:lvlText w:val=""/>
      <w:lvlJc w:val="left"/>
      <w:pPr>
        <w:ind w:left="720" w:hanging="360"/>
      </w:pPr>
      <w:rPr>
        <w:rFonts w:ascii="Symbol" w:hAnsi="Symbol" w:hint="default"/>
      </w:rPr>
    </w:lvl>
    <w:lvl w:ilvl="1" w:tplc="72D85538">
      <w:start w:val="1"/>
      <w:numFmt w:val="bullet"/>
      <w:lvlText w:val="o"/>
      <w:lvlJc w:val="left"/>
      <w:pPr>
        <w:ind w:left="1440" w:hanging="360"/>
      </w:pPr>
      <w:rPr>
        <w:rFonts w:ascii="Courier New" w:hAnsi="Courier New" w:hint="default"/>
      </w:rPr>
    </w:lvl>
    <w:lvl w:ilvl="2" w:tplc="D00E6140">
      <w:start w:val="1"/>
      <w:numFmt w:val="bullet"/>
      <w:lvlText w:val=""/>
      <w:lvlJc w:val="left"/>
      <w:pPr>
        <w:ind w:left="2160" w:hanging="360"/>
      </w:pPr>
      <w:rPr>
        <w:rFonts w:ascii="Wingdings" w:hAnsi="Wingdings" w:hint="default"/>
      </w:rPr>
    </w:lvl>
    <w:lvl w:ilvl="3" w:tplc="46661E68">
      <w:start w:val="1"/>
      <w:numFmt w:val="bullet"/>
      <w:lvlText w:val=""/>
      <w:lvlJc w:val="left"/>
      <w:pPr>
        <w:ind w:left="2880" w:hanging="360"/>
      </w:pPr>
      <w:rPr>
        <w:rFonts w:ascii="Symbol" w:hAnsi="Symbol" w:hint="default"/>
      </w:rPr>
    </w:lvl>
    <w:lvl w:ilvl="4" w:tplc="F5602D46">
      <w:start w:val="1"/>
      <w:numFmt w:val="bullet"/>
      <w:lvlText w:val="o"/>
      <w:lvlJc w:val="left"/>
      <w:pPr>
        <w:ind w:left="3600" w:hanging="360"/>
      </w:pPr>
      <w:rPr>
        <w:rFonts w:ascii="Courier New" w:hAnsi="Courier New" w:hint="default"/>
      </w:rPr>
    </w:lvl>
    <w:lvl w:ilvl="5" w:tplc="36C8193E">
      <w:start w:val="1"/>
      <w:numFmt w:val="bullet"/>
      <w:lvlText w:val=""/>
      <w:lvlJc w:val="left"/>
      <w:pPr>
        <w:ind w:left="4320" w:hanging="360"/>
      </w:pPr>
      <w:rPr>
        <w:rFonts w:ascii="Wingdings" w:hAnsi="Wingdings" w:hint="default"/>
      </w:rPr>
    </w:lvl>
    <w:lvl w:ilvl="6" w:tplc="B8E021F2">
      <w:start w:val="1"/>
      <w:numFmt w:val="bullet"/>
      <w:lvlText w:val=""/>
      <w:lvlJc w:val="left"/>
      <w:pPr>
        <w:ind w:left="5040" w:hanging="360"/>
      </w:pPr>
      <w:rPr>
        <w:rFonts w:ascii="Symbol" w:hAnsi="Symbol" w:hint="default"/>
      </w:rPr>
    </w:lvl>
    <w:lvl w:ilvl="7" w:tplc="9C60807A">
      <w:start w:val="1"/>
      <w:numFmt w:val="bullet"/>
      <w:lvlText w:val="o"/>
      <w:lvlJc w:val="left"/>
      <w:pPr>
        <w:ind w:left="5760" w:hanging="360"/>
      </w:pPr>
      <w:rPr>
        <w:rFonts w:ascii="Courier New" w:hAnsi="Courier New" w:hint="default"/>
      </w:rPr>
    </w:lvl>
    <w:lvl w:ilvl="8" w:tplc="3CECA4FE">
      <w:start w:val="1"/>
      <w:numFmt w:val="bullet"/>
      <w:lvlText w:val=""/>
      <w:lvlJc w:val="left"/>
      <w:pPr>
        <w:ind w:left="6480" w:hanging="360"/>
      </w:pPr>
      <w:rPr>
        <w:rFonts w:ascii="Wingdings" w:hAnsi="Wingdings" w:hint="default"/>
      </w:rPr>
    </w:lvl>
  </w:abstractNum>
  <w:abstractNum w:abstractNumId="9" w15:restartNumberingAfterBreak="0">
    <w:nsid w:val="1F48339D"/>
    <w:multiLevelType w:val="hybridMultilevel"/>
    <w:tmpl w:val="7810889C"/>
    <w:lvl w:ilvl="0" w:tplc="72405DB4">
      <w:start w:val="1"/>
      <w:numFmt w:val="bullet"/>
      <w:lvlText w:val=""/>
      <w:lvlJc w:val="left"/>
      <w:pPr>
        <w:ind w:left="720" w:hanging="360"/>
      </w:pPr>
      <w:rPr>
        <w:rFonts w:ascii="Symbol" w:hAnsi="Symbol" w:hint="default"/>
      </w:rPr>
    </w:lvl>
    <w:lvl w:ilvl="1" w:tplc="1A1E5C58">
      <w:start w:val="1"/>
      <w:numFmt w:val="bullet"/>
      <w:lvlText w:val="o"/>
      <w:lvlJc w:val="left"/>
      <w:pPr>
        <w:ind w:left="1440" w:hanging="360"/>
      </w:pPr>
      <w:rPr>
        <w:rFonts w:ascii="Courier New" w:hAnsi="Courier New" w:hint="default"/>
      </w:rPr>
    </w:lvl>
    <w:lvl w:ilvl="2" w:tplc="26C26BDC">
      <w:start w:val="1"/>
      <w:numFmt w:val="bullet"/>
      <w:lvlText w:val=""/>
      <w:lvlJc w:val="left"/>
      <w:pPr>
        <w:ind w:left="2160" w:hanging="360"/>
      </w:pPr>
      <w:rPr>
        <w:rFonts w:ascii="Wingdings" w:hAnsi="Wingdings" w:hint="default"/>
      </w:rPr>
    </w:lvl>
    <w:lvl w:ilvl="3" w:tplc="5C0CC466">
      <w:start w:val="1"/>
      <w:numFmt w:val="bullet"/>
      <w:lvlText w:val=""/>
      <w:lvlJc w:val="left"/>
      <w:pPr>
        <w:ind w:left="2880" w:hanging="360"/>
      </w:pPr>
      <w:rPr>
        <w:rFonts w:ascii="Symbol" w:hAnsi="Symbol" w:hint="default"/>
      </w:rPr>
    </w:lvl>
    <w:lvl w:ilvl="4" w:tplc="08760626">
      <w:start w:val="1"/>
      <w:numFmt w:val="bullet"/>
      <w:lvlText w:val="o"/>
      <w:lvlJc w:val="left"/>
      <w:pPr>
        <w:ind w:left="3600" w:hanging="360"/>
      </w:pPr>
      <w:rPr>
        <w:rFonts w:ascii="Courier New" w:hAnsi="Courier New" w:hint="default"/>
      </w:rPr>
    </w:lvl>
    <w:lvl w:ilvl="5" w:tplc="53F2C046">
      <w:start w:val="1"/>
      <w:numFmt w:val="bullet"/>
      <w:lvlText w:val=""/>
      <w:lvlJc w:val="left"/>
      <w:pPr>
        <w:ind w:left="4320" w:hanging="360"/>
      </w:pPr>
      <w:rPr>
        <w:rFonts w:ascii="Wingdings" w:hAnsi="Wingdings" w:hint="default"/>
      </w:rPr>
    </w:lvl>
    <w:lvl w:ilvl="6" w:tplc="CC324368">
      <w:start w:val="1"/>
      <w:numFmt w:val="bullet"/>
      <w:lvlText w:val=""/>
      <w:lvlJc w:val="left"/>
      <w:pPr>
        <w:ind w:left="5040" w:hanging="360"/>
      </w:pPr>
      <w:rPr>
        <w:rFonts w:ascii="Symbol" w:hAnsi="Symbol" w:hint="default"/>
      </w:rPr>
    </w:lvl>
    <w:lvl w:ilvl="7" w:tplc="458C677A">
      <w:start w:val="1"/>
      <w:numFmt w:val="bullet"/>
      <w:lvlText w:val="o"/>
      <w:lvlJc w:val="left"/>
      <w:pPr>
        <w:ind w:left="5760" w:hanging="360"/>
      </w:pPr>
      <w:rPr>
        <w:rFonts w:ascii="Courier New" w:hAnsi="Courier New" w:hint="default"/>
      </w:rPr>
    </w:lvl>
    <w:lvl w:ilvl="8" w:tplc="3842AA72">
      <w:start w:val="1"/>
      <w:numFmt w:val="bullet"/>
      <w:lvlText w:val=""/>
      <w:lvlJc w:val="left"/>
      <w:pPr>
        <w:ind w:left="6480" w:hanging="360"/>
      </w:pPr>
      <w:rPr>
        <w:rFonts w:ascii="Wingdings" w:hAnsi="Wingdings" w:hint="default"/>
      </w:rPr>
    </w:lvl>
  </w:abstractNum>
  <w:abstractNum w:abstractNumId="10" w15:restartNumberingAfterBreak="0">
    <w:nsid w:val="2DC7613B"/>
    <w:multiLevelType w:val="hybridMultilevel"/>
    <w:tmpl w:val="DBA03E68"/>
    <w:lvl w:ilvl="0" w:tplc="8CFE9026">
      <w:start w:val="1"/>
      <w:numFmt w:val="decimal"/>
      <w:lvlText w:val="%1."/>
      <w:lvlJc w:val="left"/>
      <w:pPr>
        <w:ind w:left="720" w:hanging="360"/>
      </w:pPr>
    </w:lvl>
    <w:lvl w:ilvl="1" w:tplc="726E3F70">
      <w:start w:val="1"/>
      <w:numFmt w:val="lowerLetter"/>
      <w:lvlText w:val="%2."/>
      <w:lvlJc w:val="left"/>
      <w:pPr>
        <w:ind w:left="1440" w:hanging="360"/>
      </w:pPr>
    </w:lvl>
    <w:lvl w:ilvl="2" w:tplc="12988DB2">
      <w:start w:val="1"/>
      <w:numFmt w:val="lowerRoman"/>
      <w:lvlText w:val="%3."/>
      <w:lvlJc w:val="right"/>
      <w:pPr>
        <w:ind w:left="2160" w:hanging="180"/>
      </w:pPr>
    </w:lvl>
    <w:lvl w:ilvl="3" w:tplc="76088400">
      <w:start w:val="1"/>
      <w:numFmt w:val="decimal"/>
      <w:lvlText w:val="%4."/>
      <w:lvlJc w:val="left"/>
      <w:pPr>
        <w:ind w:left="2880" w:hanging="360"/>
      </w:pPr>
    </w:lvl>
    <w:lvl w:ilvl="4" w:tplc="6A9C4DCE">
      <w:start w:val="1"/>
      <w:numFmt w:val="lowerLetter"/>
      <w:lvlText w:val="%5."/>
      <w:lvlJc w:val="left"/>
      <w:pPr>
        <w:ind w:left="3600" w:hanging="360"/>
      </w:pPr>
    </w:lvl>
    <w:lvl w:ilvl="5" w:tplc="2AD23F8C">
      <w:start w:val="1"/>
      <w:numFmt w:val="lowerRoman"/>
      <w:lvlText w:val="%6."/>
      <w:lvlJc w:val="right"/>
      <w:pPr>
        <w:ind w:left="4320" w:hanging="180"/>
      </w:pPr>
    </w:lvl>
    <w:lvl w:ilvl="6" w:tplc="669E323C">
      <w:start w:val="1"/>
      <w:numFmt w:val="decimal"/>
      <w:lvlText w:val="%7."/>
      <w:lvlJc w:val="left"/>
      <w:pPr>
        <w:ind w:left="5040" w:hanging="360"/>
      </w:pPr>
    </w:lvl>
    <w:lvl w:ilvl="7" w:tplc="B448E678">
      <w:start w:val="1"/>
      <w:numFmt w:val="lowerLetter"/>
      <w:lvlText w:val="%8."/>
      <w:lvlJc w:val="left"/>
      <w:pPr>
        <w:ind w:left="5760" w:hanging="360"/>
      </w:pPr>
    </w:lvl>
    <w:lvl w:ilvl="8" w:tplc="1458F09E">
      <w:start w:val="1"/>
      <w:numFmt w:val="lowerRoman"/>
      <w:lvlText w:val="%9."/>
      <w:lvlJc w:val="right"/>
      <w:pPr>
        <w:ind w:left="6480" w:hanging="180"/>
      </w:pPr>
    </w:lvl>
  </w:abstractNum>
  <w:abstractNum w:abstractNumId="11" w15:restartNumberingAfterBreak="0">
    <w:nsid w:val="30D10ED1"/>
    <w:multiLevelType w:val="hybridMultilevel"/>
    <w:tmpl w:val="3DA406B2"/>
    <w:lvl w:ilvl="0" w:tplc="25522C60">
      <w:start w:val="1"/>
      <w:numFmt w:val="bullet"/>
      <w:lvlText w:val=""/>
      <w:lvlJc w:val="left"/>
      <w:pPr>
        <w:ind w:left="720" w:hanging="360"/>
      </w:pPr>
      <w:rPr>
        <w:rFonts w:ascii="Symbol" w:hAnsi="Symbol" w:hint="default"/>
      </w:rPr>
    </w:lvl>
    <w:lvl w:ilvl="1" w:tplc="DC649D3C">
      <w:start w:val="1"/>
      <w:numFmt w:val="bullet"/>
      <w:lvlText w:val="o"/>
      <w:lvlJc w:val="left"/>
      <w:pPr>
        <w:ind w:left="1440" w:hanging="360"/>
      </w:pPr>
      <w:rPr>
        <w:rFonts w:ascii="Courier New" w:hAnsi="Courier New" w:hint="default"/>
      </w:rPr>
    </w:lvl>
    <w:lvl w:ilvl="2" w:tplc="84C8952A">
      <w:start w:val="1"/>
      <w:numFmt w:val="bullet"/>
      <w:lvlText w:val=""/>
      <w:lvlJc w:val="left"/>
      <w:pPr>
        <w:ind w:left="2160" w:hanging="360"/>
      </w:pPr>
      <w:rPr>
        <w:rFonts w:ascii="Wingdings" w:hAnsi="Wingdings" w:hint="default"/>
      </w:rPr>
    </w:lvl>
    <w:lvl w:ilvl="3" w:tplc="FB0E05C2">
      <w:start w:val="1"/>
      <w:numFmt w:val="bullet"/>
      <w:lvlText w:val=""/>
      <w:lvlJc w:val="left"/>
      <w:pPr>
        <w:ind w:left="2880" w:hanging="360"/>
      </w:pPr>
      <w:rPr>
        <w:rFonts w:ascii="Symbol" w:hAnsi="Symbol" w:hint="default"/>
      </w:rPr>
    </w:lvl>
    <w:lvl w:ilvl="4" w:tplc="205A83CC">
      <w:start w:val="1"/>
      <w:numFmt w:val="bullet"/>
      <w:lvlText w:val="o"/>
      <w:lvlJc w:val="left"/>
      <w:pPr>
        <w:ind w:left="3600" w:hanging="360"/>
      </w:pPr>
      <w:rPr>
        <w:rFonts w:ascii="Courier New" w:hAnsi="Courier New" w:hint="default"/>
      </w:rPr>
    </w:lvl>
    <w:lvl w:ilvl="5" w:tplc="8B2238A0">
      <w:start w:val="1"/>
      <w:numFmt w:val="bullet"/>
      <w:lvlText w:val=""/>
      <w:lvlJc w:val="left"/>
      <w:pPr>
        <w:ind w:left="4320" w:hanging="360"/>
      </w:pPr>
      <w:rPr>
        <w:rFonts w:ascii="Wingdings" w:hAnsi="Wingdings" w:hint="default"/>
      </w:rPr>
    </w:lvl>
    <w:lvl w:ilvl="6" w:tplc="B0FA0F68">
      <w:start w:val="1"/>
      <w:numFmt w:val="bullet"/>
      <w:lvlText w:val=""/>
      <w:lvlJc w:val="left"/>
      <w:pPr>
        <w:ind w:left="5040" w:hanging="360"/>
      </w:pPr>
      <w:rPr>
        <w:rFonts w:ascii="Symbol" w:hAnsi="Symbol" w:hint="default"/>
      </w:rPr>
    </w:lvl>
    <w:lvl w:ilvl="7" w:tplc="81B0C950">
      <w:start w:val="1"/>
      <w:numFmt w:val="bullet"/>
      <w:lvlText w:val="o"/>
      <w:lvlJc w:val="left"/>
      <w:pPr>
        <w:ind w:left="5760" w:hanging="360"/>
      </w:pPr>
      <w:rPr>
        <w:rFonts w:ascii="Courier New" w:hAnsi="Courier New" w:hint="default"/>
      </w:rPr>
    </w:lvl>
    <w:lvl w:ilvl="8" w:tplc="8990E4FA">
      <w:start w:val="1"/>
      <w:numFmt w:val="bullet"/>
      <w:lvlText w:val=""/>
      <w:lvlJc w:val="left"/>
      <w:pPr>
        <w:ind w:left="6480" w:hanging="360"/>
      </w:pPr>
      <w:rPr>
        <w:rFonts w:ascii="Wingdings" w:hAnsi="Wingdings" w:hint="default"/>
      </w:rPr>
    </w:lvl>
  </w:abstractNum>
  <w:abstractNum w:abstractNumId="12" w15:restartNumberingAfterBreak="0">
    <w:nsid w:val="377D7759"/>
    <w:multiLevelType w:val="hybridMultilevel"/>
    <w:tmpl w:val="E4E83A4C"/>
    <w:lvl w:ilvl="0" w:tplc="E7AAEE90">
      <w:start w:val="1"/>
      <w:numFmt w:val="bullet"/>
      <w:lvlText w:val=""/>
      <w:lvlJc w:val="left"/>
      <w:pPr>
        <w:ind w:left="720" w:hanging="360"/>
      </w:pPr>
      <w:rPr>
        <w:rFonts w:ascii="Symbol" w:hAnsi="Symbol" w:hint="default"/>
      </w:rPr>
    </w:lvl>
    <w:lvl w:ilvl="1" w:tplc="88AA552C">
      <w:start w:val="1"/>
      <w:numFmt w:val="bullet"/>
      <w:lvlText w:val="o"/>
      <w:lvlJc w:val="left"/>
      <w:pPr>
        <w:ind w:left="1440" w:hanging="360"/>
      </w:pPr>
      <w:rPr>
        <w:rFonts w:ascii="Courier New" w:hAnsi="Courier New" w:hint="default"/>
      </w:rPr>
    </w:lvl>
    <w:lvl w:ilvl="2" w:tplc="0D62BBE0">
      <w:start w:val="1"/>
      <w:numFmt w:val="bullet"/>
      <w:lvlText w:val=""/>
      <w:lvlJc w:val="left"/>
      <w:pPr>
        <w:ind w:left="2160" w:hanging="360"/>
      </w:pPr>
      <w:rPr>
        <w:rFonts w:ascii="Wingdings" w:hAnsi="Wingdings" w:hint="default"/>
      </w:rPr>
    </w:lvl>
    <w:lvl w:ilvl="3" w:tplc="1B9803AE">
      <w:start w:val="1"/>
      <w:numFmt w:val="bullet"/>
      <w:lvlText w:val=""/>
      <w:lvlJc w:val="left"/>
      <w:pPr>
        <w:ind w:left="2880" w:hanging="360"/>
      </w:pPr>
      <w:rPr>
        <w:rFonts w:ascii="Symbol" w:hAnsi="Symbol" w:hint="default"/>
      </w:rPr>
    </w:lvl>
    <w:lvl w:ilvl="4" w:tplc="94DE8D98">
      <w:start w:val="1"/>
      <w:numFmt w:val="bullet"/>
      <w:lvlText w:val="o"/>
      <w:lvlJc w:val="left"/>
      <w:pPr>
        <w:ind w:left="3600" w:hanging="360"/>
      </w:pPr>
      <w:rPr>
        <w:rFonts w:ascii="Courier New" w:hAnsi="Courier New" w:hint="default"/>
      </w:rPr>
    </w:lvl>
    <w:lvl w:ilvl="5" w:tplc="6B8AEA6A">
      <w:start w:val="1"/>
      <w:numFmt w:val="bullet"/>
      <w:lvlText w:val=""/>
      <w:lvlJc w:val="left"/>
      <w:pPr>
        <w:ind w:left="4320" w:hanging="360"/>
      </w:pPr>
      <w:rPr>
        <w:rFonts w:ascii="Wingdings" w:hAnsi="Wingdings" w:hint="default"/>
      </w:rPr>
    </w:lvl>
    <w:lvl w:ilvl="6" w:tplc="7A9AF902">
      <w:start w:val="1"/>
      <w:numFmt w:val="bullet"/>
      <w:lvlText w:val=""/>
      <w:lvlJc w:val="left"/>
      <w:pPr>
        <w:ind w:left="5040" w:hanging="360"/>
      </w:pPr>
      <w:rPr>
        <w:rFonts w:ascii="Symbol" w:hAnsi="Symbol" w:hint="default"/>
      </w:rPr>
    </w:lvl>
    <w:lvl w:ilvl="7" w:tplc="8EC21FBC">
      <w:start w:val="1"/>
      <w:numFmt w:val="bullet"/>
      <w:lvlText w:val="o"/>
      <w:lvlJc w:val="left"/>
      <w:pPr>
        <w:ind w:left="5760" w:hanging="360"/>
      </w:pPr>
      <w:rPr>
        <w:rFonts w:ascii="Courier New" w:hAnsi="Courier New" w:hint="default"/>
      </w:rPr>
    </w:lvl>
    <w:lvl w:ilvl="8" w:tplc="CD2EDA28">
      <w:start w:val="1"/>
      <w:numFmt w:val="bullet"/>
      <w:lvlText w:val=""/>
      <w:lvlJc w:val="left"/>
      <w:pPr>
        <w:ind w:left="6480" w:hanging="360"/>
      </w:pPr>
      <w:rPr>
        <w:rFonts w:ascii="Wingdings" w:hAnsi="Wingdings" w:hint="default"/>
      </w:rPr>
    </w:lvl>
  </w:abstractNum>
  <w:abstractNum w:abstractNumId="13" w15:restartNumberingAfterBreak="0">
    <w:nsid w:val="37FE38F6"/>
    <w:multiLevelType w:val="hybridMultilevel"/>
    <w:tmpl w:val="EC66C656"/>
    <w:lvl w:ilvl="0" w:tplc="7324AB8A">
      <w:start w:val="1"/>
      <w:numFmt w:val="bullet"/>
      <w:lvlText w:val=""/>
      <w:lvlJc w:val="left"/>
      <w:pPr>
        <w:ind w:left="720" w:hanging="360"/>
      </w:pPr>
      <w:rPr>
        <w:rFonts w:ascii="Symbol" w:hAnsi="Symbol" w:hint="default"/>
      </w:rPr>
    </w:lvl>
    <w:lvl w:ilvl="1" w:tplc="5DB2DA50">
      <w:start w:val="1"/>
      <w:numFmt w:val="bullet"/>
      <w:lvlText w:val="o"/>
      <w:lvlJc w:val="left"/>
      <w:pPr>
        <w:ind w:left="1440" w:hanging="360"/>
      </w:pPr>
      <w:rPr>
        <w:rFonts w:ascii="Courier New" w:hAnsi="Courier New" w:hint="default"/>
      </w:rPr>
    </w:lvl>
    <w:lvl w:ilvl="2" w:tplc="D974D800">
      <w:start w:val="1"/>
      <w:numFmt w:val="bullet"/>
      <w:lvlText w:val=""/>
      <w:lvlJc w:val="left"/>
      <w:pPr>
        <w:ind w:left="2160" w:hanging="360"/>
      </w:pPr>
      <w:rPr>
        <w:rFonts w:ascii="Wingdings" w:hAnsi="Wingdings" w:hint="default"/>
      </w:rPr>
    </w:lvl>
    <w:lvl w:ilvl="3" w:tplc="35FC53FE">
      <w:start w:val="1"/>
      <w:numFmt w:val="bullet"/>
      <w:lvlText w:val=""/>
      <w:lvlJc w:val="left"/>
      <w:pPr>
        <w:ind w:left="2880" w:hanging="360"/>
      </w:pPr>
      <w:rPr>
        <w:rFonts w:ascii="Symbol" w:hAnsi="Symbol" w:hint="default"/>
      </w:rPr>
    </w:lvl>
    <w:lvl w:ilvl="4" w:tplc="AB3CCD0E">
      <w:start w:val="1"/>
      <w:numFmt w:val="bullet"/>
      <w:lvlText w:val="o"/>
      <w:lvlJc w:val="left"/>
      <w:pPr>
        <w:ind w:left="3600" w:hanging="360"/>
      </w:pPr>
      <w:rPr>
        <w:rFonts w:ascii="Courier New" w:hAnsi="Courier New" w:hint="default"/>
      </w:rPr>
    </w:lvl>
    <w:lvl w:ilvl="5" w:tplc="3FC838DC">
      <w:start w:val="1"/>
      <w:numFmt w:val="bullet"/>
      <w:lvlText w:val=""/>
      <w:lvlJc w:val="left"/>
      <w:pPr>
        <w:ind w:left="4320" w:hanging="360"/>
      </w:pPr>
      <w:rPr>
        <w:rFonts w:ascii="Wingdings" w:hAnsi="Wingdings" w:hint="default"/>
      </w:rPr>
    </w:lvl>
    <w:lvl w:ilvl="6" w:tplc="D8409E12">
      <w:start w:val="1"/>
      <w:numFmt w:val="bullet"/>
      <w:lvlText w:val=""/>
      <w:lvlJc w:val="left"/>
      <w:pPr>
        <w:ind w:left="5040" w:hanging="360"/>
      </w:pPr>
      <w:rPr>
        <w:rFonts w:ascii="Symbol" w:hAnsi="Symbol" w:hint="default"/>
      </w:rPr>
    </w:lvl>
    <w:lvl w:ilvl="7" w:tplc="A6324E44">
      <w:start w:val="1"/>
      <w:numFmt w:val="bullet"/>
      <w:lvlText w:val="o"/>
      <w:lvlJc w:val="left"/>
      <w:pPr>
        <w:ind w:left="5760" w:hanging="360"/>
      </w:pPr>
      <w:rPr>
        <w:rFonts w:ascii="Courier New" w:hAnsi="Courier New" w:hint="default"/>
      </w:rPr>
    </w:lvl>
    <w:lvl w:ilvl="8" w:tplc="03AAE66A">
      <w:start w:val="1"/>
      <w:numFmt w:val="bullet"/>
      <w:lvlText w:val=""/>
      <w:lvlJc w:val="left"/>
      <w:pPr>
        <w:ind w:left="6480" w:hanging="360"/>
      </w:pPr>
      <w:rPr>
        <w:rFonts w:ascii="Wingdings" w:hAnsi="Wingdings" w:hint="default"/>
      </w:rPr>
    </w:lvl>
  </w:abstractNum>
  <w:abstractNum w:abstractNumId="14" w15:restartNumberingAfterBreak="0">
    <w:nsid w:val="3D1050CB"/>
    <w:multiLevelType w:val="hybridMultilevel"/>
    <w:tmpl w:val="7F7AF7D6"/>
    <w:lvl w:ilvl="0" w:tplc="63A8864E">
      <w:start w:val="1"/>
      <w:numFmt w:val="bullet"/>
      <w:lvlText w:val=""/>
      <w:lvlJc w:val="left"/>
      <w:pPr>
        <w:ind w:left="720" w:hanging="360"/>
      </w:pPr>
      <w:rPr>
        <w:rFonts w:ascii="Symbol" w:hAnsi="Symbol" w:hint="default"/>
      </w:rPr>
    </w:lvl>
    <w:lvl w:ilvl="1" w:tplc="C15A0F16">
      <w:start w:val="1"/>
      <w:numFmt w:val="bullet"/>
      <w:lvlText w:val="o"/>
      <w:lvlJc w:val="left"/>
      <w:pPr>
        <w:ind w:left="1440" w:hanging="360"/>
      </w:pPr>
      <w:rPr>
        <w:rFonts w:ascii="Courier New" w:hAnsi="Courier New" w:hint="default"/>
      </w:rPr>
    </w:lvl>
    <w:lvl w:ilvl="2" w:tplc="FA3A4F7A">
      <w:start w:val="1"/>
      <w:numFmt w:val="bullet"/>
      <w:lvlText w:val=""/>
      <w:lvlJc w:val="left"/>
      <w:pPr>
        <w:ind w:left="2160" w:hanging="360"/>
      </w:pPr>
      <w:rPr>
        <w:rFonts w:ascii="Wingdings" w:hAnsi="Wingdings" w:hint="default"/>
      </w:rPr>
    </w:lvl>
    <w:lvl w:ilvl="3" w:tplc="6194CF58">
      <w:start w:val="1"/>
      <w:numFmt w:val="bullet"/>
      <w:lvlText w:val=""/>
      <w:lvlJc w:val="left"/>
      <w:pPr>
        <w:ind w:left="2880" w:hanging="360"/>
      </w:pPr>
      <w:rPr>
        <w:rFonts w:ascii="Symbol" w:hAnsi="Symbol" w:hint="default"/>
      </w:rPr>
    </w:lvl>
    <w:lvl w:ilvl="4" w:tplc="0E9CDE72">
      <w:start w:val="1"/>
      <w:numFmt w:val="bullet"/>
      <w:lvlText w:val="o"/>
      <w:lvlJc w:val="left"/>
      <w:pPr>
        <w:ind w:left="3600" w:hanging="360"/>
      </w:pPr>
      <w:rPr>
        <w:rFonts w:ascii="Courier New" w:hAnsi="Courier New" w:hint="default"/>
      </w:rPr>
    </w:lvl>
    <w:lvl w:ilvl="5" w:tplc="6FC69668">
      <w:start w:val="1"/>
      <w:numFmt w:val="bullet"/>
      <w:lvlText w:val=""/>
      <w:lvlJc w:val="left"/>
      <w:pPr>
        <w:ind w:left="4320" w:hanging="360"/>
      </w:pPr>
      <w:rPr>
        <w:rFonts w:ascii="Wingdings" w:hAnsi="Wingdings" w:hint="default"/>
      </w:rPr>
    </w:lvl>
    <w:lvl w:ilvl="6" w:tplc="9F3654D2">
      <w:start w:val="1"/>
      <w:numFmt w:val="bullet"/>
      <w:lvlText w:val=""/>
      <w:lvlJc w:val="left"/>
      <w:pPr>
        <w:ind w:left="5040" w:hanging="360"/>
      </w:pPr>
      <w:rPr>
        <w:rFonts w:ascii="Symbol" w:hAnsi="Symbol" w:hint="default"/>
      </w:rPr>
    </w:lvl>
    <w:lvl w:ilvl="7" w:tplc="4FECA2B0">
      <w:start w:val="1"/>
      <w:numFmt w:val="bullet"/>
      <w:lvlText w:val="o"/>
      <w:lvlJc w:val="left"/>
      <w:pPr>
        <w:ind w:left="5760" w:hanging="360"/>
      </w:pPr>
      <w:rPr>
        <w:rFonts w:ascii="Courier New" w:hAnsi="Courier New" w:hint="default"/>
      </w:rPr>
    </w:lvl>
    <w:lvl w:ilvl="8" w:tplc="A29CDFDE">
      <w:start w:val="1"/>
      <w:numFmt w:val="bullet"/>
      <w:lvlText w:val=""/>
      <w:lvlJc w:val="left"/>
      <w:pPr>
        <w:ind w:left="6480" w:hanging="360"/>
      </w:pPr>
      <w:rPr>
        <w:rFonts w:ascii="Wingdings" w:hAnsi="Wingdings" w:hint="default"/>
      </w:rPr>
    </w:lvl>
  </w:abstractNum>
  <w:abstractNum w:abstractNumId="15" w15:restartNumberingAfterBreak="0">
    <w:nsid w:val="3E2E1990"/>
    <w:multiLevelType w:val="hybridMultilevel"/>
    <w:tmpl w:val="D862BDA4"/>
    <w:lvl w:ilvl="0" w:tplc="D8D040B2">
      <w:start w:val="1"/>
      <w:numFmt w:val="bullet"/>
      <w:lvlText w:val=""/>
      <w:lvlJc w:val="left"/>
      <w:pPr>
        <w:ind w:left="720" w:hanging="360"/>
      </w:pPr>
      <w:rPr>
        <w:rFonts w:ascii="Symbol" w:hAnsi="Symbol" w:hint="default"/>
      </w:rPr>
    </w:lvl>
    <w:lvl w:ilvl="1" w:tplc="77CAE844">
      <w:start w:val="1"/>
      <w:numFmt w:val="bullet"/>
      <w:lvlText w:val="o"/>
      <w:lvlJc w:val="left"/>
      <w:pPr>
        <w:ind w:left="1440" w:hanging="360"/>
      </w:pPr>
      <w:rPr>
        <w:rFonts w:ascii="Courier New" w:hAnsi="Courier New" w:hint="default"/>
      </w:rPr>
    </w:lvl>
    <w:lvl w:ilvl="2" w:tplc="FA701D10">
      <w:start w:val="1"/>
      <w:numFmt w:val="bullet"/>
      <w:lvlText w:val=""/>
      <w:lvlJc w:val="left"/>
      <w:pPr>
        <w:ind w:left="2160" w:hanging="360"/>
      </w:pPr>
      <w:rPr>
        <w:rFonts w:ascii="Wingdings" w:hAnsi="Wingdings" w:hint="default"/>
      </w:rPr>
    </w:lvl>
    <w:lvl w:ilvl="3" w:tplc="6142AC7C">
      <w:start w:val="1"/>
      <w:numFmt w:val="bullet"/>
      <w:lvlText w:val=""/>
      <w:lvlJc w:val="left"/>
      <w:pPr>
        <w:ind w:left="2880" w:hanging="360"/>
      </w:pPr>
      <w:rPr>
        <w:rFonts w:ascii="Symbol" w:hAnsi="Symbol" w:hint="default"/>
      </w:rPr>
    </w:lvl>
    <w:lvl w:ilvl="4" w:tplc="AEFEF4E4">
      <w:start w:val="1"/>
      <w:numFmt w:val="bullet"/>
      <w:lvlText w:val="o"/>
      <w:lvlJc w:val="left"/>
      <w:pPr>
        <w:ind w:left="3600" w:hanging="360"/>
      </w:pPr>
      <w:rPr>
        <w:rFonts w:ascii="Courier New" w:hAnsi="Courier New" w:hint="default"/>
      </w:rPr>
    </w:lvl>
    <w:lvl w:ilvl="5" w:tplc="4F8032F4">
      <w:start w:val="1"/>
      <w:numFmt w:val="bullet"/>
      <w:lvlText w:val=""/>
      <w:lvlJc w:val="left"/>
      <w:pPr>
        <w:ind w:left="4320" w:hanging="360"/>
      </w:pPr>
      <w:rPr>
        <w:rFonts w:ascii="Wingdings" w:hAnsi="Wingdings" w:hint="default"/>
      </w:rPr>
    </w:lvl>
    <w:lvl w:ilvl="6" w:tplc="46DAAC96">
      <w:start w:val="1"/>
      <w:numFmt w:val="bullet"/>
      <w:lvlText w:val=""/>
      <w:lvlJc w:val="left"/>
      <w:pPr>
        <w:ind w:left="5040" w:hanging="360"/>
      </w:pPr>
      <w:rPr>
        <w:rFonts w:ascii="Symbol" w:hAnsi="Symbol" w:hint="default"/>
      </w:rPr>
    </w:lvl>
    <w:lvl w:ilvl="7" w:tplc="9D4606CA">
      <w:start w:val="1"/>
      <w:numFmt w:val="bullet"/>
      <w:lvlText w:val="o"/>
      <w:lvlJc w:val="left"/>
      <w:pPr>
        <w:ind w:left="5760" w:hanging="360"/>
      </w:pPr>
      <w:rPr>
        <w:rFonts w:ascii="Courier New" w:hAnsi="Courier New" w:hint="default"/>
      </w:rPr>
    </w:lvl>
    <w:lvl w:ilvl="8" w:tplc="D2AC87DA">
      <w:start w:val="1"/>
      <w:numFmt w:val="bullet"/>
      <w:lvlText w:val=""/>
      <w:lvlJc w:val="left"/>
      <w:pPr>
        <w:ind w:left="6480" w:hanging="360"/>
      </w:pPr>
      <w:rPr>
        <w:rFonts w:ascii="Wingdings" w:hAnsi="Wingdings" w:hint="default"/>
      </w:rPr>
    </w:lvl>
  </w:abstractNum>
  <w:abstractNum w:abstractNumId="16" w15:restartNumberingAfterBreak="0">
    <w:nsid w:val="41104F21"/>
    <w:multiLevelType w:val="hybridMultilevel"/>
    <w:tmpl w:val="C2A255E6"/>
    <w:lvl w:ilvl="0" w:tplc="EC761C36">
      <w:start w:val="1"/>
      <w:numFmt w:val="bullet"/>
      <w:lvlText w:val=""/>
      <w:lvlJc w:val="left"/>
      <w:pPr>
        <w:ind w:left="720" w:hanging="360"/>
      </w:pPr>
      <w:rPr>
        <w:rFonts w:ascii="Symbol" w:hAnsi="Symbol" w:hint="default"/>
      </w:rPr>
    </w:lvl>
    <w:lvl w:ilvl="1" w:tplc="CB6443DA">
      <w:start w:val="1"/>
      <w:numFmt w:val="bullet"/>
      <w:lvlText w:val="o"/>
      <w:lvlJc w:val="left"/>
      <w:pPr>
        <w:ind w:left="1440" w:hanging="360"/>
      </w:pPr>
      <w:rPr>
        <w:rFonts w:ascii="Courier New" w:hAnsi="Courier New" w:hint="default"/>
      </w:rPr>
    </w:lvl>
    <w:lvl w:ilvl="2" w:tplc="94A286C4">
      <w:start w:val="1"/>
      <w:numFmt w:val="bullet"/>
      <w:lvlText w:val=""/>
      <w:lvlJc w:val="left"/>
      <w:pPr>
        <w:ind w:left="2160" w:hanging="360"/>
      </w:pPr>
      <w:rPr>
        <w:rFonts w:ascii="Wingdings" w:hAnsi="Wingdings" w:hint="default"/>
      </w:rPr>
    </w:lvl>
    <w:lvl w:ilvl="3" w:tplc="A37A1B78">
      <w:start w:val="1"/>
      <w:numFmt w:val="bullet"/>
      <w:lvlText w:val=""/>
      <w:lvlJc w:val="left"/>
      <w:pPr>
        <w:ind w:left="2880" w:hanging="360"/>
      </w:pPr>
      <w:rPr>
        <w:rFonts w:ascii="Symbol" w:hAnsi="Symbol" w:hint="default"/>
      </w:rPr>
    </w:lvl>
    <w:lvl w:ilvl="4" w:tplc="3F364DEC">
      <w:start w:val="1"/>
      <w:numFmt w:val="bullet"/>
      <w:lvlText w:val="o"/>
      <w:lvlJc w:val="left"/>
      <w:pPr>
        <w:ind w:left="3600" w:hanging="360"/>
      </w:pPr>
      <w:rPr>
        <w:rFonts w:ascii="Courier New" w:hAnsi="Courier New" w:hint="default"/>
      </w:rPr>
    </w:lvl>
    <w:lvl w:ilvl="5" w:tplc="C98A50EE">
      <w:start w:val="1"/>
      <w:numFmt w:val="bullet"/>
      <w:lvlText w:val=""/>
      <w:lvlJc w:val="left"/>
      <w:pPr>
        <w:ind w:left="4320" w:hanging="360"/>
      </w:pPr>
      <w:rPr>
        <w:rFonts w:ascii="Wingdings" w:hAnsi="Wingdings" w:hint="default"/>
      </w:rPr>
    </w:lvl>
    <w:lvl w:ilvl="6" w:tplc="5406E29A">
      <w:start w:val="1"/>
      <w:numFmt w:val="bullet"/>
      <w:lvlText w:val=""/>
      <w:lvlJc w:val="left"/>
      <w:pPr>
        <w:ind w:left="5040" w:hanging="360"/>
      </w:pPr>
      <w:rPr>
        <w:rFonts w:ascii="Symbol" w:hAnsi="Symbol" w:hint="default"/>
      </w:rPr>
    </w:lvl>
    <w:lvl w:ilvl="7" w:tplc="C1FC5BB8">
      <w:start w:val="1"/>
      <w:numFmt w:val="bullet"/>
      <w:lvlText w:val="o"/>
      <w:lvlJc w:val="left"/>
      <w:pPr>
        <w:ind w:left="5760" w:hanging="360"/>
      </w:pPr>
      <w:rPr>
        <w:rFonts w:ascii="Courier New" w:hAnsi="Courier New" w:hint="default"/>
      </w:rPr>
    </w:lvl>
    <w:lvl w:ilvl="8" w:tplc="335CD5AC">
      <w:start w:val="1"/>
      <w:numFmt w:val="bullet"/>
      <w:lvlText w:val=""/>
      <w:lvlJc w:val="left"/>
      <w:pPr>
        <w:ind w:left="6480" w:hanging="360"/>
      </w:pPr>
      <w:rPr>
        <w:rFonts w:ascii="Wingdings" w:hAnsi="Wingdings" w:hint="default"/>
      </w:rPr>
    </w:lvl>
  </w:abstractNum>
  <w:abstractNum w:abstractNumId="17" w15:restartNumberingAfterBreak="0">
    <w:nsid w:val="433624F8"/>
    <w:multiLevelType w:val="hybridMultilevel"/>
    <w:tmpl w:val="F5DE00F4"/>
    <w:lvl w:ilvl="0" w:tplc="ED9E8DBA">
      <w:start w:val="1"/>
      <w:numFmt w:val="bullet"/>
      <w:lvlText w:val=""/>
      <w:lvlJc w:val="left"/>
      <w:pPr>
        <w:ind w:left="720" w:hanging="360"/>
      </w:pPr>
      <w:rPr>
        <w:rFonts w:ascii="Symbol" w:hAnsi="Symbol" w:hint="default"/>
      </w:rPr>
    </w:lvl>
    <w:lvl w:ilvl="1" w:tplc="B1E0630E">
      <w:start w:val="1"/>
      <w:numFmt w:val="bullet"/>
      <w:lvlText w:val="o"/>
      <w:lvlJc w:val="left"/>
      <w:pPr>
        <w:ind w:left="1440" w:hanging="360"/>
      </w:pPr>
      <w:rPr>
        <w:rFonts w:ascii="Courier New" w:hAnsi="Courier New" w:hint="default"/>
      </w:rPr>
    </w:lvl>
    <w:lvl w:ilvl="2" w:tplc="9EEA07B6">
      <w:start w:val="1"/>
      <w:numFmt w:val="bullet"/>
      <w:lvlText w:val=""/>
      <w:lvlJc w:val="left"/>
      <w:pPr>
        <w:ind w:left="2160" w:hanging="360"/>
      </w:pPr>
      <w:rPr>
        <w:rFonts w:ascii="Wingdings" w:hAnsi="Wingdings" w:hint="default"/>
      </w:rPr>
    </w:lvl>
    <w:lvl w:ilvl="3" w:tplc="1640E0FA">
      <w:start w:val="1"/>
      <w:numFmt w:val="bullet"/>
      <w:lvlText w:val=""/>
      <w:lvlJc w:val="left"/>
      <w:pPr>
        <w:ind w:left="2880" w:hanging="360"/>
      </w:pPr>
      <w:rPr>
        <w:rFonts w:ascii="Symbol" w:hAnsi="Symbol" w:hint="default"/>
      </w:rPr>
    </w:lvl>
    <w:lvl w:ilvl="4" w:tplc="97E0F38E">
      <w:start w:val="1"/>
      <w:numFmt w:val="bullet"/>
      <w:lvlText w:val="o"/>
      <w:lvlJc w:val="left"/>
      <w:pPr>
        <w:ind w:left="3600" w:hanging="360"/>
      </w:pPr>
      <w:rPr>
        <w:rFonts w:ascii="Courier New" w:hAnsi="Courier New" w:hint="default"/>
      </w:rPr>
    </w:lvl>
    <w:lvl w:ilvl="5" w:tplc="36BAD3BE">
      <w:start w:val="1"/>
      <w:numFmt w:val="bullet"/>
      <w:lvlText w:val=""/>
      <w:lvlJc w:val="left"/>
      <w:pPr>
        <w:ind w:left="4320" w:hanging="360"/>
      </w:pPr>
      <w:rPr>
        <w:rFonts w:ascii="Wingdings" w:hAnsi="Wingdings" w:hint="default"/>
      </w:rPr>
    </w:lvl>
    <w:lvl w:ilvl="6" w:tplc="9C24ACFA">
      <w:start w:val="1"/>
      <w:numFmt w:val="bullet"/>
      <w:lvlText w:val=""/>
      <w:lvlJc w:val="left"/>
      <w:pPr>
        <w:ind w:left="5040" w:hanging="360"/>
      </w:pPr>
      <w:rPr>
        <w:rFonts w:ascii="Symbol" w:hAnsi="Symbol" w:hint="default"/>
      </w:rPr>
    </w:lvl>
    <w:lvl w:ilvl="7" w:tplc="7B9A5B8A">
      <w:start w:val="1"/>
      <w:numFmt w:val="bullet"/>
      <w:lvlText w:val="o"/>
      <w:lvlJc w:val="left"/>
      <w:pPr>
        <w:ind w:left="5760" w:hanging="360"/>
      </w:pPr>
      <w:rPr>
        <w:rFonts w:ascii="Courier New" w:hAnsi="Courier New" w:hint="default"/>
      </w:rPr>
    </w:lvl>
    <w:lvl w:ilvl="8" w:tplc="44D65462">
      <w:start w:val="1"/>
      <w:numFmt w:val="bullet"/>
      <w:lvlText w:val=""/>
      <w:lvlJc w:val="left"/>
      <w:pPr>
        <w:ind w:left="6480" w:hanging="360"/>
      </w:pPr>
      <w:rPr>
        <w:rFonts w:ascii="Wingdings" w:hAnsi="Wingdings" w:hint="default"/>
      </w:rPr>
    </w:lvl>
  </w:abstractNum>
  <w:abstractNum w:abstractNumId="18" w15:restartNumberingAfterBreak="0">
    <w:nsid w:val="44064CFD"/>
    <w:multiLevelType w:val="hybridMultilevel"/>
    <w:tmpl w:val="AF78FFC2"/>
    <w:lvl w:ilvl="0" w:tplc="6874B8C6">
      <w:start w:val="1"/>
      <w:numFmt w:val="bullet"/>
      <w:lvlText w:val=""/>
      <w:lvlJc w:val="left"/>
      <w:pPr>
        <w:ind w:left="720" w:hanging="360"/>
      </w:pPr>
      <w:rPr>
        <w:rFonts w:ascii="Symbol" w:hAnsi="Symbol" w:hint="default"/>
      </w:rPr>
    </w:lvl>
    <w:lvl w:ilvl="1" w:tplc="1EB6A4E2">
      <w:start w:val="1"/>
      <w:numFmt w:val="bullet"/>
      <w:lvlText w:val="o"/>
      <w:lvlJc w:val="left"/>
      <w:pPr>
        <w:ind w:left="1440" w:hanging="360"/>
      </w:pPr>
      <w:rPr>
        <w:rFonts w:ascii="Courier New" w:hAnsi="Courier New" w:hint="default"/>
      </w:rPr>
    </w:lvl>
    <w:lvl w:ilvl="2" w:tplc="0EBCA95C">
      <w:start w:val="1"/>
      <w:numFmt w:val="bullet"/>
      <w:lvlText w:val=""/>
      <w:lvlJc w:val="left"/>
      <w:pPr>
        <w:ind w:left="2160" w:hanging="360"/>
      </w:pPr>
      <w:rPr>
        <w:rFonts w:ascii="Wingdings" w:hAnsi="Wingdings" w:hint="default"/>
      </w:rPr>
    </w:lvl>
    <w:lvl w:ilvl="3" w:tplc="D1C04FE2">
      <w:start w:val="1"/>
      <w:numFmt w:val="bullet"/>
      <w:lvlText w:val=""/>
      <w:lvlJc w:val="left"/>
      <w:pPr>
        <w:ind w:left="2880" w:hanging="360"/>
      </w:pPr>
      <w:rPr>
        <w:rFonts w:ascii="Symbol" w:hAnsi="Symbol" w:hint="default"/>
      </w:rPr>
    </w:lvl>
    <w:lvl w:ilvl="4" w:tplc="0302C72E">
      <w:start w:val="1"/>
      <w:numFmt w:val="bullet"/>
      <w:lvlText w:val="o"/>
      <w:lvlJc w:val="left"/>
      <w:pPr>
        <w:ind w:left="3600" w:hanging="360"/>
      </w:pPr>
      <w:rPr>
        <w:rFonts w:ascii="Courier New" w:hAnsi="Courier New" w:hint="default"/>
      </w:rPr>
    </w:lvl>
    <w:lvl w:ilvl="5" w:tplc="D6D8AC1E">
      <w:start w:val="1"/>
      <w:numFmt w:val="bullet"/>
      <w:lvlText w:val=""/>
      <w:lvlJc w:val="left"/>
      <w:pPr>
        <w:ind w:left="4320" w:hanging="360"/>
      </w:pPr>
      <w:rPr>
        <w:rFonts w:ascii="Wingdings" w:hAnsi="Wingdings" w:hint="default"/>
      </w:rPr>
    </w:lvl>
    <w:lvl w:ilvl="6" w:tplc="82EE43C2">
      <w:start w:val="1"/>
      <w:numFmt w:val="bullet"/>
      <w:lvlText w:val=""/>
      <w:lvlJc w:val="left"/>
      <w:pPr>
        <w:ind w:left="5040" w:hanging="360"/>
      </w:pPr>
      <w:rPr>
        <w:rFonts w:ascii="Symbol" w:hAnsi="Symbol" w:hint="default"/>
      </w:rPr>
    </w:lvl>
    <w:lvl w:ilvl="7" w:tplc="F99428A4">
      <w:start w:val="1"/>
      <w:numFmt w:val="bullet"/>
      <w:lvlText w:val="o"/>
      <w:lvlJc w:val="left"/>
      <w:pPr>
        <w:ind w:left="5760" w:hanging="360"/>
      </w:pPr>
      <w:rPr>
        <w:rFonts w:ascii="Courier New" w:hAnsi="Courier New" w:hint="default"/>
      </w:rPr>
    </w:lvl>
    <w:lvl w:ilvl="8" w:tplc="A63CCA96">
      <w:start w:val="1"/>
      <w:numFmt w:val="bullet"/>
      <w:lvlText w:val=""/>
      <w:lvlJc w:val="left"/>
      <w:pPr>
        <w:ind w:left="6480" w:hanging="360"/>
      </w:pPr>
      <w:rPr>
        <w:rFonts w:ascii="Wingdings" w:hAnsi="Wingdings" w:hint="default"/>
      </w:rPr>
    </w:lvl>
  </w:abstractNum>
  <w:abstractNum w:abstractNumId="19" w15:restartNumberingAfterBreak="0">
    <w:nsid w:val="4EFD1680"/>
    <w:multiLevelType w:val="hybridMultilevel"/>
    <w:tmpl w:val="E68AFA6A"/>
    <w:lvl w:ilvl="0" w:tplc="6430E604">
      <w:start w:val="1"/>
      <w:numFmt w:val="bullet"/>
      <w:lvlText w:val=""/>
      <w:lvlJc w:val="left"/>
      <w:pPr>
        <w:ind w:left="720" w:hanging="360"/>
      </w:pPr>
      <w:rPr>
        <w:rFonts w:ascii="Symbol" w:hAnsi="Symbol" w:hint="default"/>
      </w:rPr>
    </w:lvl>
    <w:lvl w:ilvl="1" w:tplc="E162E890">
      <w:start w:val="1"/>
      <w:numFmt w:val="bullet"/>
      <w:lvlText w:val="o"/>
      <w:lvlJc w:val="left"/>
      <w:pPr>
        <w:ind w:left="1440" w:hanging="360"/>
      </w:pPr>
      <w:rPr>
        <w:rFonts w:ascii="Courier New" w:hAnsi="Courier New" w:hint="default"/>
      </w:rPr>
    </w:lvl>
    <w:lvl w:ilvl="2" w:tplc="96826C0C">
      <w:start w:val="1"/>
      <w:numFmt w:val="bullet"/>
      <w:lvlText w:val=""/>
      <w:lvlJc w:val="left"/>
      <w:pPr>
        <w:ind w:left="2160" w:hanging="360"/>
      </w:pPr>
      <w:rPr>
        <w:rFonts w:ascii="Wingdings" w:hAnsi="Wingdings" w:hint="default"/>
      </w:rPr>
    </w:lvl>
    <w:lvl w:ilvl="3" w:tplc="6DE69BD0">
      <w:start w:val="1"/>
      <w:numFmt w:val="bullet"/>
      <w:lvlText w:val=""/>
      <w:lvlJc w:val="left"/>
      <w:pPr>
        <w:ind w:left="2880" w:hanging="360"/>
      </w:pPr>
      <w:rPr>
        <w:rFonts w:ascii="Symbol" w:hAnsi="Symbol" w:hint="default"/>
      </w:rPr>
    </w:lvl>
    <w:lvl w:ilvl="4" w:tplc="036A3B4C">
      <w:start w:val="1"/>
      <w:numFmt w:val="bullet"/>
      <w:lvlText w:val="o"/>
      <w:lvlJc w:val="left"/>
      <w:pPr>
        <w:ind w:left="3600" w:hanging="360"/>
      </w:pPr>
      <w:rPr>
        <w:rFonts w:ascii="Courier New" w:hAnsi="Courier New" w:hint="default"/>
      </w:rPr>
    </w:lvl>
    <w:lvl w:ilvl="5" w:tplc="54141F46">
      <w:start w:val="1"/>
      <w:numFmt w:val="bullet"/>
      <w:lvlText w:val=""/>
      <w:lvlJc w:val="left"/>
      <w:pPr>
        <w:ind w:left="4320" w:hanging="360"/>
      </w:pPr>
      <w:rPr>
        <w:rFonts w:ascii="Wingdings" w:hAnsi="Wingdings" w:hint="default"/>
      </w:rPr>
    </w:lvl>
    <w:lvl w:ilvl="6" w:tplc="386293E4">
      <w:start w:val="1"/>
      <w:numFmt w:val="bullet"/>
      <w:lvlText w:val=""/>
      <w:lvlJc w:val="left"/>
      <w:pPr>
        <w:ind w:left="5040" w:hanging="360"/>
      </w:pPr>
      <w:rPr>
        <w:rFonts w:ascii="Symbol" w:hAnsi="Symbol" w:hint="default"/>
      </w:rPr>
    </w:lvl>
    <w:lvl w:ilvl="7" w:tplc="288CFCC6">
      <w:start w:val="1"/>
      <w:numFmt w:val="bullet"/>
      <w:lvlText w:val="o"/>
      <w:lvlJc w:val="left"/>
      <w:pPr>
        <w:ind w:left="5760" w:hanging="360"/>
      </w:pPr>
      <w:rPr>
        <w:rFonts w:ascii="Courier New" w:hAnsi="Courier New" w:hint="default"/>
      </w:rPr>
    </w:lvl>
    <w:lvl w:ilvl="8" w:tplc="DD82878A">
      <w:start w:val="1"/>
      <w:numFmt w:val="bullet"/>
      <w:lvlText w:val=""/>
      <w:lvlJc w:val="left"/>
      <w:pPr>
        <w:ind w:left="6480" w:hanging="360"/>
      </w:pPr>
      <w:rPr>
        <w:rFonts w:ascii="Wingdings" w:hAnsi="Wingdings" w:hint="default"/>
      </w:rPr>
    </w:lvl>
  </w:abstractNum>
  <w:abstractNum w:abstractNumId="20" w15:restartNumberingAfterBreak="0">
    <w:nsid w:val="55597795"/>
    <w:multiLevelType w:val="hybridMultilevel"/>
    <w:tmpl w:val="C30E708A"/>
    <w:lvl w:ilvl="0" w:tplc="0290C45A">
      <w:start w:val="1"/>
      <w:numFmt w:val="decimal"/>
      <w:lvlText w:val="%1."/>
      <w:lvlJc w:val="left"/>
      <w:pPr>
        <w:ind w:left="720" w:hanging="360"/>
      </w:pPr>
    </w:lvl>
    <w:lvl w:ilvl="1" w:tplc="4A0AC494">
      <w:start w:val="1"/>
      <w:numFmt w:val="lowerLetter"/>
      <w:lvlText w:val="%2."/>
      <w:lvlJc w:val="left"/>
      <w:pPr>
        <w:ind w:left="1440" w:hanging="360"/>
      </w:pPr>
    </w:lvl>
    <w:lvl w:ilvl="2" w:tplc="1AB047DA">
      <w:start w:val="1"/>
      <w:numFmt w:val="lowerRoman"/>
      <w:lvlText w:val="%3."/>
      <w:lvlJc w:val="right"/>
      <w:pPr>
        <w:ind w:left="2160" w:hanging="180"/>
      </w:pPr>
    </w:lvl>
    <w:lvl w:ilvl="3" w:tplc="F03E12CA">
      <w:start w:val="1"/>
      <w:numFmt w:val="decimal"/>
      <w:lvlText w:val="%4."/>
      <w:lvlJc w:val="left"/>
      <w:pPr>
        <w:ind w:left="2880" w:hanging="360"/>
      </w:pPr>
    </w:lvl>
    <w:lvl w:ilvl="4" w:tplc="39225F1C">
      <w:start w:val="1"/>
      <w:numFmt w:val="lowerLetter"/>
      <w:lvlText w:val="%5."/>
      <w:lvlJc w:val="left"/>
      <w:pPr>
        <w:ind w:left="3600" w:hanging="360"/>
      </w:pPr>
    </w:lvl>
    <w:lvl w:ilvl="5" w:tplc="37AC4F34">
      <w:start w:val="1"/>
      <w:numFmt w:val="lowerRoman"/>
      <w:lvlText w:val="%6."/>
      <w:lvlJc w:val="right"/>
      <w:pPr>
        <w:ind w:left="4320" w:hanging="180"/>
      </w:pPr>
    </w:lvl>
    <w:lvl w:ilvl="6" w:tplc="F7C60A64">
      <w:start w:val="1"/>
      <w:numFmt w:val="decimal"/>
      <w:lvlText w:val="%7."/>
      <w:lvlJc w:val="left"/>
      <w:pPr>
        <w:ind w:left="5040" w:hanging="360"/>
      </w:pPr>
    </w:lvl>
    <w:lvl w:ilvl="7" w:tplc="1ACEBA8C">
      <w:start w:val="1"/>
      <w:numFmt w:val="lowerLetter"/>
      <w:lvlText w:val="%8."/>
      <w:lvlJc w:val="left"/>
      <w:pPr>
        <w:ind w:left="5760" w:hanging="360"/>
      </w:pPr>
    </w:lvl>
    <w:lvl w:ilvl="8" w:tplc="444EB95C">
      <w:start w:val="1"/>
      <w:numFmt w:val="lowerRoman"/>
      <w:lvlText w:val="%9."/>
      <w:lvlJc w:val="right"/>
      <w:pPr>
        <w:ind w:left="6480" w:hanging="180"/>
      </w:pPr>
    </w:lvl>
  </w:abstractNum>
  <w:abstractNum w:abstractNumId="21" w15:restartNumberingAfterBreak="0">
    <w:nsid w:val="5BED4C4B"/>
    <w:multiLevelType w:val="hybridMultilevel"/>
    <w:tmpl w:val="3698C712"/>
    <w:lvl w:ilvl="0" w:tplc="5358C73E">
      <w:start w:val="1"/>
      <w:numFmt w:val="bullet"/>
      <w:lvlText w:val="-"/>
      <w:lvlJc w:val="left"/>
      <w:pPr>
        <w:ind w:left="720" w:hanging="360"/>
      </w:pPr>
      <w:rPr>
        <w:rFonts w:ascii="Calibri" w:eastAsia="Calibri" w:hAnsi="Calibri" w:cs="Calibri" w:hint="default"/>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D430AA3"/>
    <w:multiLevelType w:val="hybridMultilevel"/>
    <w:tmpl w:val="4CC449D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D682D03"/>
    <w:multiLevelType w:val="hybridMultilevel"/>
    <w:tmpl w:val="147405F2"/>
    <w:lvl w:ilvl="0" w:tplc="90CEAC44">
      <w:start w:val="1"/>
      <w:numFmt w:val="bullet"/>
      <w:lvlText w:val=""/>
      <w:lvlJc w:val="left"/>
      <w:pPr>
        <w:ind w:left="720" w:hanging="360"/>
      </w:pPr>
      <w:rPr>
        <w:rFonts w:ascii="Symbol" w:hAnsi="Symbol" w:hint="default"/>
      </w:rPr>
    </w:lvl>
    <w:lvl w:ilvl="1" w:tplc="5B065DFE">
      <w:start w:val="1"/>
      <w:numFmt w:val="bullet"/>
      <w:lvlText w:val="o"/>
      <w:lvlJc w:val="left"/>
      <w:pPr>
        <w:ind w:left="1440" w:hanging="360"/>
      </w:pPr>
      <w:rPr>
        <w:rFonts w:ascii="Courier New" w:hAnsi="Courier New" w:hint="default"/>
      </w:rPr>
    </w:lvl>
    <w:lvl w:ilvl="2" w:tplc="643A92E4">
      <w:start w:val="1"/>
      <w:numFmt w:val="bullet"/>
      <w:lvlText w:val=""/>
      <w:lvlJc w:val="left"/>
      <w:pPr>
        <w:ind w:left="2160" w:hanging="360"/>
      </w:pPr>
      <w:rPr>
        <w:rFonts w:ascii="Wingdings" w:hAnsi="Wingdings" w:hint="default"/>
      </w:rPr>
    </w:lvl>
    <w:lvl w:ilvl="3" w:tplc="994C65E4">
      <w:start w:val="1"/>
      <w:numFmt w:val="bullet"/>
      <w:lvlText w:val=""/>
      <w:lvlJc w:val="left"/>
      <w:pPr>
        <w:ind w:left="2880" w:hanging="360"/>
      </w:pPr>
      <w:rPr>
        <w:rFonts w:ascii="Symbol" w:hAnsi="Symbol" w:hint="default"/>
      </w:rPr>
    </w:lvl>
    <w:lvl w:ilvl="4" w:tplc="78ACDF1E">
      <w:start w:val="1"/>
      <w:numFmt w:val="bullet"/>
      <w:lvlText w:val="o"/>
      <w:lvlJc w:val="left"/>
      <w:pPr>
        <w:ind w:left="3600" w:hanging="360"/>
      </w:pPr>
      <w:rPr>
        <w:rFonts w:ascii="Courier New" w:hAnsi="Courier New" w:hint="default"/>
      </w:rPr>
    </w:lvl>
    <w:lvl w:ilvl="5" w:tplc="4798EF9E">
      <w:start w:val="1"/>
      <w:numFmt w:val="bullet"/>
      <w:lvlText w:val=""/>
      <w:lvlJc w:val="left"/>
      <w:pPr>
        <w:ind w:left="4320" w:hanging="360"/>
      </w:pPr>
      <w:rPr>
        <w:rFonts w:ascii="Wingdings" w:hAnsi="Wingdings" w:hint="default"/>
      </w:rPr>
    </w:lvl>
    <w:lvl w:ilvl="6" w:tplc="116CBD60">
      <w:start w:val="1"/>
      <w:numFmt w:val="bullet"/>
      <w:lvlText w:val=""/>
      <w:lvlJc w:val="left"/>
      <w:pPr>
        <w:ind w:left="5040" w:hanging="360"/>
      </w:pPr>
      <w:rPr>
        <w:rFonts w:ascii="Symbol" w:hAnsi="Symbol" w:hint="default"/>
      </w:rPr>
    </w:lvl>
    <w:lvl w:ilvl="7" w:tplc="85F46A3E">
      <w:start w:val="1"/>
      <w:numFmt w:val="bullet"/>
      <w:lvlText w:val="o"/>
      <w:lvlJc w:val="left"/>
      <w:pPr>
        <w:ind w:left="5760" w:hanging="360"/>
      </w:pPr>
      <w:rPr>
        <w:rFonts w:ascii="Courier New" w:hAnsi="Courier New" w:hint="default"/>
      </w:rPr>
    </w:lvl>
    <w:lvl w:ilvl="8" w:tplc="4F166598">
      <w:start w:val="1"/>
      <w:numFmt w:val="bullet"/>
      <w:lvlText w:val=""/>
      <w:lvlJc w:val="left"/>
      <w:pPr>
        <w:ind w:left="6480" w:hanging="360"/>
      </w:pPr>
      <w:rPr>
        <w:rFonts w:ascii="Wingdings" w:hAnsi="Wingdings" w:hint="default"/>
      </w:rPr>
    </w:lvl>
  </w:abstractNum>
  <w:abstractNum w:abstractNumId="24" w15:restartNumberingAfterBreak="0">
    <w:nsid w:val="605D19F0"/>
    <w:multiLevelType w:val="hybridMultilevel"/>
    <w:tmpl w:val="93907516"/>
    <w:lvl w:ilvl="0" w:tplc="588C620A">
      <w:start w:val="1"/>
      <w:numFmt w:val="bullet"/>
      <w:lvlText w:val=""/>
      <w:lvlJc w:val="left"/>
      <w:pPr>
        <w:ind w:left="720" w:hanging="360"/>
      </w:pPr>
      <w:rPr>
        <w:rFonts w:ascii="Symbol" w:hAnsi="Symbol" w:hint="default"/>
      </w:rPr>
    </w:lvl>
    <w:lvl w:ilvl="1" w:tplc="A75855BE">
      <w:start w:val="1"/>
      <w:numFmt w:val="bullet"/>
      <w:lvlText w:val="o"/>
      <w:lvlJc w:val="left"/>
      <w:pPr>
        <w:ind w:left="1440" w:hanging="360"/>
      </w:pPr>
      <w:rPr>
        <w:rFonts w:ascii="Courier New" w:hAnsi="Courier New" w:hint="default"/>
      </w:rPr>
    </w:lvl>
    <w:lvl w:ilvl="2" w:tplc="F0848030">
      <w:start w:val="1"/>
      <w:numFmt w:val="bullet"/>
      <w:lvlText w:val=""/>
      <w:lvlJc w:val="left"/>
      <w:pPr>
        <w:ind w:left="2160" w:hanging="360"/>
      </w:pPr>
      <w:rPr>
        <w:rFonts w:ascii="Wingdings" w:hAnsi="Wingdings" w:hint="default"/>
      </w:rPr>
    </w:lvl>
    <w:lvl w:ilvl="3" w:tplc="1C16F470">
      <w:start w:val="1"/>
      <w:numFmt w:val="bullet"/>
      <w:lvlText w:val=""/>
      <w:lvlJc w:val="left"/>
      <w:pPr>
        <w:ind w:left="2880" w:hanging="360"/>
      </w:pPr>
      <w:rPr>
        <w:rFonts w:ascii="Symbol" w:hAnsi="Symbol" w:hint="default"/>
      </w:rPr>
    </w:lvl>
    <w:lvl w:ilvl="4" w:tplc="EE6A0F16">
      <w:start w:val="1"/>
      <w:numFmt w:val="bullet"/>
      <w:lvlText w:val="o"/>
      <w:lvlJc w:val="left"/>
      <w:pPr>
        <w:ind w:left="3600" w:hanging="360"/>
      </w:pPr>
      <w:rPr>
        <w:rFonts w:ascii="Courier New" w:hAnsi="Courier New" w:hint="default"/>
      </w:rPr>
    </w:lvl>
    <w:lvl w:ilvl="5" w:tplc="35682D5E">
      <w:start w:val="1"/>
      <w:numFmt w:val="bullet"/>
      <w:lvlText w:val=""/>
      <w:lvlJc w:val="left"/>
      <w:pPr>
        <w:ind w:left="4320" w:hanging="360"/>
      </w:pPr>
      <w:rPr>
        <w:rFonts w:ascii="Wingdings" w:hAnsi="Wingdings" w:hint="default"/>
      </w:rPr>
    </w:lvl>
    <w:lvl w:ilvl="6" w:tplc="B78E3CC6">
      <w:start w:val="1"/>
      <w:numFmt w:val="bullet"/>
      <w:lvlText w:val=""/>
      <w:lvlJc w:val="left"/>
      <w:pPr>
        <w:ind w:left="5040" w:hanging="360"/>
      </w:pPr>
      <w:rPr>
        <w:rFonts w:ascii="Symbol" w:hAnsi="Symbol" w:hint="default"/>
      </w:rPr>
    </w:lvl>
    <w:lvl w:ilvl="7" w:tplc="DA129CE4">
      <w:start w:val="1"/>
      <w:numFmt w:val="bullet"/>
      <w:lvlText w:val="o"/>
      <w:lvlJc w:val="left"/>
      <w:pPr>
        <w:ind w:left="5760" w:hanging="360"/>
      </w:pPr>
      <w:rPr>
        <w:rFonts w:ascii="Courier New" w:hAnsi="Courier New" w:hint="default"/>
      </w:rPr>
    </w:lvl>
    <w:lvl w:ilvl="8" w:tplc="7FC8A6EE">
      <w:start w:val="1"/>
      <w:numFmt w:val="bullet"/>
      <w:lvlText w:val=""/>
      <w:lvlJc w:val="left"/>
      <w:pPr>
        <w:ind w:left="6480" w:hanging="360"/>
      </w:pPr>
      <w:rPr>
        <w:rFonts w:ascii="Wingdings" w:hAnsi="Wingdings" w:hint="default"/>
      </w:rPr>
    </w:lvl>
  </w:abstractNum>
  <w:abstractNum w:abstractNumId="25" w15:restartNumberingAfterBreak="0">
    <w:nsid w:val="63D65F04"/>
    <w:multiLevelType w:val="hybridMultilevel"/>
    <w:tmpl w:val="BFAE1E16"/>
    <w:lvl w:ilvl="0" w:tplc="9258CF64">
      <w:start w:val="1"/>
      <w:numFmt w:val="bullet"/>
      <w:lvlText w:val=""/>
      <w:lvlJc w:val="left"/>
      <w:pPr>
        <w:ind w:left="720" w:hanging="360"/>
      </w:pPr>
      <w:rPr>
        <w:rFonts w:ascii="Symbol" w:hAnsi="Symbol" w:hint="default"/>
      </w:rPr>
    </w:lvl>
    <w:lvl w:ilvl="1" w:tplc="BE7A09F8">
      <w:start w:val="1"/>
      <w:numFmt w:val="bullet"/>
      <w:lvlText w:val="o"/>
      <w:lvlJc w:val="left"/>
      <w:pPr>
        <w:ind w:left="1440" w:hanging="360"/>
      </w:pPr>
      <w:rPr>
        <w:rFonts w:ascii="Courier New" w:hAnsi="Courier New" w:hint="default"/>
      </w:rPr>
    </w:lvl>
    <w:lvl w:ilvl="2" w:tplc="BF329314">
      <w:start w:val="1"/>
      <w:numFmt w:val="bullet"/>
      <w:lvlText w:val=""/>
      <w:lvlJc w:val="left"/>
      <w:pPr>
        <w:ind w:left="2160" w:hanging="360"/>
      </w:pPr>
      <w:rPr>
        <w:rFonts w:ascii="Wingdings" w:hAnsi="Wingdings" w:hint="default"/>
      </w:rPr>
    </w:lvl>
    <w:lvl w:ilvl="3" w:tplc="EFFE988E">
      <w:start w:val="1"/>
      <w:numFmt w:val="bullet"/>
      <w:lvlText w:val=""/>
      <w:lvlJc w:val="left"/>
      <w:pPr>
        <w:ind w:left="2880" w:hanging="360"/>
      </w:pPr>
      <w:rPr>
        <w:rFonts w:ascii="Symbol" w:hAnsi="Symbol" w:hint="default"/>
      </w:rPr>
    </w:lvl>
    <w:lvl w:ilvl="4" w:tplc="F4D29C6E">
      <w:start w:val="1"/>
      <w:numFmt w:val="bullet"/>
      <w:lvlText w:val="o"/>
      <w:lvlJc w:val="left"/>
      <w:pPr>
        <w:ind w:left="3600" w:hanging="360"/>
      </w:pPr>
      <w:rPr>
        <w:rFonts w:ascii="Courier New" w:hAnsi="Courier New" w:hint="default"/>
      </w:rPr>
    </w:lvl>
    <w:lvl w:ilvl="5" w:tplc="A55660CA">
      <w:start w:val="1"/>
      <w:numFmt w:val="bullet"/>
      <w:lvlText w:val=""/>
      <w:lvlJc w:val="left"/>
      <w:pPr>
        <w:ind w:left="4320" w:hanging="360"/>
      </w:pPr>
      <w:rPr>
        <w:rFonts w:ascii="Wingdings" w:hAnsi="Wingdings" w:hint="default"/>
      </w:rPr>
    </w:lvl>
    <w:lvl w:ilvl="6" w:tplc="A184C9A0">
      <w:start w:val="1"/>
      <w:numFmt w:val="bullet"/>
      <w:lvlText w:val=""/>
      <w:lvlJc w:val="left"/>
      <w:pPr>
        <w:ind w:left="5040" w:hanging="360"/>
      </w:pPr>
      <w:rPr>
        <w:rFonts w:ascii="Symbol" w:hAnsi="Symbol" w:hint="default"/>
      </w:rPr>
    </w:lvl>
    <w:lvl w:ilvl="7" w:tplc="96E8C1B0">
      <w:start w:val="1"/>
      <w:numFmt w:val="bullet"/>
      <w:lvlText w:val="o"/>
      <w:lvlJc w:val="left"/>
      <w:pPr>
        <w:ind w:left="5760" w:hanging="360"/>
      </w:pPr>
      <w:rPr>
        <w:rFonts w:ascii="Courier New" w:hAnsi="Courier New" w:hint="default"/>
      </w:rPr>
    </w:lvl>
    <w:lvl w:ilvl="8" w:tplc="F3CEE378">
      <w:start w:val="1"/>
      <w:numFmt w:val="bullet"/>
      <w:lvlText w:val=""/>
      <w:lvlJc w:val="left"/>
      <w:pPr>
        <w:ind w:left="6480" w:hanging="360"/>
      </w:pPr>
      <w:rPr>
        <w:rFonts w:ascii="Wingdings" w:hAnsi="Wingdings" w:hint="default"/>
      </w:rPr>
    </w:lvl>
  </w:abstractNum>
  <w:abstractNum w:abstractNumId="26" w15:restartNumberingAfterBreak="0">
    <w:nsid w:val="69A64DA5"/>
    <w:multiLevelType w:val="hybridMultilevel"/>
    <w:tmpl w:val="E91218CE"/>
    <w:lvl w:ilvl="0" w:tplc="E6BEC394">
      <w:start w:val="1"/>
      <w:numFmt w:val="bullet"/>
      <w:lvlText w:val=""/>
      <w:lvlJc w:val="left"/>
      <w:pPr>
        <w:ind w:left="720" w:hanging="360"/>
      </w:pPr>
      <w:rPr>
        <w:rFonts w:ascii="Symbol" w:hAnsi="Symbol" w:hint="default"/>
      </w:rPr>
    </w:lvl>
    <w:lvl w:ilvl="1" w:tplc="B7942FB2">
      <w:start w:val="1"/>
      <w:numFmt w:val="bullet"/>
      <w:lvlText w:val="o"/>
      <w:lvlJc w:val="left"/>
      <w:pPr>
        <w:ind w:left="1440" w:hanging="360"/>
      </w:pPr>
      <w:rPr>
        <w:rFonts w:ascii="Courier New" w:hAnsi="Courier New" w:hint="default"/>
      </w:rPr>
    </w:lvl>
    <w:lvl w:ilvl="2" w:tplc="078497B4">
      <w:start w:val="1"/>
      <w:numFmt w:val="bullet"/>
      <w:lvlText w:val=""/>
      <w:lvlJc w:val="left"/>
      <w:pPr>
        <w:ind w:left="2160" w:hanging="360"/>
      </w:pPr>
      <w:rPr>
        <w:rFonts w:ascii="Wingdings" w:hAnsi="Wingdings" w:hint="default"/>
      </w:rPr>
    </w:lvl>
    <w:lvl w:ilvl="3" w:tplc="5CBAA01A">
      <w:start w:val="1"/>
      <w:numFmt w:val="bullet"/>
      <w:lvlText w:val=""/>
      <w:lvlJc w:val="left"/>
      <w:pPr>
        <w:ind w:left="2880" w:hanging="360"/>
      </w:pPr>
      <w:rPr>
        <w:rFonts w:ascii="Symbol" w:hAnsi="Symbol" w:hint="default"/>
      </w:rPr>
    </w:lvl>
    <w:lvl w:ilvl="4" w:tplc="900ECC10">
      <w:start w:val="1"/>
      <w:numFmt w:val="bullet"/>
      <w:lvlText w:val="o"/>
      <w:lvlJc w:val="left"/>
      <w:pPr>
        <w:ind w:left="3600" w:hanging="360"/>
      </w:pPr>
      <w:rPr>
        <w:rFonts w:ascii="Courier New" w:hAnsi="Courier New" w:hint="default"/>
      </w:rPr>
    </w:lvl>
    <w:lvl w:ilvl="5" w:tplc="18BA02D4">
      <w:start w:val="1"/>
      <w:numFmt w:val="bullet"/>
      <w:lvlText w:val=""/>
      <w:lvlJc w:val="left"/>
      <w:pPr>
        <w:ind w:left="4320" w:hanging="360"/>
      </w:pPr>
      <w:rPr>
        <w:rFonts w:ascii="Wingdings" w:hAnsi="Wingdings" w:hint="default"/>
      </w:rPr>
    </w:lvl>
    <w:lvl w:ilvl="6" w:tplc="D2801A5C">
      <w:start w:val="1"/>
      <w:numFmt w:val="bullet"/>
      <w:lvlText w:val=""/>
      <w:lvlJc w:val="left"/>
      <w:pPr>
        <w:ind w:left="5040" w:hanging="360"/>
      </w:pPr>
      <w:rPr>
        <w:rFonts w:ascii="Symbol" w:hAnsi="Symbol" w:hint="default"/>
      </w:rPr>
    </w:lvl>
    <w:lvl w:ilvl="7" w:tplc="BBF65EE2">
      <w:start w:val="1"/>
      <w:numFmt w:val="bullet"/>
      <w:lvlText w:val="o"/>
      <w:lvlJc w:val="left"/>
      <w:pPr>
        <w:ind w:left="5760" w:hanging="360"/>
      </w:pPr>
      <w:rPr>
        <w:rFonts w:ascii="Courier New" w:hAnsi="Courier New" w:hint="default"/>
      </w:rPr>
    </w:lvl>
    <w:lvl w:ilvl="8" w:tplc="908CC3D8">
      <w:start w:val="1"/>
      <w:numFmt w:val="bullet"/>
      <w:lvlText w:val=""/>
      <w:lvlJc w:val="left"/>
      <w:pPr>
        <w:ind w:left="6480" w:hanging="360"/>
      </w:pPr>
      <w:rPr>
        <w:rFonts w:ascii="Wingdings" w:hAnsi="Wingdings" w:hint="default"/>
      </w:rPr>
    </w:lvl>
  </w:abstractNum>
  <w:abstractNum w:abstractNumId="27" w15:restartNumberingAfterBreak="0">
    <w:nsid w:val="6BA156A6"/>
    <w:multiLevelType w:val="hybridMultilevel"/>
    <w:tmpl w:val="EFEE3478"/>
    <w:lvl w:ilvl="0" w:tplc="38FEC664">
      <w:start w:val="1"/>
      <w:numFmt w:val="bullet"/>
      <w:lvlText w:val=""/>
      <w:lvlJc w:val="left"/>
      <w:pPr>
        <w:ind w:left="720" w:hanging="360"/>
      </w:pPr>
      <w:rPr>
        <w:rFonts w:ascii="Symbol" w:hAnsi="Symbol" w:hint="default"/>
      </w:rPr>
    </w:lvl>
    <w:lvl w:ilvl="1" w:tplc="79DC7D64">
      <w:start w:val="1"/>
      <w:numFmt w:val="bullet"/>
      <w:lvlText w:val="o"/>
      <w:lvlJc w:val="left"/>
      <w:pPr>
        <w:ind w:left="1440" w:hanging="360"/>
      </w:pPr>
      <w:rPr>
        <w:rFonts w:ascii="Courier New" w:hAnsi="Courier New" w:hint="default"/>
      </w:rPr>
    </w:lvl>
    <w:lvl w:ilvl="2" w:tplc="03E2556A">
      <w:start w:val="1"/>
      <w:numFmt w:val="bullet"/>
      <w:lvlText w:val=""/>
      <w:lvlJc w:val="left"/>
      <w:pPr>
        <w:ind w:left="2160" w:hanging="360"/>
      </w:pPr>
      <w:rPr>
        <w:rFonts w:ascii="Wingdings" w:hAnsi="Wingdings" w:hint="default"/>
      </w:rPr>
    </w:lvl>
    <w:lvl w:ilvl="3" w:tplc="4E72DD18">
      <w:start w:val="1"/>
      <w:numFmt w:val="bullet"/>
      <w:lvlText w:val=""/>
      <w:lvlJc w:val="left"/>
      <w:pPr>
        <w:ind w:left="2880" w:hanging="360"/>
      </w:pPr>
      <w:rPr>
        <w:rFonts w:ascii="Symbol" w:hAnsi="Symbol" w:hint="default"/>
      </w:rPr>
    </w:lvl>
    <w:lvl w:ilvl="4" w:tplc="8D22FD18">
      <w:start w:val="1"/>
      <w:numFmt w:val="bullet"/>
      <w:lvlText w:val="o"/>
      <w:lvlJc w:val="left"/>
      <w:pPr>
        <w:ind w:left="3600" w:hanging="360"/>
      </w:pPr>
      <w:rPr>
        <w:rFonts w:ascii="Courier New" w:hAnsi="Courier New" w:hint="default"/>
      </w:rPr>
    </w:lvl>
    <w:lvl w:ilvl="5" w:tplc="0818CB7E">
      <w:start w:val="1"/>
      <w:numFmt w:val="bullet"/>
      <w:lvlText w:val=""/>
      <w:lvlJc w:val="left"/>
      <w:pPr>
        <w:ind w:left="4320" w:hanging="360"/>
      </w:pPr>
      <w:rPr>
        <w:rFonts w:ascii="Wingdings" w:hAnsi="Wingdings" w:hint="default"/>
      </w:rPr>
    </w:lvl>
    <w:lvl w:ilvl="6" w:tplc="571AEFAC">
      <w:start w:val="1"/>
      <w:numFmt w:val="bullet"/>
      <w:lvlText w:val=""/>
      <w:lvlJc w:val="left"/>
      <w:pPr>
        <w:ind w:left="5040" w:hanging="360"/>
      </w:pPr>
      <w:rPr>
        <w:rFonts w:ascii="Symbol" w:hAnsi="Symbol" w:hint="default"/>
      </w:rPr>
    </w:lvl>
    <w:lvl w:ilvl="7" w:tplc="2B0014AC">
      <w:start w:val="1"/>
      <w:numFmt w:val="bullet"/>
      <w:lvlText w:val="o"/>
      <w:lvlJc w:val="left"/>
      <w:pPr>
        <w:ind w:left="5760" w:hanging="360"/>
      </w:pPr>
      <w:rPr>
        <w:rFonts w:ascii="Courier New" w:hAnsi="Courier New" w:hint="default"/>
      </w:rPr>
    </w:lvl>
    <w:lvl w:ilvl="8" w:tplc="7542C1BE">
      <w:start w:val="1"/>
      <w:numFmt w:val="bullet"/>
      <w:lvlText w:val=""/>
      <w:lvlJc w:val="left"/>
      <w:pPr>
        <w:ind w:left="6480" w:hanging="360"/>
      </w:pPr>
      <w:rPr>
        <w:rFonts w:ascii="Wingdings" w:hAnsi="Wingdings" w:hint="default"/>
      </w:rPr>
    </w:lvl>
  </w:abstractNum>
  <w:abstractNum w:abstractNumId="28" w15:restartNumberingAfterBreak="0">
    <w:nsid w:val="6C2B74A2"/>
    <w:multiLevelType w:val="hybridMultilevel"/>
    <w:tmpl w:val="6152105E"/>
    <w:lvl w:ilvl="0" w:tplc="2EB41A40">
      <w:start w:val="1"/>
      <w:numFmt w:val="bullet"/>
      <w:lvlText w:val=""/>
      <w:lvlJc w:val="left"/>
      <w:pPr>
        <w:ind w:left="720" w:hanging="360"/>
      </w:pPr>
      <w:rPr>
        <w:rFonts w:ascii="Symbol" w:hAnsi="Symbol" w:hint="default"/>
      </w:rPr>
    </w:lvl>
    <w:lvl w:ilvl="1" w:tplc="8C12FD74">
      <w:start w:val="1"/>
      <w:numFmt w:val="bullet"/>
      <w:lvlText w:val="o"/>
      <w:lvlJc w:val="left"/>
      <w:pPr>
        <w:ind w:left="1440" w:hanging="360"/>
      </w:pPr>
      <w:rPr>
        <w:rFonts w:ascii="Courier New" w:hAnsi="Courier New" w:hint="default"/>
      </w:rPr>
    </w:lvl>
    <w:lvl w:ilvl="2" w:tplc="DC3456C2">
      <w:start w:val="1"/>
      <w:numFmt w:val="bullet"/>
      <w:lvlText w:val=""/>
      <w:lvlJc w:val="left"/>
      <w:pPr>
        <w:ind w:left="2160" w:hanging="360"/>
      </w:pPr>
      <w:rPr>
        <w:rFonts w:ascii="Wingdings" w:hAnsi="Wingdings" w:hint="default"/>
      </w:rPr>
    </w:lvl>
    <w:lvl w:ilvl="3" w:tplc="A10CF1FE">
      <w:start w:val="1"/>
      <w:numFmt w:val="bullet"/>
      <w:lvlText w:val=""/>
      <w:lvlJc w:val="left"/>
      <w:pPr>
        <w:ind w:left="2880" w:hanging="360"/>
      </w:pPr>
      <w:rPr>
        <w:rFonts w:ascii="Symbol" w:hAnsi="Symbol" w:hint="default"/>
      </w:rPr>
    </w:lvl>
    <w:lvl w:ilvl="4" w:tplc="6264ED5C">
      <w:start w:val="1"/>
      <w:numFmt w:val="bullet"/>
      <w:lvlText w:val="o"/>
      <w:lvlJc w:val="left"/>
      <w:pPr>
        <w:ind w:left="3600" w:hanging="360"/>
      </w:pPr>
      <w:rPr>
        <w:rFonts w:ascii="Courier New" w:hAnsi="Courier New" w:hint="default"/>
      </w:rPr>
    </w:lvl>
    <w:lvl w:ilvl="5" w:tplc="693C7D7C">
      <w:start w:val="1"/>
      <w:numFmt w:val="bullet"/>
      <w:lvlText w:val=""/>
      <w:lvlJc w:val="left"/>
      <w:pPr>
        <w:ind w:left="4320" w:hanging="360"/>
      </w:pPr>
      <w:rPr>
        <w:rFonts w:ascii="Wingdings" w:hAnsi="Wingdings" w:hint="default"/>
      </w:rPr>
    </w:lvl>
    <w:lvl w:ilvl="6" w:tplc="79BEDAAE">
      <w:start w:val="1"/>
      <w:numFmt w:val="bullet"/>
      <w:lvlText w:val=""/>
      <w:lvlJc w:val="left"/>
      <w:pPr>
        <w:ind w:left="5040" w:hanging="360"/>
      </w:pPr>
      <w:rPr>
        <w:rFonts w:ascii="Symbol" w:hAnsi="Symbol" w:hint="default"/>
      </w:rPr>
    </w:lvl>
    <w:lvl w:ilvl="7" w:tplc="E2705F30">
      <w:start w:val="1"/>
      <w:numFmt w:val="bullet"/>
      <w:lvlText w:val="o"/>
      <w:lvlJc w:val="left"/>
      <w:pPr>
        <w:ind w:left="5760" w:hanging="360"/>
      </w:pPr>
      <w:rPr>
        <w:rFonts w:ascii="Courier New" w:hAnsi="Courier New" w:hint="default"/>
      </w:rPr>
    </w:lvl>
    <w:lvl w:ilvl="8" w:tplc="254E7216">
      <w:start w:val="1"/>
      <w:numFmt w:val="bullet"/>
      <w:lvlText w:val=""/>
      <w:lvlJc w:val="left"/>
      <w:pPr>
        <w:ind w:left="6480" w:hanging="360"/>
      </w:pPr>
      <w:rPr>
        <w:rFonts w:ascii="Wingdings" w:hAnsi="Wingdings" w:hint="default"/>
      </w:rPr>
    </w:lvl>
  </w:abstractNum>
  <w:abstractNum w:abstractNumId="29" w15:restartNumberingAfterBreak="0">
    <w:nsid w:val="767A694E"/>
    <w:multiLevelType w:val="hybridMultilevel"/>
    <w:tmpl w:val="24EE3FBA"/>
    <w:lvl w:ilvl="0" w:tplc="25D83906">
      <w:start w:val="1"/>
      <w:numFmt w:val="bullet"/>
      <w:lvlText w:val=""/>
      <w:lvlJc w:val="left"/>
      <w:pPr>
        <w:ind w:left="720" w:hanging="360"/>
      </w:pPr>
      <w:rPr>
        <w:rFonts w:ascii="Symbol" w:hAnsi="Symbol" w:hint="default"/>
      </w:rPr>
    </w:lvl>
    <w:lvl w:ilvl="1" w:tplc="0ADAAC88">
      <w:start w:val="1"/>
      <w:numFmt w:val="bullet"/>
      <w:lvlText w:val="o"/>
      <w:lvlJc w:val="left"/>
      <w:pPr>
        <w:ind w:left="1440" w:hanging="360"/>
      </w:pPr>
      <w:rPr>
        <w:rFonts w:ascii="Courier New" w:hAnsi="Courier New" w:hint="default"/>
      </w:rPr>
    </w:lvl>
    <w:lvl w:ilvl="2" w:tplc="8C62321E">
      <w:start w:val="1"/>
      <w:numFmt w:val="bullet"/>
      <w:lvlText w:val=""/>
      <w:lvlJc w:val="left"/>
      <w:pPr>
        <w:ind w:left="2160" w:hanging="360"/>
      </w:pPr>
      <w:rPr>
        <w:rFonts w:ascii="Wingdings" w:hAnsi="Wingdings" w:hint="default"/>
      </w:rPr>
    </w:lvl>
    <w:lvl w:ilvl="3" w:tplc="2A86C1E2">
      <w:start w:val="1"/>
      <w:numFmt w:val="bullet"/>
      <w:lvlText w:val=""/>
      <w:lvlJc w:val="left"/>
      <w:pPr>
        <w:ind w:left="2880" w:hanging="360"/>
      </w:pPr>
      <w:rPr>
        <w:rFonts w:ascii="Symbol" w:hAnsi="Symbol" w:hint="default"/>
      </w:rPr>
    </w:lvl>
    <w:lvl w:ilvl="4" w:tplc="A216C44A">
      <w:start w:val="1"/>
      <w:numFmt w:val="bullet"/>
      <w:lvlText w:val="o"/>
      <w:lvlJc w:val="left"/>
      <w:pPr>
        <w:ind w:left="3600" w:hanging="360"/>
      </w:pPr>
      <w:rPr>
        <w:rFonts w:ascii="Courier New" w:hAnsi="Courier New" w:hint="default"/>
      </w:rPr>
    </w:lvl>
    <w:lvl w:ilvl="5" w:tplc="E982B90E">
      <w:start w:val="1"/>
      <w:numFmt w:val="bullet"/>
      <w:lvlText w:val=""/>
      <w:lvlJc w:val="left"/>
      <w:pPr>
        <w:ind w:left="4320" w:hanging="360"/>
      </w:pPr>
      <w:rPr>
        <w:rFonts w:ascii="Wingdings" w:hAnsi="Wingdings" w:hint="default"/>
      </w:rPr>
    </w:lvl>
    <w:lvl w:ilvl="6" w:tplc="D4C66DFA">
      <w:start w:val="1"/>
      <w:numFmt w:val="bullet"/>
      <w:lvlText w:val=""/>
      <w:lvlJc w:val="left"/>
      <w:pPr>
        <w:ind w:left="5040" w:hanging="360"/>
      </w:pPr>
      <w:rPr>
        <w:rFonts w:ascii="Symbol" w:hAnsi="Symbol" w:hint="default"/>
      </w:rPr>
    </w:lvl>
    <w:lvl w:ilvl="7" w:tplc="B2503D70">
      <w:start w:val="1"/>
      <w:numFmt w:val="bullet"/>
      <w:lvlText w:val="o"/>
      <w:lvlJc w:val="left"/>
      <w:pPr>
        <w:ind w:left="5760" w:hanging="360"/>
      </w:pPr>
      <w:rPr>
        <w:rFonts w:ascii="Courier New" w:hAnsi="Courier New" w:hint="default"/>
      </w:rPr>
    </w:lvl>
    <w:lvl w:ilvl="8" w:tplc="86C48930">
      <w:start w:val="1"/>
      <w:numFmt w:val="bullet"/>
      <w:lvlText w:val=""/>
      <w:lvlJc w:val="left"/>
      <w:pPr>
        <w:ind w:left="6480" w:hanging="360"/>
      </w:pPr>
      <w:rPr>
        <w:rFonts w:ascii="Wingdings" w:hAnsi="Wingdings" w:hint="default"/>
      </w:rPr>
    </w:lvl>
  </w:abstractNum>
  <w:abstractNum w:abstractNumId="30" w15:restartNumberingAfterBreak="0">
    <w:nsid w:val="7DCA76B9"/>
    <w:multiLevelType w:val="hybridMultilevel"/>
    <w:tmpl w:val="D300383E"/>
    <w:lvl w:ilvl="0" w:tplc="EEA4D1E8">
      <w:start w:val="1"/>
      <w:numFmt w:val="bullet"/>
      <w:lvlText w:val=""/>
      <w:lvlJc w:val="left"/>
      <w:pPr>
        <w:ind w:left="720" w:hanging="360"/>
      </w:pPr>
      <w:rPr>
        <w:rFonts w:ascii="Symbol" w:hAnsi="Symbol" w:hint="default"/>
      </w:rPr>
    </w:lvl>
    <w:lvl w:ilvl="1" w:tplc="4E742EB2">
      <w:start w:val="1"/>
      <w:numFmt w:val="bullet"/>
      <w:lvlText w:val="o"/>
      <w:lvlJc w:val="left"/>
      <w:pPr>
        <w:ind w:left="1440" w:hanging="360"/>
      </w:pPr>
      <w:rPr>
        <w:rFonts w:ascii="Courier New" w:hAnsi="Courier New" w:hint="default"/>
      </w:rPr>
    </w:lvl>
    <w:lvl w:ilvl="2" w:tplc="C74E8FC2">
      <w:start w:val="1"/>
      <w:numFmt w:val="bullet"/>
      <w:lvlText w:val=""/>
      <w:lvlJc w:val="left"/>
      <w:pPr>
        <w:ind w:left="2160" w:hanging="360"/>
      </w:pPr>
      <w:rPr>
        <w:rFonts w:ascii="Wingdings" w:hAnsi="Wingdings" w:hint="default"/>
      </w:rPr>
    </w:lvl>
    <w:lvl w:ilvl="3" w:tplc="874A98AA">
      <w:start w:val="1"/>
      <w:numFmt w:val="bullet"/>
      <w:lvlText w:val=""/>
      <w:lvlJc w:val="left"/>
      <w:pPr>
        <w:ind w:left="2880" w:hanging="360"/>
      </w:pPr>
      <w:rPr>
        <w:rFonts w:ascii="Symbol" w:hAnsi="Symbol" w:hint="default"/>
      </w:rPr>
    </w:lvl>
    <w:lvl w:ilvl="4" w:tplc="5DC849D6">
      <w:start w:val="1"/>
      <w:numFmt w:val="bullet"/>
      <w:lvlText w:val="o"/>
      <w:lvlJc w:val="left"/>
      <w:pPr>
        <w:ind w:left="3600" w:hanging="360"/>
      </w:pPr>
      <w:rPr>
        <w:rFonts w:ascii="Courier New" w:hAnsi="Courier New" w:hint="default"/>
      </w:rPr>
    </w:lvl>
    <w:lvl w:ilvl="5" w:tplc="E72ABFE4">
      <w:start w:val="1"/>
      <w:numFmt w:val="bullet"/>
      <w:lvlText w:val=""/>
      <w:lvlJc w:val="left"/>
      <w:pPr>
        <w:ind w:left="4320" w:hanging="360"/>
      </w:pPr>
      <w:rPr>
        <w:rFonts w:ascii="Wingdings" w:hAnsi="Wingdings" w:hint="default"/>
      </w:rPr>
    </w:lvl>
    <w:lvl w:ilvl="6" w:tplc="2BEA3738">
      <w:start w:val="1"/>
      <w:numFmt w:val="bullet"/>
      <w:lvlText w:val=""/>
      <w:lvlJc w:val="left"/>
      <w:pPr>
        <w:ind w:left="5040" w:hanging="360"/>
      </w:pPr>
      <w:rPr>
        <w:rFonts w:ascii="Symbol" w:hAnsi="Symbol" w:hint="default"/>
      </w:rPr>
    </w:lvl>
    <w:lvl w:ilvl="7" w:tplc="D2164618">
      <w:start w:val="1"/>
      <w:numFmt w:val="bullet"/>
      <w:lvlText w:val="o"/>
      <w:lvlJc w:val="left"/>
      <w:pPr>
        <w:ind w:left="5760" w:hanging="360"/>
      </w:pPr>
      <w:rPr>
        <w:rFonts w:ascii="Courier New" w:hAnsi="Courier New" w:hint="default"/>
      </w:rPr>
    </w:lvl>
    <w:lvl w:ilvl="8" w:tplc="5EC8A7AE">
      <w:start w:val="1"/>
      <w:numFmt w:val="bullet"/>
      <w:lvlText w:val=""/>
      <w:lvlJc w:val="left"/>
      <w:pPr>
        <w:ind w:left="6480" w:hanging="360"/>
      </w:pPr>
      <w:rPr>
        <w:rFonts w:ascii="Wingdings" w:hAnsi="Wingdings" w:hint="default"/>
      </w:rPr>
    </w:lvl>
  </w:abstractNum>
  <w:abstractNum w:abstractNumId="31" w15:restartNumberingAfterBreak="0">
    <w:nsid w:val="7E792963"/>
    <w:multiLevelType w:val="hybridMultilevel"/>
    <w:tmpl w:val="E5B28014"/>
    <w:lvl w:ilvl="0" w:tplc="0A20D442">
      <w:start w:val="1"/>
      <w:numFmt w:val="bullet"/>
      <w:lvlText w:val=""/>
      <w:lvlJc w:val="left"/>
      <w:pPr>
        <w:ind w:left="720" w:hanging="360"/>
      </w:pPr>
      <w:rPr>
        <w:rFonts w:ascii="Symbol" w:hAnsi="Symbol" w:hint="default"/>
      </w:rPr>
    </w:lvl>
    <w:lvl w:ilvl="1" w:tplc="79F8B7FC">
      <w:start w:val="1"/>
      <w:numFmt w:val="bullet"/>
      <w:lvlText w:val="o"/>
      <w:lvlJc w:val="left"/>
      <w:pPr>
        <w:ind w:left="1440" w:hanging="360"/>
      </w:pPr>
      <w:rPr>
        <w:rFonts w:ascii="Courier New" w:hAnsi="Courier New" w:hint="default"/>
      </w:rPr>
    </w:lvl>
    <w:lvl w:ilvl="2" w:tplc="C01A2E60">
      <w:start w:val="1"/>
      <w:numFmt w:val="bullet"/>
      <w:lvlText w:val=""/>
      <w:lvlJc w:val="left"/>
      <w:pPr>
        <w:ind w:left="2160" w:hanging="360"/>
      </w:pPr>
      <w:rPr>
        <w:rFonts w:ascii="Wingdings" w:hAnsi="Wingdings" w:hint="default"/>
      </w:rPr>
    </w:lvl>
    <w:lvl w:ilvl="3" w:tplc="7BFE2CD4">
      <w:start w:val="1"/>
      <w:numFmt w:val="bullet"/>
      <w:lvlText w:val=""/>
      <w:lvlJc w:val="left"/>
      <w:pPr>
        <w:ind w:left="2880" w:hanging="360"/>
      </w:pPr>
      <w:rPr>
        <w:rFonts w:ascii="Symbol" w:hAnsi="Symbol" w:hint="default"/>
      </w:rPr>
    </w:lvl>
    <w:lvl w:ilvl="4" w:tplc="182236D0">
      <w:start w:val="1"/>
      <w:numFmt w:val="bullet"/>
      <w:lvlText w:val="o"/>
      <w:lvlJc w:val="left"/>
      <w:pPr>
        <w:ind w:left="3600" w:hanging="360"/>
      </w:pPr>
      <w:rPr>
        <w:rFonts w:ascii="Courier New" w:hAnsi="Courier New" w:hint="default"/>
      </w:rPr>
    </w:lvl>
    <w:lvl w:ilvl="5" w:tplc="23A00EF4">
      <w:start w:val="1"/>
      <w:numFmt w:val="bullet"/>
      <w:lvlText w:val=""/>
      <w:lvlJc w:val="left"/>
      <w:pPr>
        <w:ind w:left="4320" w:hanging="360"/>
      </w:pPr>
      <w:rPr>
        <w:rFonts w:ascii="Wingdings" w:hAnsi="Wingdings" w:hint="default"/>
      </w:rPr>
    </w:lvl>
    <w:lvl w:ilvl="6" w:tplc="136A51D4">
      <w:start w:val="1"/>
      <w:numFmt w:val="bullet"/>
      <w:lvlText w:val=""/>
      <w:lvlJc w:val="left"/>
      <w:pPr>
        <w:ind w:left="5040" w:hanging="360"/>
      </w:pPr>
      <w:rPr>
        <w:rFonts w:ascii="Symbol" w:hAnsi="Symbol" w:hint="default"/>
      </w:rPr>
    </w:lvl>
    <w:lvl w:ilvl="7" w:tplc="A18033DC">
      <w:start w:val="1"/>
      <w:numFmt w:val="bullet"/>
      <w:lvlText w:val="o"/>
      <w:lvlJc w:val="left"/>
      <w:pPr>
        <w:ind w:left="5760" w:hanging="360"/>
      </w:pPr>
      <w:rPr>
        <w:rFonts w:ascii="Courier New" w:hAnsi="Courier New" w:hint="default"/>
      </w:rPr>
    </w:lvl>
    <w:lvl w:ilvl="8" w:tplc="E14495F2">
      <w:start w:val="1"/>
      <w:numFmt w:val="bullet"/>
      <w:lvlText w:val=""/>
      <w:lvlJc w:val="left"/>
      <w:pPr>
        <w:ind w:left="6480" w:hanging="360"/>
      </w:pPr>
      <w:rPr>
        <w:rFonts w:ascii="Wingdings" w:hAnsi="Wingdings" w:hint="default"/>
      </w:rPr>
    </w:lvl>
  </w:abstractNum>
  <w:abstractNum w:abstractNumId="32" w15:restartNumberingAfterBreak="0">
    <w:nsid w:val="7EB00267"/>
    <w:multiLevelType w:val="hybridMultilevel"/>
    <w:tmpl w:val="A8DEE2CA"/>
    <w:lvl w:ilvl="0" w:tplc="F9F00E44">
      <w:start w:val="1"/>
      <w:numFmt w:val="bullet"/>
      <w:lvlText w:val=""/>
      <w:lvlJc w:val="left"/>
      <w:pPr>
        <w:ind w:left="720" w:hanging="360"/>
      </w:pPr>
      <w:rPr>
        <w:rFonts w:ascii="Symbol" w:hAnsi="Symbol" w:hint="default"/>
      </w:rPr>
    </w:lvl>
    <w:lvl w:ilvl="1" w:tplc="B35AFF34">
      <w:start w:val="1"/>
      <w:numFmt w:val="bullet"/>
      <w:lvlText w:val="o"/>
      <w:lvlJc w:val="left"/>
      <w:pPr>
        <w:ind w:left="1440" w:hanging="360"/>
      </w:pPr>
      <w:rPr>
        <w:rFonts w:ascii="Courier New" w:hAnsi="Courier New" w:hint="default"/>
      </w:rPr>
    </w:lvl>
    <w:lvl w:ilvl="2" w:tplc="FC609898">
      <w:start w:val="1"/>
      <w:numFmt w:val="bullet"/>
      <w:lvlText w:val=""/>
      <w:lvlJc w:val="left"/>
      <w:pPr>
        <w:ind w:left="2160" w:hanging="360"/>
      </w:pPr>
      <w:rPr>
        <w:rFonts w:ascii="Wingdings" w:hAnsi="Wingdings" w:hint="default"/>
      </w:rPr>
    </w:lvl>
    <w:lvl w:ilvl="3" w:tplc="AE50C05C">
      <w:start w:val="1"/>
      <w:numFmt w:val="bullet"/>
      <w:lvlText w:val=""/>
      <w:lvlJc w:val="left"/>
      <w:pPr>
        <w:ind w:left="2880" w:hanging="360"/>
      </w:pPr>
      <w:rPr>
        <w:rFonts w:ascii="Symbol" w:hAnsi="Symbol" w:hint="default"/>
      </w:rPr>
    </w:lvl>
    <w:lvl w:ilvl="4" w:tplc="057A7BF4">
      <w:start w:val="1"/>
      <w:numFmt w:val="bullet"/>
      <w:lvlText w:val="o"/>
      <w:lvlJc w:val="left"/>
      <w:pPr>
        <w:ind w:left="3600" w:hanging="360"/>
      </w:pPr>
      <w:rPr>
        <w:rFonts w:ascii="Courier New" w:hAnsi="Courier New" w:hint="default"/>
      </w:rPr>
    </w:lvl>
    <w:lvl w:ilvl="5" w:tplc="9FDA205C">
      <w:start w:val="1"/>
      <w:numFmt w:val="bullet"/>
      <w:lvlText w:val=""/>
      <w:lvlJc w:val="left"/>
      <w:pPr>
        <w:ind w:left="4320" w:hanging="360"/>
      </w:pPr>
      <w:rPr>
        <w:rFonts w:ascii="Wingdings" w:hAnsi="Wingdings" w:hint="default"/>
      </w:rPr>
    </w:lvl>
    <w:lvl w:ilvl="6" w:tplc="EFD8DAAA">
      <w:start w:val="1"/>
      <w:numFmt w:val="bullet"/>
      <w:lvlText w:val=""/>
      <w:lvlJc w:val="left"/>
      <w:pPr>
        <w:ind w:left="5040" w:hanging="360"/>
      </w:pPr>
      <w:rPr>
        <w:rFonts w:ascii="Symbol" w:hAnsi="Symbol" w:hint="default"/>
      </w:rPr>
    </w:lvl>
    <w:lvl w:ilvl="7" w:tplc="3D38E592">
      <w:start w:val="1"/>
      <w:numFmt w:val="bullet"/>
      <w:lvlText w:val="o"/>
      <w:lvlJc w:val="left"/>
      <w:pPr>
        <w:ind w:left="5760" w:hanging="360"/>
      </w:pPr>
      <w:rPr>
        <w:rFonts w:ascii="Courier New" w:hAnsi="Courier New" w:hint="default"/>
      </w:rPr>
    </w:lvl>
    <w:lvl w:ilvl="8" w:tplc="D2B2A762">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24"/>
  </w:num>
  <w:num w:numId="4">
    <w:abstractNumId w:val="12"/>
  </w:num>
  <w:num w:numId="5">
    <w:abstractNumId w:val="20"/>
  </w:num>
  <w:num w:numId="6">
    <w:abstractNumId w:val="18"/>
  </w:num>
  <w:num w:numId="7">
    <w:abstractNumId w:val="11"/>
  </w:num>
  <w:num w:numId="8">
    <w:abstractNumId w:val="0"/>
  </w:num>
  <w:num w:numId="9">
    <w:abstractNumId w:val="32"/>
  </w:num>
  <w:num w:numId="10">
    <w:abstractNumId w:val="29"/>
  </w:num>
  <w:num w:numId="11">
    <w:abstractNumId w:val="16"/>
  </w:num>
  <w:num w:numId="12">
    <w:abstractNumId w:val="27"/>
  </w:num>
  <w:num w:numId="13">
    <w:abstractNumId w:val="6"/>
  </w:num>
  <w:num w:numId="14">
    <w:abstractNumId w:val="19"/>
  </w:num>
  <w:num w:numId="15">
    <w:abstractNumId w:val="5"/>
  </w:num>
  <w:num w:numId="16">
    <w:abstractNumId w:val="3"/>
  </w:num>
  <w:num w:numId="17">
    <w:abstractNumId w:val="21"/>
  </w:num>
  <w:num w:numId="18">
    <w:abstractNumId w:val="22"/>
  </w:num>
  <w:num w:numId="19">
    <w:abstractNumId w:val="14"/>
  </w:num>
  <w:num w:numId="20">
    <w:abstractNumId w:val="1"/>
  </w:num>
  <w:num w:numId="21">
    <w:abstractNumId w:val="4"/>
  </w:num>
  <w:num w:numId="22">
    <w:abstractNumId w:val="30"/>
  </w:num>
  <w:num w:numId="23">
    <w:abstractNumId w:val="10"/>
  </w:num>
  <w:num w:numId="24">
    <w:abstractNumId w:val="15"/>
  </w:num>
  <w:num w:numId="25">
    <w:abstractNumId w:val="9"/>
  </w:num>
  <w:num w:numId="26">
    <w:abstractNumId w:val="17"/>
  </w:num>
  <w:num w:numId="27">
    <w:abstractNumId w:val="25"/>
  </w:num>
  <w:num w:numId="28">
    <w:abstractNumId w:val="8"/>
  </w:num>
  <w:num w:numId="29">
    <w:abstractNumId w:val="7"/>
  </w:num>
  <w:num w:numId="30">
    <w:abstractNumId w:val="13"/>
  </w:num>
  <w:num w:numId="31">
    <w:abstractNumId w:val="31"/>
  </w:num>
  <w:num w:numId="32">
    <w:abstractNumId w:val="2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C08"/>
    <w:rsid w:val="00297B8A"/>
    <w:rsid w:val="004170C8"/>
    <w:rsid w:val="00511406"/>
    <w:rsid w:val="00593C08"/>
    <w:rsid w:val="005D0180"/>
    <w:rsid w:val="005E1CBF"/>
    <w:rsid w:val="00627373"/>
    <w:rsid w:val="006D7C6F"/>
    <w:rsid w:val="006F5E9D"/>
    <w:rsid w:val="007913EE"/>
    <w:rsid w:val="00846D7C"/>
    <w:rsid w:val="00883CB7"/>
    <w:rsid w:val="00905DB2"/>
    <w:rsid w:val="009B71F3"/>
    <w:rsid w:val="009E7F1A"/>
    <w:rsid w:val="00BA1AE3"/>
    <w:rsid w:val="00C611D9"/>
    <w:rsid w:val="00C83B57"/>
    <w:rsid w:val="00D23E21"/>
    <w:rsid w:val="00D40A2D"/>
    <w:rsid w:val="00EE5317"/>
    <w:rsid w:val="0C410B0F"/>
    <w:rsid w:val="11F43587"/>
    <w:rsid w:val="13FB544C"/>
    <w:rsid w:val="22120C66"/>
    <w:rsid w:val="587B71EB"/>
    <w:rsid w:val="5BB7AABE"/>
    <w:rsid w:val="6A16A674"/>
    <w:rsid w:val="7AD326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04693A"/>
  <w15:chartTrackingRefBased/>
  <w15:docId w15:val="{9A339394-2B39-44B2-BAC3-C60990E2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93C08"/>
    <w:pPr>
      <w:spacing w:after="0" w:line="240" w:lineRule="auto"/>
    </w:pPr>
    <w:rPr>
      <w:rFonts w:ascii="Calibri" w:eastAsia="Calibri" w:hAnsi="Calibri" w:cs="Arial"/>
      <w:sz w:val="20"/>
      <w:szCs w:val="20"/>
      <w:lang w:eastAsia="nl-NL"/>
    </w:rPr>
  </w:style>
  <w:style w:type="paragraph" w:styleId="Kop1">
    <w:name w:val="heading 1"/>
    <w:basedOn w:val="Standaard"/>
    <w:next w:val="Standaard"/>
    <w:link w:val="Kop1Char"/>
    <w:uiPriority w:val="9"/>
    <w:qFormat/>
    <w:rsid w:val="00593C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93C0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93C0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93C08"/>
    <w:pPr>
      <w:tabs>
        <w:tab w:val="center" w:pos="4536"/>
        <w:tab w:val="right" w:pos="9072"/>
      </w:tabs>
    </w:pPr>
  </w:style>
  <w:style w:type="character" w:customStyle="1" w:styleId="KoptekstChar">
    <w:name w:val="Koptekst Char"/>
    <w:basedOn w:val="Standaardalinea-lettertype"/>
    <w:link w:val="Koptekst"/>
    <w:uiPriority w:val="99"/>
    <w:rsid w:val="00593C08"/>
    <w:rPr>
      <w:rFonts w:ascii="Calibri" w:eastAsia="Calibri" w:hAnsi="Calibri" w:cs="Arial"/>
      <w:sz w:val="20"/>
      <w:szCs w:val="20"/>
      <w:lang w:eastAsia="nl-NL"/>
    </w:rPr>
  </w:style>
  <w:style w:type="paragraph" w:styleId="Voettekst">
    <w:name w:val="footer"/>
    <w:basedOn w:val="Standaard"/>
    <w:link w:val="VoettekstChar"/>
    <w:uiPriority w:val="99"/>
    <w:unhideWhenUsed/>
    <w:rsid w:val="00593C08"/>
    <w:pPr>
      <w:tabs>
        <w:tab w:val="center" w:pos="4536"/>
        <w:tab w:val="right" w:pos="9072"/>
      </w:tabs>
    </w:pPr>
  </w:style>
  <w:style w:type="character" w:customStyle="1" w:styleId="VoettekstChar">
    <w:name w:val="Voettekst Char"/>
    <w:basedOn w:val="Standaardalinea-lettertype"/>
    <w:link w:val="Voettekst"/>
    <w:uiPriority w:val="99"/>
    <w:rsid w:val="00593C08"/>
    <w:rPr>
      <w:rFonts w:ascii="Calibri" w:eastAsia="Calibri" w:hAnsi="Calibri" w:cs="Arial"/>
      <w:sz w:val="20"/>
      <w:szCs w:val="20"/>
      <w:lang w:eastAsia="nl-NL"/>
    </w:rPr>
  </w:style>
  <w:style w:type="character" w:customStyle="1" w:styleId="Kop1Char">
    <w:name w:val="Kop 1 Char"/>
    <w:basedOn w:val="Standaardalinea-lettertype"/>
    <w:link w:val="Kop1"/>
    <w:uiPriority w:val="9"/>
    <w:rsid w:val="00593C08"/>
    <w:rPr>
      <w:rFonts w:asciiTheme="majorHAnsi" w:eastAsiaTheme="majorEastAsia" w:hAnsiTheme="majorHAnsi" w:cstheme="majorBidi"/>
      <w:color w:val="2E74B5" w:themeColor="accent1" w:themeShade="BF"/>
      <w:sz w:val="32"/>
      <w:szCs w:val="32"/>
      <w:lang w:eastAsia="nl-NL"/>
    </w:rPr>
  </w:style>
  <w:style w:type="character" w:customStyle="1" w:styleId="Kop2Char">
    <w:name w:val="Kop 2 Char"/>
    <w:basedOn w:val="Standaardalinea-lettertype"/>
    <w:link w:val="Kop2"/>
    <w:uiPriority w:val="9"/>
    <w:rsid w:val="00593C08"/>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593C08"/>
    <w:rPr>
      <w:rFonts w:asciiTheme="majorHAnsi" w:eastAsiaTheme="majorEastAsia" w:hAnsiTheme="majorHAnsi" w:cstheme="majorBidi"/>
      <w:color w:val="1F4D78" w:themeColor="accent1" w:themeShade="7F"/>
      <w:sz w:val="24"/>
      <w:szCs w:val="24"/>
      <w:lang w:eastAsia="nl-NL"/>
    </w:rPr>
  </w:style>
  <w:style w:type="paragraph" w:styleId="Voetnoottekst">
    <w:name w:val="footnote text"/>
    <w:basedOn w:val="Standaard"/>
    <w:link w:val="VoetnoottekstChar"/>
    <w:uiPriority w:val="99"/>
    <w:semiHidden/>
    <w:unhideWhenUsed/>
    <w:rsid w:val="00593C08"/>
  </w:style>
  <w:style w:type="character" w:customStyle="1" w:styleId="VoetnoottekstChar">
    <w:name w:val="Voetnoottekst Char"/>
    <w:basedOn w:val="Standaardalinea-lettertype"/>
    <w:link w:val="Voetnoottekst"/>
    <w:uiPriority w:val="99"/>
    <w:semiHidden/>
    <w:rsid w:val="00593C08"/>
    <w:rPr>
      <w:rFonts w:ascii="Calibri" w:eastAsia="Calibri" w:hAnsi="Calibri" w:cs="Arial"/>
      <w:sz w:val="20"/>
      <w:szCs w:val="20"/>
      <w:lang w:eastAsia="nl-NL"/>
    </w:rPr>
  </w:style>
  <w:style w:type="character" w:styleId="Voetnootmarkering">
    <w:name w:val="footnote reference"/>
    <w:basedOn w:val="Standaardalinea-lettertype"/>
    <w:uiPriority w:val="99"/>
    <w:semiHidden/>
    <w:unhideWhenUsed/>
    <w:rsid w:val="00593C08"/>
    <w:rPr>
      <w:vertAlign w:val="superscript"/>
    </w:rPr>
  </w:style>
  <w:style w:type="paragraph" w:styleId="Lijstalinea">
    <w:name w:val="List Paragraph"/>
    <w:basedOn w:val="Standaard"/>
    <w:uiPriority w:val="34"/>
    <w:qFormat/>
    <w:rsid w:val="00905DB2"/>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paragraph" w:styleId="Kopvaninhoudsopgave">
    <w:name w:val="TOC Heading"/>
    <w:basedOn w:val="Kop1"/>
    <w:next w:val="Standaard"/>
    <w:uiPriority w:val="39"/>
    <w:unhideWhenUsed/>
    <w:qFormat/>
    <w:rsid w:val="00297B8A"/>
    <w:pPr>
      <w:spacing w:line="259" w:lineRule="auto"/>
      <w:outlineLvl w:val="9"/>
    </w:pPr>
  </w:style>
  <w:style w:type="paragraph" w:styleId="Inhopg1">
    <w:name w:val="toc 1"/>
    <w:basedOn w:val="Standaard"/>
    <w:next w:val="Standaard"/>
    <w:autoRedefine/>
    <w:uiPriority w:val="39"/>
    <w:unhideWhenUsed/>
    <w:rsid w:val="00297B8A"/>
    <w:pPr>
      <w:spacing w:after="100"/>
    </w:pPr>
  </w:style>
  <w:style w:type="paragraph" w:styleId="Inhopg3">
    <w:name w:val="toc 3"/>
    <w:basedOn w:val="Standaard"/>
    <w:next w:val="Standaard"/>
    <w:autoRedefine/>
    <w:uiPriority w:val="39"/>
    <w:unhideWhenUsed/>
    <w:rsid w:val="00297B8A"/>
    <w:pPr>
      <w:spacing w:after="100"/>
      <w:ind w:left="400"/>
    </w:pPr>
  </w:style>
  <w:style w:type="paragraph" w:styleId="Inhopg2">
    <w:name w:val="toc 2"/>
    <w:basedOn w:val="Standaard"/>
    <w:next w:val="Standaard"/>
    <w:autoRedefine/>
    <w:uiPriority w:val="39"/>
    <w:unhideWhenUsed/>
    <w:rsid w:val="00297B8A"/>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nn4.nl/school/diamant-colleg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amantcollege@renn4.nl"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nn4.nl" TargetMode="External"/><Relationship Id="rId5" Type="http://schemas.openxmlformats.org/officeDocument/2006/relationships/numbering" Target="numbering.xml"/><Relationship Id="rId15" Type="http://schemas.openxmlformats.org/officeDocument/2006/relationships/hyperlink" Target="http://www.renn4.nl/school/erasmusschool"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rasmusschool@renn4.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3ACD3C1948D42BECA485D05445E70" ma:contentTypeVersion="10" ma:contentTypeDescription="Een nieuw document maken." ma:contentTypeScope="" ma:versionID="3aad2d2b22397b4773a292c4f17bc4d7">
  <xsd:schema xmlns:xsd="http://www.w3.org/2001/XMLSchema" xmlns:xs="http://www.w3.org/2001/XMLSchema" xmlns:p="http://schemas.microsoft.com/office/2006/metadata/properties" xmlns:ns2="f1474087-4e67-4afa-8b67-260e774a898f" xmlns:ns3="49fac317-f441-4910-8e0b-ab191711c8a2" targetNamespace="http://schemas.microsoft.com/office/2006/metadata/properties" ma:root="true" ma:fieldsID="90f78fb1f710421f7028b4b3572f8c58" ns2:_="" ns3:_="">
    <xsd:import namespace="f1474087-4e67-4afa-8b67-260e774a898f"/>
    <xsd:import namespace="49fac317-f441-4910-8e0b-ab191711c8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74087-4e67-4afa-8b67-260e774a898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ac317-f441-4910-8e0b-ab191711c8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76580-52B4-472E-9071-27EEFCF6A7D8}"/>
</file>

<file path=customXml/itemProps2.xml><?xml version="1.0" encoding="utf-8"?>
<ds:datastoreItem xmlns:ds="http://schemas.openxmlformats.org/officeDocument/2006/customXml" ds:itemID="{CE2D01D8-505B-462D-A854-038FEE82BF55}">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90f8654c-f24d-4735-b9ff-c57ba4141eb2"/>
    <ds:schemaRef ds:uri="http://schemas.openxmlformats.org/package/2006/metadata/core-properties"/>
    <ds:schemaRef ds:uri="35725a89-d9a4-4f52-80dd-1ddc7171d95a"/>
    <ds:schemaRef ds:uri="http://www.w3.org/XML/1998/namespace"/>
    <ds:schemaRef ds:uri="http://purl.org/dc/terms/"/>
  </ds:schemaRefs>
</ds:datastoreItem>
</file>

<file path=customXml/itemProps3.xml><?xml version="1.0" encoding="utf-8"?>
<ds:datastoreItem xmlns:ds="http://schemas.openxmlformats.org/officeDocument/2006/customXml" ds:itemID="{9F35D6E5-4D17-40DC-8F4B-81A838DBF278}">
  <ds:schemaRefs>
    <ds:schemaRef ds:uri="http://schemas.microsoft.com/sharepoint/v3/contenttype/forms"/>
  </ds:schemaRefs>
</ds:datastoreItem>
</file>

<file path=customXml/itemProps4.xml><?xml version="1.0" encoding="utf-8"?>
<ds:datastoreItem xmlns:ds="http://schemas.openxmlformats.org/officeDocument/2006/customXml" ds:itemID="{72D0BB18-F47A-4739-B84D-36A765AC9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C7EE999B</Template>
  <TotalTime>174</TotalTime>
  <Pages>19</Pages>
  <Words>4376</Words>
  <Characters>24073</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28393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Woldendorp, Loraine</dc:creator>
  <cp:keywords/>
  <dc:description/>
  <cp:lastModifiedBy>Dob - Boonstra, Karin</cp:lastModifiedBy>
  <cp:revision>13</cp:revision>
  <dcterms:created xsi:type="dcterms:W3CDTF">2019-09-19T11:16:00Z</dcterms:created>
  <dcterms:modified xsi:type="dcterms:W3CDTF">2019-12-06T10:37:00Z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0x010100BBA3ACD3C1948D42BECA485D05445E70</vt:lpwstr>
  </property>
</Properties>
</file>