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7AD73" w14:textId="1419483A" w:rsidR="00670A6A" w:rsidRPr="00530E61" w:rsidRDefault="00C96814">
      <w:pPr>
        <w:rPr>
          <w:rFonts w:ascii="Trebuchet MS" w:hAnsi="Trebuchet MS"/>
          <w:sz w:val="20"/>
          <w:szCs w:val="20"/>
        </w:rPr>
      </w:pPr>
      <w:r w:rsidRPr="00530E61">
        <w:rPr>
          <w:rFonts w:ascii="Trebuchet MS" w:eastAsia="Times New Roman" w:hAnsi="Trebuchet MS" w:cs="Times New Roman"/>
          <w:noProof/>
          <w:sz w:val="20"/>
          <w:szCs w:val="20"/>
        </w:rPr>
        <w:drawing>
          <wp:inline distT="0" distB="0" distL="0" distR="0" wp14:anchorId="28F48AAD" wp14:editId="0D8E3D4F">
            <wp:extent cx="2752725" cy="762000"/>
            <wp:effectExtent l="0" t="0" r="952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2725" cy="762000"/>
                    </a:xfrm>
                    <a:prstGeom prst="rect">
                      <a:avLst/>
                    </a:prstGeom>
                    <a:noFill/>
                  </pic:spPr>
                </pic:pic>
              </a:graphicData>
            </a:graphic>
          </wp:inline>
        </w:drawing>
      </w:r>
    </w:p>
    <w:p w14:paraId="2DE7AD74" w14:textId="77777777" w:rsidR="00670A6A" w:rsidRPr="00530E61" w:rsidRDefault="00670A6A">
      <w:pPr>
        <w:rPr>
          <w:rFonts w:ascii="Trebuchet MS" w:hAnsi="Trebuchet MS"/>
          <w:sz w:val="20"/>
          <w:szCs w:val="20"/>
        </w:rPr>
      </w:pPr>
    </w:p>
    <w:p w14:paraId="4C85C823" w14:textId="696B5920" w:rsidR="00D41823" w:rsidRPr="007801F1" w:rsidRDefault="008B5C7C" w:rsidP="00D41823">
      <w:pPr>
        <w:rPr>
          <w:rFonts w:ascii="Trebuchet MS" w:hAnsi="Trebuchet MS"/>
          <w:b/>
          <w:sz w:val="24"/>
          <w:szCs w:val="24"/>
        </w:rPr>
      </w:pPr>
      <w:r w:rsidRPr="007801F1">
        <w:rPr>
          <w:rFonts w:ascii="Trebuchet MS" w:hAnsi="Trebuchet MS"/>
          <w:b/>
          <w:sz w:val="24"/>
          <w:szCs w:val="24"/>
        </w:rPr>
        <w:t>Nieuwsbrief Samenwerkingsverband VO Groningen Stad</w:t>
      </w:r>
      <w:r w:rsidR="008C374A">
        <w:rPr>
          <w:rFonts w:ascii="Trebuchet MS" w:hAnsi="Trebuchet MS"/>
          <w:b/>
          <w:sz w:val="24"/>
          <w:szCs w:val="24"/>
        </w:rPr>
        <w:t xml:space="preserve"> – augustus 2019</w:t>
      </w:r>
      <w:r w:rsidRPr="007801F1">
        <w:rPr>
          <w:rFonts w:ascii="Trebuchet MS" w:hAnsi="Trebuchet MS"/>
          <w:b/>
          <w:sz w:val="24"/>
          <w:szCs w:val="24"/>
        </w:rPr>
        <w:t xml:space="preserve"> </w:t>
      </w:r>
    </w:p>
    <w:p w14:paraId="0B853B49" w14:textId="63FCD8C4" w:rsidR="008B5C7C" w:rsidRPr="00530E61" w:rsidRDefault="008B5C7C" w:rsidP="0005671E">
      <w:pPr>
        <w:rPr>
          <w:rFonts w:ascii="Trebuchet MS" w:hAnsi="Trebuchet MS"/>
          <w:sz w:val="20"/>
          <w:szCs w:val="20"/>
        </w:rPr>
      </w:pPr>
      <w:r w:rsidRPr="00530E61">
        <w:rPr>
          <w:rFonts w:ascii="Trebuchet MS" w:hAnsi="Trebuchet MS"/>
          <w:b/>
          <w:sz w:val="20"/>
          <w:szCs w:val="20"/>
        </w:rPr>
        <w:t xml:space="preserve">voor </w:t>
      </w:r>
      <w:r w:rsidR="007801F1">
        <w:rPr>
          <w:rFonts w:ascii="Trebuchet MS" w:hAnsi="Trebuchet MS"/>
          <w:b/>
          <w:sz w:val="20"/>
          <w:szCs w:val="20"/>
        </w:rPr>
        <w:t>directies en ondersteuningsteams</w:t>
      </w:r>
      <w:r w:rsidRPr="00530E61">
        <w:rPr>
          <w:rFonts w:ascii="Trebuchet MS" w:hAnsi="Trebuchet MS"/>
          <w:sz w:val="20"/>
          <w:szCs w:val="20"/>
        </w:rPr>
        <w:t xml:space="preserve"> </w:t>
      </w:r>
    </w:p>
    <w:p w14:paraId="4BC2C486" w14:textId="09FA2392" w:rsidR="008B5C7C" w:rsidRPr="00530E61" w:rsidRDefault="008B5C7C" w:rsidP="0005671E">
      <w:pPr>
        <w:rPr>
          <w:rFonts w:ascii="Trebuchet MS" w:hAnsi="Trebuchet MS"/>
          <w:sz w:val="20"/>
          <w:szCs w:val="20"/>
        </w:rPr>
      </w:pPr>
    </w:p>
    <w:p w14:paraId="50D33309" w14:textId="39595EA4" w:rsidR="008B5C7C" w:rsidRPr="00530E61" w:rsidRDefault="008B5C7C" w:rsidP="0005671E">
      <w:pPr>
        <w:rPr>
          <w:rFonts w:ascii="Trebuchet MS" w:hAnsi="Trebuchet MS"/>
          <w:sz w:val="20"/>
          <w:szCs w:val="20"/>
        </w:rPr>
      </w:pPr>
      <w:r w:rsidRPr="00530E61">
        <w:rPr>
          <w:rFonts w:ascii="Trebuchet MS" w:hAnsi="Trebuchet MS"/>
          <w:sz w:val="20"/>
          <w:szCs w:val="20"/>
        </w:rPr>
        <w:t xml:space="preserve">Met enige regelmaat ontvangen jullie berichten en verzoeken vanuit de directie van het SWV. In deze nieuwsbrief een overzicht van </w:t>
      </w:r>
      <w:r w:rsidR="001C475D">
        <w:rPr>
          <w:rFonts w:ascii="Trebuchet MS" w:hAnsi="Trebuchet MS"/>
          <w:sz w:val="20"/>
          <w:szCs w:val="20"/>
        </w:rPr>
        <w:t xml:space="preserve">reeds uitgezette </w:t>
      </w:r>
      <w:r w:rsidRPr="00530E61">
        <w:rPr>
          <w:rFonts w:ascii="Trebuchet MS" w:hAnsi="Trebuchet MS"/>
          <w:sz w:val="20"/>
          <w:szCs w:val="20"/>
        </w:rPr>
        <w:t>berichten en enkele nieuwe items.</w:t>
      </w:r>
    </w:p>
    <w:p w14:paraId="7D909585" w14:textId="2EC50EEC" w:rsidR="008B5C7C" w:rsidRPr="00530E61" w:rsidRDefault="008B5C7C" w:rsidP="0005671E">
      <w:pPr>
        <w:rPr>
          <w:rFonts w:ascii="Trebuchet MS" w:hAnsi="Trebuchet MS"/>
          <w:sz w:val="20"/>
          <w:szCs w:val="20"/>
        </w:rPr>
      </w:pPr>
    </w:p>
    <w:p w14:paraId="58DA3419" w14:textId="56870E8B" w:rsidR="008B5C7C" w:rsidRPr="00530E61" w:rsidRDefault="001C475D" w:rsidP="0005671E">
      <w:pPr>
        <w:rPr>
          <w:rFonts w:ascii="Trebuchet MS" w:hAnsi="Trebuchet MS"/>
          <w:b/>
          <w:bCs/>
          <w:sz w:val="20"/>
          <w:szCs w:val="20"/>
        </w:rPr>
      </w:pPr>
      <w:r>
        <w:rPr>
          <w:rFonts w:ascii="Trebuchet MS" w:hAnsi="Trebuchet MS"/>
          <w:b/>
          <w:bCs/>
          <w:sz w:val="20"/>
          <w:szCs w:val="20"/>
        </w:rPr>
        <w:t>Kosten verwijzing leerlingen naar vso en maatwerkvoorzieningen</w:t>
      </w:r>
    </w:p>
    <w:p w14:paraId="773D5C71" w14:textId="09E566E4" w:rsidR="008B5C7C" w:rsidRPr="00530E61" w:rsidRDefault="008B5C7C" w:rsidP="0005671E">
      <w:pPr>
        <w:rPr>
          <w:rFonts w:ascii="Trebuchet MS" w:hAnsi="Trebuchet MS"/>
          <w:sz w:val="20"/>
          <w:szCs w:val="20"/>
        </w:rPr>
      </w:pPr>
      <w:r w:rsidRPr="00530E61">
        <w:rPr>
          <w:rFonts w:ascii="Trebuchet MS" w:hAnsi="Trebuchet MS"/>
          <w:sz w:val="20"/>
          <w:szCs w:val="20"/>
        </w:rPr>
        <w:t>We hebben op de site een handig geactualiseerd overzicht staan met informatie over de kosten van verwijzingen van leerlingen naar het vso en de maatwerkvoorzieningen.</w:t>
      </w:r>
    </w:p>
    <w:p w14:paraId="72384489" w14:textId="1E101735" w:rsidR="008B5C7C" w:rsidRPr="00530E61" w:rsidRDefault="008C374A" w:rsidP="0005671E">
      <w:pPr>
        <w:rPr>
          <w:rFonts w:ascii="Trebuchet MS" w:hAnsi="Trebuchet MS"/>
          <w:sz w:val="20"/>
          <w:szCs w:val="20"/>
        </w:rPr>
      </w:pPr>
      <w:hyperlink r:id="rId10" w:history="1">
        <w:r w:rsidR="008B5C7C" w:rsidRPr="00530E61">
          <w:rPr>
            <w:rStyle w:val="Hyperlink"/>
            <w:rFonts w:ascii="Trebuchet MS" w:hAnsi="Trebuchet MS"/>
            <w:sz w:val="20"/>
            <w:szCs w:val="20"/>
          </w:rPr>
          <w:t>https://www.swv-vo2001.nl/custom/uploads/2019/08/memo-vergoedingen-en-kosten-verwijzingen-SwV-VO-Stad.docx</w:t>
        </w:r>
      </w:hyperlink>
    </w:p>
    <w:p w14:paraId="6A5710A9" w14:textId="320F7AB6" w:rsidR="00A94EE7" w:rsidRPr="00530E61" w:rsidRDefault="00A94EE7" w:rsidP="0005671E">
      <w:pPr>
        <w:rPr>
          <w:rFonts w:ascii="Trebuchet MS" w:hAnsi="Trebuchet MS"/>
          <w:sz w:val="20"/>
          <w:szCs w:val="20"/>
        </w:rPr>
      </w:pPr>
      <w:r w:rsidRPr="00530E61">
        <w:rPr>
          <w:rFonts w:ascii="Trebuchet MS" w:hAnsi="Trebuchet MS"/>
          <w:sz w:val="20"/>
          <w:szCs w:val="20"/>
        </w:rPr>
        <w:t xml:space="preserve">NB1 De </w:t>
      </w:r>
      <w:r w:rsidR="00704C69">
        <w:rPr>
          <w:rFonts w:ascii="Trebuchet MS" w:hAnsi="Trebuchet MS"/>
          <w:sz w:val="20"/>
          <w:szCs w:val="20"/>
        </w:rPr>
        <w:t xml:space="preserve">toekenning van de </w:t>
      </w:r>
      <w:r w:rsidRPr="00530E61">
        <w:rPr>
          <w:rFonts w:ascii="Trebuchet MS" w:hAnsi="Trebuchet MS"/>
          <w:sz w:val="20"/>
          <w:szCs w:val="20"/>
        </w:rPr>
        <w:t>middelen die in juli zijn toegezonden worden in oktober na de definitieve telling niet aangepast op het werkelijk aantal OPP’s.</w:t>
      </w:r>
    </w:p>
    <w:p w14:paraId="0A4F3794" w14:textId="16E36AC4" w:rsidR="00A94EE7" w:rsidRPr="00530E61" w:rsidRDefault="00A94EE7" w:rsidP="0005671E">
      <w:pPr>
        <w:rPr>
          <w:rFonts w:ascii="Trebuchet MS" w:hAnsi="Trebuchet MS"/>
          <w:sz w:val="20"/>
          <w:szCs w:val="20"/>
        </w:rPr>
      </w:pPr>
      <w:r w:rsidRPr="00530E61">
        <w:rPr>
          <w:rFonts w:ascii="Trebuchet MS" w:hAnsi="Trebuchet MS"/>
          <w:sz w:val="20"/>
          <w:szCs w:val="20"/>
        </w:rPr>
        <w:t>NB2 Er kan slecht</w:t>
      </w:r>
      <w:r w:rsidR="007801F1">
        <w:rPr>
          <w:rFonts w:ascii="Trebuchet MS" w:hAnsi="Trebuchet MS"/>
          <w:sz w:val="20"/>
          <w:szCs w:val="20"/>
        </w:rPr>
        <w:t>s</w:t>
      </w:r>
      <w:r w:rsidRPr="00530E61">
        <w:rPr>
          <w:rFonts w:ascii="Trebuchet MS" w:hAnsi="Trebuchet MS"/>
          <w:sz w:val="20"/>
          <w:szCs w:val="20"/>
        </w:rPr>
        <w:t xml:space="preserve"> beperkt een beroep worden gedaan op tussentijdse arrangementen. De grenzen van de </w:t>
      </w:r>
      <w:r w:rsidR="001C475D">
        <w:rPr>
          <w:rFonts w:ascii="Trebuchet MS" w:hAnsi="Trebuchet MS"/>
          <w:sz w:val="20"/>
          <w:szCs w:val="20"/>
        </w:rPr>
        <w:t xml:space="preserve">financiële </w:t>
      </w:r>
      <w:r w:rsidRPr="00530E61">
        <w:rPr>
          <w:rFonts w:ascii="Trebuchet MS" w:hAnsi="Trebuchet MS"/>
          <w:sz w:val="20"/>
          <w:szCs w:val="20"/>
        </w:rPr>
        <w:t>mogelijkheden voor het SWV zijn bereikt.</w:t>
      </w:r>
    </w:p>
    <w:p w14:paraId="31E39C51" w14:textId="688555FB" w:rsidR="008B5C7C" w:rsidRPr="00530E61" w:rsidRDefault="008B5C7C" w:rsidP="0005671E">
      <w:pPr>
        <w:rPr>
          <w:rFonts w:ascii="Trebuchet MS" w:hAnsi="Trebuchet MS"/>
          <w:sz w:val="20"/>
          <w:szCs w:val="20"/>
        </w:rPr>
      </w:pPr>
    </w:p>
    <w:p w14:paraId="5E406F19" w14:textId="550E246D" w:rsidR="000130BF" w:rsidRPr="00530E61" w:rsidRDefault="000130BF" w:rsidP="0005671E">
      <w:pPr>
        <w:rPr>
          <w:rFonts w:ascii="Trebuchet MS" w:hAnsi="Trebuchet MS"/>
          <w:b/>
          <w:bCs/>
          <w:sz w:val="20"/>
          <w:szCs w:val="20"/>
        </w:rPr>
      </w:pPr>
      <w:r w:rsidRPr="00530E61">
        <w:rPr>
          <w:rFonts w:ascii="Trebuchet MS" w:hAnsi="Trebuchet MS"/>
          <w:b/>
          <w:bCs/>
          <w:sz w:val="20"/>
          <w:szCs w:val="20"/>
        </w:rPr>
        <w:t>VSO RENN4 instroom alleen mogelijk in januari en begin schooljaar</w:t>
      </w:r>
    </w:p>
    <w:p w14:paraId="38937A56" w14:textId="6AAB37D8" w:rsidR="008B5C7C" w:rsidRPr="00530E61" w:rsidRDefault="000130BF" w:rsidP="0005671E">
      <w:pPr>
        <w:rPr>
          <w:rFonts w:ascii="Trebuchet MS" w:hAnsi="Trebuchet MS"/>
          <w:sz w:val="20"/>
          <w:szCs w:val="20"/>
        </w:rPr>
      </w:pPr>
      <w:r w:rsidRPr="00530E61">
        <w:rPr>
          <w:rFonts w:ascii="Trebuchet MS" w:hAnsi="Trebuchet MS"/>
          <w:sz w:val="20"/>
          <w:szCs w:val="20"/>
        </w:rPr>
        <w:t>In voorgaand schooljaar hebben we er al enigszins op gestuurd omdat RENN4 een tussentijdse leerlingenstop kende. Vanaf dit schooljaar kan een leerling vanuit een reguliere VO school alleen in januari en aan het begin van het schooljaar instromen. Instroom kost doorgaans enkele maanden voorbereiding. TLV voorbereidingen dienen derhalve tijdig te worden ingediend (resp. oktober en mei).</w:t>
      </w:r>
    </w:p>
    <w:p w14:paraId="458A50C1" w14:textId="6648DC8B" w:rsidR="000130BF" w:rsidRPr="00530E61" w:rsidRDefault="000130BF" w:rsidP="0005671E">
      <w:pPr>
        <w:rPr>
          <w:rFonts w:ascii="Trebuchet MS" w:hAnsi="Trebuchet MS"/>
          <w:sz w:val="20"/>
          <w:szCs w:val="20"/>
        </w:rPr>
      </w:pPr>
    </w:p>
    <w:p w14:paraId="1A3ABA72" w14:textId="1921F1D1" w:rsidR="00A94EE7" w:rsidRPr="00530E61" w:rsidRDefault="00A94EE7" w:rsidP="0005671E">
      <w:pPr>
        <w:rPr>
          <w:rFonts w:ascii="Trebuchet MS" w:hAnsi="Trebuchet MS"/>
          <w:b/>
          <w:bCs/>
          <w:sz w:val="20"/>
          <w:szCs w:val="20"/>
        </w:rPr>
      </w:pPr>
      <w:r w:rsidRPr="00530E61">
        <w:rPr>
          <w:rFonts w:ascii="Trebuchet MS" w:hAnsi="Trebuchet MS"/>
          <w:b/>
          <w:bCs/>
          <w:sz w:val="20"/>
          <w:szCs w:val="20"/>
        </w:rPr>
        <w:t>Onderzoek naar dalend aantal leerlingen en stijgend aantal OPP’s</w:t>
      </w:r>
    </w:p>
    <w:p w14:paraId="274E9A77" w14:textId="5374EA94" w:rsidR="00A94EE7" w:rsidRPr="00530E61" w:rsidRDefault="00A94EE7" w:rsidP="00A94EE7">
      <w:pPr>
        <w:rPr>
          <w:rFonts w:ascii="Trebuchet MS" w:hAnsi="Trebuchet MS"/>
          <w:sz w:val="20"/>
          <w:szCs w:val="20"/>
        </w:rPr>
      </w:pPr>
      <w:r w:rsidRPr="00530E61">
        <w:rPr>
          <w:rFonts w:ascii="Trebuchet MS" w:hAnsi="Trebuchet MS"/>
          <w:sz w:val="20"/>
          <w:szCs w:val="20"/>
        </w:rPr>
        <w:t>De bestuurders in het SWV hebben ons gevraagd onderzoek te doen naar de stijgende aantallen OPP’s i.r.t. het dalend aantal leerlingen, alsmede naar de stijging van de leerlingenaantallen in het PrO. Er zijn vragen uitgezet bij de directies</w:t>
      </w:r>
      <w:r w:rsidR="001C475D">
        <w:rPr>
          <w:rFonts w:ascii="Trebuchet MS" w:hAnsi="Trebuchet MS"/>
          <w:sz w:val="20"/>
          <w:szCs w:val="20"/>
        </w:rPr>
        <w:t xml:space="preserve"> van de scholen</w:t>
      </w:r>
      <w:r w:rsidRPr="00530E61">
        <w:rPr>
          <w:rFonts w:ascii="Trebuchet MS" w:hAnsi="Trebuchet MS"/>
          <w:sz w:val="20"/>
          <w:szCs w:val="20"/>
        </w:rPr>
        <w:t xml:space="preserve">. In de mail van 22 augustus </w:t>
      </w:r>
      <w:r w:rsidR="00704C69">
        <w:rPr>
          <w:rFonts w:ascii="Trebuchet MS" w:hAnsi="Trebuchet MS"/>
          <w:sz w:val="20"/>
          <w:szCs w:val="20"/>
        </w:rPr>
        <w:t xml:space="preserve">aan de directies </w:t>
      </w:r>
      <w:r w:rsidRPr="00530E61">
        <w:rPr>
          <w:rFonts w:ascii="Trebuchet MS" w:hAnsi="Trebuchet MS"/>
          <w:sz w:val="20"/>
          <w:szCs w:val="20"/>
        </w:rPr>
        <w:t>is gevraagd uiterlijk 14 september te reageren.</w:t>
      </w:r>
    </w:p>
    <w:p w14:paraId="0F2D6C17" w14:textId="5C9873AA" w:rsidR="00A94EE7" w:rsidRPr="00530E61" w:rsidRDefault="00A94EE7" w:rsidP="00A94EE7">
      <w:pPr>
        <w:rPr>
          <w:rFonts w:ascii="Trebuchet MS" w:hAnsi="Trebuchet MS"/>
          <w:sz w:val="20"/>
          <w:szCs w:val="20"/>
        </w:rPr>
      </w:pPr>
    </w:p>
    <w:p w14:paraId="1BEF9BCD" w14:textId="77777777" w:rsidR="00704C69" w:rsidRPr="00704C69" w:rsidRDefault="00704C69" w:rsidP="00704C69">
      <w:pPr>
        <w:rPr>
          <w:rFonts w:ascii="Trebuchet MS" w:hAnsi="Trebuchet MS"/>
          <w:b/>
          <w:bCs/>
          <w:sz w:val="20"/>
          <w:szCs w:val="20"/>
        </w:rPr>
      </w:pPr>
      <w:r w:rsidRPr="00704C69">
        <w:rPr>
          <w:rFonts w:ascii="Trebuchet MS" w:hAnsi="Trebuchet MS"/>
          <w:b/>
          <w:bCs/>
          <w:sz w:val="20"/>
          <w:szCs w:val="20"/>
        </w:rPr>
        <w:t>Intergrip PO-VO overstap</w:t>
      </w:r>
    </w:p>
    <w:p w14:paraId="5238C13E" w14:textId="5369145F" w:rsidR="00704C69" w:rsidRDefault="00704C69" w:rsidP="00704C69">
      <w:pPr>
        <w:rPr>
          <w:rFonts w:ascii="Trebuchet MS" w:hAnsi="Trebuchet MS"/>
          <w:sz w:val="20"/>
          <w:szCs w:val="20"/>
        </w:rPr>
      </w:pPr>
      <w:r w:rsidRPr="00432A6B">
        <w:rPr>
          <w:rFonts w:ascii="Trebuchet MS" w:hAnsi="Trebuchet MS"/>
          <w:sz w:val="20"/>
          <w:szCs w:val="20"/>
        </w:rPr>
        <w:t xml:space="preserve">We </w:t>
      </w:r>
      <w:r>
        <w:rPr>
          <w:rFonts w:ascii="Trebuchet MS" w:hAnsi="Trebuchet MS"/>
          <w:sz w:val="20"/>
          <w:szCs w:val="20"/>
        </w:rPr>
        <w:t xml:space="preserve">hebben </w:t>
      </w:r>
      <w:r w:rsidRPr="00432A6B">
        <w:rPr>
          <w:rFonts w:ascii="Trebuchet MS" w:hAnsi="Trebuchet MS"/>
          <w:sz w:val="20"/>
          <w:szCs w:val="20"/>
        </w:rPr>
        <w:t xml:space="preserve">de </w:t>
      </w:r>
      <w:r>
        <w:rPr>
          <w:rFonts w:ascii="Trebuchet MS" w:hAnsi="Trebuchet MS"/>
          <w:sz w:val="20"/>
          <w:szCs w:val="20"/>
        </w:rPr>
        <w:t xml:space="preserve">visie </w:t>
      </w:r>
      <w:r w:rsidRPr="00432A6B">
        <w:rPr>
          <w:rFonts w:ascii="Trebuchet MS" w:hAnsi="Trebuchet MS"/>
          <w:sz w:val="20"/>
          <w:szCs w:val="20"/>
        </w:rPr>
        <w:t xml:space="preserve">van </w:t>
      </w:r>
      <w:r>
        <w:rPr>
          <w:rFonts w:ascii="Trebuchet MS" w:hAnsi="Trebuchet MS"/>
          <w:sz w:val="20"/>
          <w:szCs w:val="20"/>
        </w:rPr>
        <w:t xml:space="preserve">verschillende </w:t>
      </w:r>
      <w:r w:rsidRPr="00432A6B">
        <w:rPr>
          <w:rFonts w:ascii="Trebuchet MS" w:hAnsi="Trebuchet MS"/>
          <w:sz w:val="20"/>
          <w:szCs w:val="20"/>
        </w:rPr>
        <w:t xml:space="preserve">scholen c.q. besturen in PO en VO </w:t>
      </w:r>
      <w:r>
        <w:rPr>
          <w:rFonts w:ascii="Trebuchet MS" w:hAnsi="Trebuchet MS"/>
          <w:sz w:val="20"/>
          <w:szCs w:val="20"/>
        </w:rPr>
        <w:t xml:space="preserve">verzameld t.a.v. het al dan niet voortzetten van het gebruik van Intergrip PO-VO. </w:t>
      </w:r>
      <w:r w:rsidRPr="00432A6B">
        <w:rPr>
          <w:rFonts w:ascii="Trebuchet MS" w:hAnsi="Trebuchet MS"/>
          <w:sz w:val="20"/>
          <w:szCs w:val="20"/>
        </w:rPr>
        <w:t xml:space="preserve">Op basis van </w:t>
      </w:r>
      <w:r>
        <w:rPr>
          <w:rFonts w:ascii="Trebuchet MS" w:hAnsi="Trebuchet MS"/>
          <w:sz w:val="20"/>
          <w:szCs w:val="20"/>
        </w:rPr>
        <w:t xml:space="preserve">alle </w:t>
      </w:r>
      <w:r w:rsidRPr="00432A6B">
        <w:rPr>
          <w:rFonts w:ascii="Trebuchet MS" w:hAnsi="Trebuchet MS"/>
          <w:sz w:val="20"/>
          <w:szCs w:val="20"/>
        </w:rPr>
        <w:t xml:space="preserve">reacties </w:t>
      </w:r>
      <w:r w:rsidR="00804D1E">
        <w:rPr>
          <w:rFonts w:ascii="Trebuchet MS" w:hAnsi="Trebuchet MS"/>
          <w:sz w:val="20"/>
          <w:szCs w:val="20"/>
        </w:rPr>
        <w:t xml:space="preserve">is het besluit genomen </w:t>
      </w:r>
      <w:r>
        <w:rPr>
          <w:rFonts w:ascii="Trebuchet MS" w:hAnsi="Trebuchet MS"/>
          <w:sz w:val="20"/>
          <w:szCs w:val="20"/>
        </w:rPr>
        <w:t xml:space="preserve">om met ingang van </w:t>
      </w:r>
      <w:r w:rsidR="00804D1E">
        <w:rPr>
          <w:rFonts w:ascii="Trebuchet MS" w:hAnsi="Trebuchet MS"/>
          <w:sz w:val="20"/>
          <w:szCs w:val="20"/>
        </w:rPr>
        <w:t xml:space="preserve">dit </w:t>
      </w:r>
      <w:r>
        <w:rPr>
          <w:rFonts w:ascii="Trebuchet MS" w:hAnsi="Trebuchet MS"/>
          <w:sz w:val="20"/>
          <w:szCs w:val="20"/>
        </w:rPr>
        <w:t>schooljaar te stoppen met het gebruik van Intergrip PO-VO.</w:t>
      </w:r>
    </w:p>
    <w:p w14:paraId="665A4315" w14:textId="1F18ED0D" w:rsidR="00704C69" w:rsidRDefault="001C475D" w:rsidP="00704C69">
      <w:pPr>
        <w:rPr>
          <w:rFonts w:ascii="Trebuchet MS" w:hAnsi="Trebuchet MS"/>
          <w:sz w:val="20"/>
          <w:szCs w:val="20"/>
        </w:rPr>
      </w:pPr>
      <w:r>
        <w:rPr>
          <w:rFonts w:ascii="Trebuchet MS" w:hAnsi="Trebuchet MS"/>
          <w:sz w:val="20"/>
          <w:szCs w:val="20"/>
        </w:rPr>
        <w:t>Scholen kunnen, indien gewenst, tot 1 oktober hun eigen g</w:t>
      </w:r>
      <w:r w:rsidR="00CE49E2">
        <w:rPr>
          <w:rFonts w:ascii="Trebuchet MS" w:hAnsi="Trebuchet MS"/>
          <w:sz w:val="20"/>
          <w:szCs w:val="20"/>
        </w:rPr>
        <w:t xml:space="preserve">egevens </w:t>
      </w:r>
      <w:r>
        <w:rPr>
          <w:rFonts w:ascii="Trebuchet MS" w:hAnsi="Trebuchet MS"/>
          <w:sz w:val="20"/>
          <w:szCs w:val="20"/>
        </w:rPr>
        <w:t xml:space="preserve">nog </w:t>
      </w:r>
      <w:r w:rsidR="00CE49E2">
        <w:rPr>
          <w:rFonts w:ascii="Trebuchet MS" w:hAnsi="Trebuchet MS"/>
          <w:sz w:val="20"/>
          <w:szCs w:val="20"/>
        </w:rPr>
        <w:t xml:space="preserve">veilig stellen, </w:t>
      </w:r>
      <w:r>
        <w:rPr>
          <w:rFonts w:ascii="Trebuchet MS" w:hAnsi="Trebuchet MS"/>
          <w:sz w:val="20"/>
          <w:szCs w:val="20"/>
        </w:rPr>
        <w:t>rond 15 oktober wordt Intergrip PO-VO definitief afgesloten. Scholen ontvangen hier nog nader bericht over.</w:t>
      </w:r>
    </w:p>
    <w:p w14:paraId="1A4AE078" w14:textId="7266E99F" w:rsidR="00804D1E" w:rsidRPr="00530E61" w:rsidRDefault="00804D1E" w:rsidP="00704C69">
      <w:pPr>
        <w:rPr>
          <w:rFonts w:ascii="Trebuchet MS" w:hAnsi="Trebuchet MS"/>
          <w:sz w:val="20"/>
          <w:szCs w:val="20"/>
        </w:rPr>
      </w:pPr>
      <w:r>
        <w:rPr>
          <w:rFonts w:ascii="Trebuchet MS" w:hAnsi="Trebuchet MS"/>
          <w:sz w:val="20"/>
          <w:szCs w:val="20"/>
        </w:rPr>
        <w:t>NB We gaan wel door met de monitor via Intergrip voor de overstap VO-MBO.</w:t>
      </w:r>
    </w:p>
    <w:p w14:paraId="0467C4A5" w14:textId="10D0F641" w:rsidR="00704C69" w:rsidRDefault="00704C69" w:rsidP="00A94EE7">
      <w:pPr>
        <w:rPr>
          <w:rFonts w:ascii="Trebuchet MS" w:hAnsi="Trebuchet MS"/>
          <w:b/>
          <w:bCs/>
          <w:sz w:val="20"/>
          <w:szCs w:val="20"/>
        </w:rPr>
      </w:pPr>
    </w:p>
    <w:p w14:paraId="3B83C74C" w14:textId="33AB533A" w:rsidR="00CE49E2" w:rsidRDefault="00CE49E2" w:rsidP="00A94EE7">
      <w:pPr>
        <w:rPr>
          <w:rFonts w:ascii="Trebuchet MS" w:hAnsi="Trebuchet MS"/>
          <w:b/>
          <w:bCs/>
          <w:sz w:val="20"/>
          <w:szCs w:val="20"/>
        </w:rPr>
      </w:pPr>
      <w:r>
        <w:rPr>
          <w:rFonts w:ascii="Trebuchet MS" w:hAnsi="Trebuchet MS"/>
          <w:b/>
          <w:bCs/>
          <w:sz w:val="20"/>
          <w:szCs w:val="20"/>
        </w:rPr>
        <w:t>Thuiszitterspact</w:t>
      </w:r>
    </w:p>
    <w:p w14:paraId="24CA035E" w14:textId="3D8A8AC0" w:rsidR="00CE49E2" w:rsidRPr="007801F1" w:rsidRDefault="001C475D" w:rsidP="007801F1">
      <w:pPr>
        <w:pStyle w:val="Lijstalinea"/>
        <w:numPr>
          <w:ilvl w:val="0"/>
          <w:numId w:val="18"/>
        </w:numPr>
        <w:rPr>
          <w:rFonts w:ascii="Trebuchet MS" w:hAnsi="Trebuchet MS"/>
          <w:sz w:val="20"/>
          <w:szCs w:val="20"/>
        </w:rPr>
      </w:pPr>
      <w:r w:rsidRPr="007801F1">
        <w:rPr>
          <w:rFonts w:ascii="Trebuchet MS" w:hAnsi="Trebuchet MS"/>
          <w:sz w:val="20"/>
          <w:szCs w:val="20"/>
        </w:rPr>
        <w:t xml:space="preserve">Op </w:t>
      </w:r>
      <w:r w:rsidR="00CE49E2" w:rsidRPr="007801F1">
        <w:rPr>
          <w:rFonts w:ascii="Trebuchet MS" w:hAnsi="Trebuchet MS"/>
          <w:sz w:val="20"/>
          <w:szCs w:val="20"/>
        </w:rPr>
        <w:t xml:space="preserve">24 september </w:t>
      </w:r>
      <w:r w:rsidRPr="007801F1">
        <w:rPr>
          <w:rFonts w:ascii="Trebuchet MS" w:hAnsi="Trebuchet MS"/>
          <w:sz w:val="20"/>
          <w:szCs w:val="20"/>
        </w:rPr>
        <w:t xml:space="preserve">a.s. vindt in Het Kasteel een </w:t>
      </w:r>
      <w:r w:rsidR="00CE49E2" w:rsidRPr="007801F1">
        <w:rPr>
          <w:rFonts w:ascii="Trebuchet MS" w:hAnsi="Trebuchet MS"/>
          <w:sz w:val="20"/>
          <w:szCs w:val="20"/>
        </w:rPr>
        <w:t>vervolg</w:t>
      </w:r>
      <w:r w:rsidRPr="007801F1">
        <w:rPr>
          <w:rFonts w:ascii="Trebuchet MS" w:hAnsi="Trebuchet MS"/>
          <w:sz w:val="20"/>
          <w:szCs w:val="20"/>
        </w:rPr>
        <w:t>bijeenkomst plaats over het gedachtengoed van</w:t>
      </w:r>
      <w:r w:rsidR="00CE49E2" w:rsidRPr="007801F1">
        <w:rPr>
          <w:rFonts w:ascii="Trebuchet MS" w:hAnsi="Trebuchet MS"/>
          <w:sz w:val="20"/>
          <w:szCs w:val="20"/>
        </w:rPr>
        <w:t xml:space="preserve"> Andy Lloyd</w:t>
      </w:r>
      <w:r w:rsidRPr="007801F1">
        <w:rPr>
          <w:rFonts w:ascii="Trebuchet MS" w:hAnsi="Trebuchet MS"/>
          <w:sz w:val="20"/>
          <w:szCs w:val="20"/>
        </w:rPr>
        <w:t>, die in februari jl. op bezoek was. Alle leden van de AOJ-teams zijn hier reeds eerder voor uitgenodigd. Inmiddels hebben zich 45 mensen opgegeven.</w:t>
      </w:r>
    </w:p>
    <w:p w14:paraId="4B9E4089" w14:textId="0AD4B599" w:rsidR="001C475D" w:rsidRPr="007801F1" w:rsidRDefault="001C475D" w:rsidP="007801F1">
      <w:pPr>
        <w:pStyle w:val="Lijstalinea"/>
        <w:numPr>
          <w:ilvl w:val="0"/>
          <w:numId w:val="18"/>
        </w:numPr>
        <w:rPr>
          <w:rFonts w:ascii="Trebuchet MS" w:hAnsi="Trebuchet MS"/>
          <w:sz w:val="20"/>
          <w:szCs w:val="20"/>
        </w:rPr>
      </w:pPr>
      <w:r w:rsidRPr="007801F1">
        <w:rPr>
          <w:rFonts w:ascii="Trebuchet MS" w:hAnsi="Trebuchet MS"/>
          <w:sz w:val="20"/>
          <w:szCs w:val="20"/>
        </w:rPr>
        <w:t xml:space="preserve">Op </w:t>
      </w:r>
      <w:r w:rsidR="00CE49E2" w:rsidRPr="007801F1">
        <w:rPr>
          <w:rFonts w:ascii="Trebuchet MS" w:hAnsi="Trebuchet MS"/>
          <w:sz w:val="20"/>
          <w:szCs w:val="20"/>
        </w:rPr>
        <w:t xml:space="preserve">14 november </w:t>
      </w:r>
      <w:r w:rsidRPr="007801F1">
        <w:rPr>
          <w:rFonts w:ascii="Trebuchet MS" w:hAnsi="Trebuchet MS"/>
          <w:sz w:val="20"/>
          <w:szCs w:val="20"/>
        </w:rPr>
        <w:t>organiseren we de Dag van de AOJ-teams. De vooraankondiging hiervoor is reeds voor de zomer verstuurd. Binnenkort zal de in</w:t>
      </w:r>
      <w:r w:rsidR="00804D1E" w:rsidRPr="007801F1">
        <w:rPr>
          <w:rFonts w:ascii="Trebuchet MS" w:hAnsi="Trebuchet MS"/>
          <w:sz w:val="20"/>
          <w:szCs w:val="20"/>
        </w:rPr>
        <w:t>s</w:t>
      </w:r>
      <w:r w:rsidRPr="007801F1">
        <w:rPr>
          <w:rFonts w:ascii="Trebuchet MS" w:hAnsi="Trebuchet MS"/>
          <w:sz w:val="20"/>
          <w:szCs w:val="20"/>
        </w:rPr>
        <w:t xml:space="preserve">chrijving </w:t>
      </w:r>
      <w:r w:rsidR="00860629">
        <w:rPr>
          <w:rFonts w:ascii="Trebuchet MS" w:hAnsi="Trebuchet MS"/>
          <w:sz w:val="20"/>
          <w:szCs w:val="20"/>
        </w:rPr>
        <w:t xml:space="preserve">worden </w:t>
      </w:r>
      <w:r w:rsidRPr="007801F1">
        <w:rPr>
          <w:rFonts w:ascii="Trebuchet MS" w:hAnsi="Trebuchet MS"/>
          <w:sz w:val="20"/>
          <w:szCs w:val="20"/>
        </w:rPr>
        <w:t>geopend.</w:t>
      </w:r>
    </w:p>
    <w:p w14:paraId="1DDEF244" w14:textId="1D8CC98A" w:rsidR="00CE49E2" w:rsidRPr="007801F1" w:rsidRDefault="00921912" w:rsidP="007801F1">
      <w:pPr>
        <w:pStyle w:val="Lijstalinea"/>
        <w:numPr>
          <w:ilvl w:val="0"/>
          <w:numId w:val="18"/>
        </w:numPr>
        <w:rPr>
          <w:rFonts w:ascii="Trebuchet MS" w:hAnsi="Trebuchet MS"/>
          <w:sz w:val="20"/>
          <w:szCs w:val="20"/>
        </w:rPr>
      </w:pPr>
      <w:r w:rsidRPr="007801F1">
        <w:rPr>
          <w:rFonts w:ascii="Trebuchet MS" w:hAnsi="Trebuchet MS"/>
          <w:sz w:val="20"/>
          <w:szCs w:val="20"/>
        </w:rPr>
        <w:t xml:space="preserve">Van 3 t/m 6 november organiseren we </w:t>
      </w:r>
      <w:r w:rsidR="00860629">
        <w:rPr>
          <w:rFonts w:ascii="Trebuchet MS" w:hAnsi="Trebuchet MS"/>
          <w:sz w:val="20"/>
          <w:szCs w:val="20"/>
        </w:rPr>
        <w:t xml:space="preserve">met de gemeente </w:t>
      </w:r>
      <w:r w:rsidRPr="007801F1">
        <w:rPr>
          <w:rFonts w:ascii="Trebuchet MS" w:hAnsi="Trebuchet MS"/>
          <w:sz w:val="20"/>
          <w:szCs w:val="20"/>
        </w:rPr>
        <w:t xml:space="preserve">een </w:t>
      </w:r>
      <w:r w:rsidR="00CE49E2" w:rsidRPr="007801F1">
        <w:rPr>
          <w:rFonts w:ascii="Trebuchet MS" w:hAnsi="Trebuchet MS"/>
          <w:sz w:val="20"/>
          <w:szCs w:val="20"/>
        </w:rPr>
        <w:t>studiereis</w:t>
      </w:r>
      <w:r w:rsidRPr="007801F1">
        <w:rPr>
          <w:rFonts w:ascii="Trebuchet MS" w:hAnsi="Trebuchet MS"/>
          <w:sz w:val="20"/>
          <w:szCs w:val="20"/>
        </w:rPr>
        <w:t xml:space="preserve"> naar Denemarken. Thema</w:t>
      </w:r>
      <w:r w:rsidR="00860629">
        <w:rPr>
          <w:rFonts w:ascii="Trebuchet MS" w:hAnsi="Trebuchet MS"/>
          <w:sz w:val="20"/>
          <w:szCs w:val="20"/>
        </w:rPr>
        <w:t>’</w:t>
      </w:r>
      <w:r w:rsidRPr="007801F1">
        <w:rPr>
          <w:rFonts w:ascii="Trebuchet MS" w:hAnsi="Trebuchet MS"/>
          <w:sz w:val="20"/>
          <w:szCs w:val="20"/>
        </w:rPr>
        <w:t xml:space="preserve">s </w:t>
      </w:r>
      <w:r w:rsidR="00860629">
        <w:rPr>
          <w:rFonts w:ascii="Trebuchet MS" w:hAnsi="Trebuchet MS"/>
          <w:sz w:val="20"/>
          <w:szCs w:val="20"/>
        </w:rPr>
        <w:t xml:space="preserve">voor deze reis </w:t>
      </w:r>
      <w:r w:rsidRPr="007801F1">
        <w:rPr>
          <w:rFonts w:ascii="Trebuchet MS" w:hAnsi="Trebuchet MS"/>
          <w:sz w:val="20"/>
          <w:szCs w:val="20"/>
        </w:rPr>
        <w:t>zijn</w:t>
      </w:r>
      <w:r w:rsidR="00860629">
        <w:rPr>
          <w:rFonts w:ascii="Trebuchet MS" w:hAnsi="Trebuchet MS"/>
          <w:sz w:val="20"/>
          <w:szCs w:val="20"/>
        </w:rPr>
        <w:t xml:space="preserve"> </w:t>
      </w:r>
      <w:r w:rsidRPr="007801F1">
        <w:rPr>
          <w:rFonts w:ascii="Trebuchet MS" w:hAnsi="Trebuchet MS"/>
          <w:sz w:val="20"/>
          <w:szCs w:val="20"/>
        </w:rPr>
        <w:t xml:space="preserve">de aansluiting van jeugdhulp in het onderwijs en de aanpak van thuiszitters. Er zijn nog plaatsen beschikbaar voor deze reis. </w:t>
      </w:r>
      <w:r w:rsidR="001C475D" w:rsidRPr="007801F1">
        <w:rPr>
          <w:rFonts w:ascii="Trebuchet MS" w:hAnsi="Trebuchet MS"/>
          <w:sz w:val="20"/>
          <w:szCs w:val="20"/>
        </w:rPr>
        <w:t xml:space="preserve"> </w:t>
      </w:r>
    </w:p>
    <w:p w14:paraId="269FE223" w14:textId="77777777" w:rsidR="00CE49E2" w:rsidRDefault="00CE49E2" w:rsidP="00A94EE7">
      <w:pPr>
        <w:rPr>
          <w:rFonts w:ascii="Trebuchet MS" w:hAnsi="Trebuchet MS"/>
          <w:b/>
          <w:bCs/>
          <w:sz w:val="20"/>
          <w:szCs w:val="20"/>
        </w:rPr>
      </w:pPr>
    </w:p>
    <w:p w14:paraId="55DB4F89" w14:textId="49CCBEEA" w:rsidR="00CE49E2" w:rsidRDefault="00CE49E2" w:rsidP="00A94EE7">
      <w:pPr>
        <w:rPr>
          <w:rFonts w:ascii="Trebuchet MS" w:hAnsi="Trebuchet MS"/>
          <w:b/>
          <w:bCs/>
          <w:sz w:val="20"/>
          <w:szCs w:val="20"/>
        </w:rPr>
      </w:pPr>
      <w:r>
        <w:rPr>
          <w:rFonts w:ascii="Trebuchet MS" w:hAnsi="Trebuchet MS"/>
          <w:b/>
          <w:bCs/>
          <w:sz w:val="20"/>
          <w:szCs w:val="20"/>
        </w:rPr>
        <w:t>Indigo</w:t>
      </w:r>
    </w:p>
    <w:p w14:paraId="4B0CE356" w14:textId="163DC199" w:rsidR="00921912" w:rsidRDefault="00921912" w:rsidP="00A94EE7">
      <w:pPr>
        <w:rPr>
          <w:rFonts w:ascii="Trebuchet MS" w:hAnsi="Trebuchet MS"/>
          <w:b/>
          <w:bCs/>
          <w:sz w:val="20"/>
          <w:szCs w:val="20"/>
        </w:rPr>
      </w:pPr>
      <w:r w:rsidRPr="00804D1E">
        <w:rPr>
          <w:rFonts w:ascii="Trebuchet MS" w:hAnsi="Trebuchet MS"/>
          <w:sz w:val="20"/>
          <w:szCs w:val="20"/>
        </w:rPr>
        <w:t xml:space="preserve">Dit schooljaar </w:t>
      </w:r>
      <w:r>
        <w:rPr>
          <w:rFonts w:ascii="Trebuchet MS" w:hAnsi="Trebuchet MS"/>
          <w:sz w:val="20"/>
          <w:szCs w:val="20"/>
        </w:rPr>
        <w:t xml:space="preserve">gaan we werken met de verzuimmodule van Indigo. Op deze manier kunnen we AVG </w:t>
      </w:r>
      <w:proofErr w:type="spellStart"/>
      <w:r>
        <w:rPr>
          <w:rFonts w:ascii="Trebuchet MS" w:hAnsi="Trebuchet MS"/>
          <w:sz w:val="20"/>
          <w:szCs w:val="20"/>
        </w:rPr>
        <w:t>proof</w:t>
      </w:r>
      <w:proofErr w:type="spellEnd"/>
      <w:r>
        <w:rPr>
          <w:rFonts w:ascii="Trebuchet MS" w:hAnsi="Trebuchet MS"/>
          <w:sz w:val="20"/>
          <w:szCs w:val="20"/>
        </w:rPr>
        <w:t xml:space="preserve"> gegevens uitwisselen tussen scholen, SWV en leerplicht. Daarnaast gaan we Indigo ook gebruiken voor de communicatie tussen scholen en ECT als het gaat om persoonsgegevens. Later dit jaar zal ook de module voor het aanvragen van </w:t>
      </w:r>
      <w:proofErr w:type="spellStart"/>
      <w:r>
        <w:rPr>
          <w:rFonts w:ascii="Trebuchet MS" w:hAnsi="Trebuchet MS"/>
          <w:sz w:val="20"/>
          <w:szCs w:val="20"/>
        </w:rPr>
        <w:t>TLV’s</w:t>
      </w:r>
      <w:proofErr w:type="spellEnd"/>
      <w:r>
        <w:rPr>
          <w:rFonts w:ascii="Trebuchet MS" w:hAnsi="Trebuchet MS"/>
          <w:sz w:val="20"/>
          <w:szCs w:val="20"/>
        </w:rPr>
        <w:t xml:space="preserve"> ingevoerd worden. Scholen worden hier nog nader over geïnformeerd.</w:t>
      </w:r>
      <w:r>
        <w:rPr>
          <w:rFonts w:ascii="Trebuchet MS" w:hAnsi="Trebuchet MS"/>
          <w:sz w:val="20"/>
          <w:szCs w:val="20"/>
        </w:rPr>
        <w:br/>
      </w:r>
    </w:p>
    <w:p w14:paraId="4227831D" w14:textId="77777777" w:rsidR="00804D1E" w:rsidRDefault="00804D1E" w:rsidP="00A94EE7">
      <w:pPr>
        <w:rPr>
          <w:rFonts w:ascii="Trebuchet MS" w:hAnsi="Trebuchet MS"/>
          <w:b/>
          <w:bCs/>
          <w:sz w:val="20"/>
          <w:szCs w:val="20"/>
        </w:rPr>
      </w:pPr>
    </w:p>
    <w:p w14:paraId="7EACBA40" w14:textId="77777777" w:rsidR="008C374A" w:rsidRDefault="008C374A" w:rsidP="00A94EE7">
      <w:pPr>
        <w:rPr>
          <w:rFonts w:ascii="Trebuchet MS" w:hAnsi="Trebuchet MS"/>
          <w:b/>
          <w:bCs/>
          <w:sz w:val="20"/>
          <w:szCs w:val="20"/>
        </w:rPr>
      </w:pPr>
    </w:p>
    <w:p w14:paraId="0AF85822" w14:textId="77777777" w:rsidR="008C374A" w:rsidRDefault="008C374A" w:rsidP="00A94EE7">
      <w:pPr>
        <w:rPr>
          <w:rFonts w:ascii="Trebuchet MS" w:hAnsi="Trebuchet MS"/>
          <w:b/>
          <w:bCs/>
          <w:sz w:val="20"/>
          <w:szCs w:val="20"/>
        </w:rPr>
      </w:pPr>
    </w:p>
    <w:p w14:paraId="5F9A1B45" w14:textId="43721765" w:rsidR="00A94EE7" w:rsidRPr="00530E61" w:rsidRDefault="00A94EE7" w:rsidP="00A94EE7">
      <w:pPr>
        <w:rPr>
          <w:rFonts w:ascii="Trebuchet MS" w:hAnsi="Trebuchet MS"/>
          <w:b/>
          <w:bCs/>
          <w:sz w:val="20"/>
          <w:szCs w:val="20"/>
        </w:rPr>
      </w:pPr>
      <w:r w:rsidRPr="00530E61">
        <w:rPr>
          <w:rFonts w:ascii="Trebuchet MS" w:hAnsi="Trebuchet MS"/>
          <w:b/>
          <w:bCs/>
          <w:sz w:val="20"/>
          <w:szCs w:val="20"/>
        </w:rPr>
        <w:t>Ondersteuningsplan 2019-2023</w:t>
      </w:r>
    </w:p>
    <w:p w14:paraId="477721E6" w14:textId="270B9088" w:rsidR="00A94EE7" w:rsidRPr="00530E61" w:rsidRDefault="00A94EE7" w:rsidP="00A94EE7">
      <w:pPr>
        <w:rPr>
          <w:rFonts w:ascii="Trebuchet MS" w:hAnsi="Trebuchet MS"/>
          <w:sz w:val="20"/>
          <w:szCs w:val="20"/>
        </w:rPr>
      </w:pPr>
      <w:r w:rsidRPr="00530E61">
        <w:rPr>
          <w:rFonts w:ascii="Trebuchet MS" w:hAnsi="Trebuchet MS"/>
          <w:sz w:val="20"/>
          <w:szCs w:val="20"/>
        </w:rPr>
        <w:t xml:space="preserve">Het afgelopen jaar is er een traject gelopen om het ondersteuningsplan 2019-2023 vorm te geven. Het plan zelf en de diverse bijlagen met informatie zijn te vinden op </w:t>
      </w:r>
      <w:hyperlink r:id="rId11" w:history="1">
        <w:r w:rsidRPr="00530E61">
          <w:rPr>
            <w:rFonts w:ascii="Trebuchet MS" w:hAnsi="Trebuchet MS"/>
            <w:color w:val="0000FF"/>
            <w:sz w:val="20"/>
            <w:szCs w:val="20"/>
            <w:u w:val="single"/>
          </w:rPr>
          <w:t>https://www.swv-vo2001.nl/ondersteuningsplan/</w:t>
        </w:r>
      </w:hyperlink>
    </w:p>
    <w:p w14:paraId="01B46FE7" w14:textId="023590C4" w:rsidR="00A94EE7" w:rsidRPr="00530E61" w:rsidRDefault="00A94EE7" w:rsidP="00A94EE7">
      <w:pPr>
        <w:rPr>
          <w:rFonts w:ascii="Trebuchet MS" w:hAnsi="Trebuchet MS"/>
          <w:sz w:val="20"/>
          <w:szCs w:val="20"/>
        </w:rPr>
      </w:pPr>
    </w:p>
    <w:p w14:paraId="78EB9121" w14:textId="1645DB1E" w:rsidR="00530E61" w:rsidRPr="00530E61" w:rsidRDefault="00530E61" w:rsidP="00A94EE7">
      <w:pPr>
        <w:rPr>
          <w:rFonts w:ascii="Trebuchet MS" w:hAnsi="Trebuchet MS"/>
          <w:sz w:val="20"/>
          <w:szCs w:val="20"/>
        </w:rPr>
      </w:pPr>
      <w:r w:rsidRPr="00530E61">
        <w:rPr>
          <w:rFonts w:ascii="Trebuchet MS" w:hAnsi="Trebuchet MS"/>
          <w:sz w:val="20"/>
          <w:szCs w:val="20"/>
        </w:rPr>
        <w:t xml:space="preserve">NB </w:t>
      </w:r>
      <w:r w:rsidR="00CE49E2">
        <w:rPr>
          <w:rFonts w:ascii="Trebuchet MS" w:hAnsi="Trebuchet MS"/>
          <w:sz w:val="20"/>
          <w:szCs w:val="20"/>
        </w:rPr>
        <w:t>De jaarkalender</w:t>
      </w:r>
      <w:r w:rsidRPr="00530E61">
        <w:rPr>
          <w:rFonts w:ascii="Trebuchet MS" w:hAnsi="Trebuchet MS"/>
          <w:sz w:val="20"/>
          <w:szCs w:val="20"/>
        </w:rPr>
        <w:t xml:space="preserve"> met handige data van activiteiten voor/door het SWV is te vinden op </w:t>
      </w:r>
    </w:p>
    <w:p w14:paraId="0ACDFA37" w14:textId="3C5C1190" w:rsidR="00CE49E2" w:rsidRPr="00530E61" w:rsidRDefault="008C374A" w:rsidP="00A94EE7">
      <w:pPr>
        <w:rPr>
          <w:rFonts w:ascii="Trebuchet MS" w:hAnsi="Trebuchet MS"/>
          <w:sz w:val="20"/>
          <w:szCs w:val="20"/>
        </w:rPr>
      </w:pPr>
      <w:hyperlink r:id="rId12" w:history="1">
        <w:r w:rsidR="00530E61" w:rsidRPr="00530E61">
          <w:rPr>
            <w:rStyle w:val="Hyperlink"/>
            <w:rFonts w:ascii="Trebuchet MS" w:hAnsi="Trebuchet MS"/>
            <w:sz w:val="20"/>
            <w:szCs w:val="20"/>
          </w:rPr>
          <w:t>https://www.swv-vo2001.nl/custom/uploads/2019/07/Jaarkalender-scholen-SwV-VO-Groningen-Stad-2019-2020.pdf</w:t>
        </w:r>
      </w:hyperlink>
      <w:r w:rsidR="00804D1E">
        <w:rPr>
          <w:rFonts w:ascii="Trebuchet MS" w:hAnsi="Trebuchet MS"/>
          <w:sz w:val="20"/>
          <w:szCs w:val="20"/>
        </w:rPr>
        <w:t xml:space="preserve">. </w:t>
      </w:r>
      <w:r w:rsidR="00CE49E2">
        <w:rPr>
          <w:rFonts w:ascii="Trebuchet MS" w:hAnsi="Trebuchet MS"/>
          <w:sz w:val="20"/>
          <w:szCs w:val="20"/>
        </w:rPr>
        <w:t xml:space="preserve">Deze kalender is voor de zomer ook reeds </w:t>
      </w:r>
      <w:r w:rsidR="00921912">
        <w:rPr>
          <w:rFonts w:ascii="Trebuchet MS" w:hAnsi="Trebuchet MS"/>
          <w:sz w:val="20"/>
          <w:szCs w:val="20"/>
        </w:rPr>
        <w:t xml:space="preserve">per mail </w:t>
      </w:r>
      <w:r w:rsidR="00CE49E2">
        <w:rPr>
          <w:rFonts w:ascii="Trebuchet MS" w:hAnsi="Trebuchet MS"/>
          <w:sz w:val="20"/>
          <w:szCs w:val="20"/>
        </w:rPr>
        <w:t xml:space="preserve">aan de scholen gestuurd. </w:t>
      </w:r>
    </w:p>
    <w:p w14:paraId="3B6C0329" w14:textId="1DC54321" w:rsidR="00A94EE7" w:rsidRDefault="00A94EE7" w:rsidP="00A94EE7">
      <w:pPr>
        <w:rPr>
          <w:rFonts w:ascii="Trebuchet MS" w:hAnsi="Trebuchet MS"/>
          <w:sz w:val="20"/>
          <w:szCs w:val="20"/>
        </w:rPr>
      </w:pPr>
    </w:p>
    <w:p w14:paraId="33AD1052" w14:textId="68400AC3" w:rsidR="00530E61" w:rsidRPr="00530E61" w:rsidRDefault="00530E61" w:rsidP="00A94EE7">
      <w:pPr>
        <w:rPr>
          <w:rFonts w:ascii="Trebuchet MS" w:hAnsi="Trebuchet MS"/>
          <w:b/>
          <w:bCs/>
          <w:sz w:val="20"/>
          <w:szCs w:val="20"/>
        </w:rPr>
      </w:pPr>
      <w:r w:rsidRPr="00530E61">
        <w:rPr>
          <w:rFonts w:ascii="Trebuchet MS" w:hAnsi="Trebuchet MS"/>
          <w:b/>
          <w:bCs/>
          <w:sz w:val="20"/>
          <w:szCs w:val="20"/>
        </w:rPr>
        <w:t>Van stichting naar vereniging</w:t>
      </w:r>
    </w:p>
    <w:p w14:paraId="7BE9D5DE" w14:textId="2616430D" w:rsidR="00530E61" w:rsidRDefault="00530E61" w:rsidP="00A94EE7">
      <w:pPr>
        <w:rPr>
          <w:rFonts w:ascii="Trebuchet MS" w:hAnsi="Trebuchet MS"/>
          <w:sz w:val="20"/>
          <w:szCs w:val="20"/>
        </w:rPr>
      </w:pPr>
      <w:r>
        <w:rPr>
          <w:rFonts w:ascii="Trebuchet MS" w:hAnsi="Trebuchet MS"/>
          <w:sz w:val="20"/>
          <w:szCs w:val="20"/>
        </w:rPr>
        <w:t xml:space="preserve">Het SWV wordt per 1 januari omgezet van een stichting naar een vereniging. </w:t>
      </w:r>
      <w:r w:rsidR="007801F1">
        <w:rPr>
          <w:rFonts w:ascii="Trebuchet MS" w:hAnsi="Trebuchet MS"/>
          <w:sz w:val="20"/>
          <w:szCs w:val="20"/>
        </w:rPr>
        <w:t xml:space="preserve">De schoolbesturen worden de leden van de vereniging, vertegenwoordigd door hun bestuurders. </w:t>
      </w:r>
      <w:r>
        <w:rPr>
          <w:rFonts w:ascii="Trebuchet MS" w:hAnsi="Trebuchet MS"/>
          <w:sz w:val="20"/>
          <w:szCs w:val="20"/>
        </w:rPr>
        <w:t xml:space="preserve">Er komt </w:t>
      </w:r>
      <w:r w:rsidR="007801F1">
        <w:rPr>
          <w:rFonts w:ascii="Trebuchet MS" w:hAnsi="Trebuchet MS"/>
          <w:sz w:val="20"/>
          <w:szCs w:val="20"/>
        </w:rPr>
        <w:t>daarnaast</w:t>
      </w:r>
      <w:r>
        <w:rPr>
          <w:rFonts w:ascii="Trebuchet MS" w:hAnsi="Trebuchet MS"/>
          <w:sz w:val="20"/>
          <w:szCs w:val="20"/>
        </w:rPr>
        <w:t xml:space="preserve"> een Raad van Toezicht en een </w:t>
      </w:r>
      <w:r w:rsidR="007801F1">
        <w:rPr>
          <w:rFonts w:ascii="Trebuchet MS" w:hAnsi="Trebuchet MS"/>
          <w:sz w:val="20"/>
          <w:szCs w:val="20"/>
        </w:rPr>
        <w:t>directeur-</w:t>
      </w:r>
      <w:r>
        <w:rPr>
          <w:rFonts w:ascii="Trebuchet MS" w:hAnsi="Trebuchet MS"/>
          <w:sz w:val="20"/>
          <w:szCs w:val="20"/>
        </w:rPr>
        <w:t xml:space="preserve">bestuurder i.p.v. het DB/AB. </w:t>
      </w:r>
      <w:r w:rsidR="007801F1">
        <w:rPr>
          <w:rFonts w:ascii="Trebuchet MS" w:hAnsi="Trebuchet MS"/>
          <w:sz w:val="20"/>
          <w:szCs w:val="20"/>
        </w:rPr>
        <w:t xml:space="preserve">Via thema adviesraden </w:t>
      </w:r>
      <w:r w:rsidR="00860629">
        <w:rPr>
          <w:rFonts w:ascii="Trebuchet MS" w:hAnsi="Trebuchet MS"/>
          <w:sz w:val="20"/>
          <w:szCs w:val="20"/>
        </w:rPr>
        <w:t xml:space="preserve">met daarin directies en/of specialisten) </w:t>
      </w:r>
      <w:r w:rsidR="007801F1">
        <w:rPr>
          <w:rFonts w:ascii="Trebuchet MS" w:hAnsi="Trebuchet MS"/>
          <w:sz w:val="20"/>
          <w:szCs w:val="20"/>
        </w:rPr>
        <w:t xml:space="preserve">wordt de invloed van werkvloer vergroot. </w:t>
      </w:r>
      <w:r w:rsidR="00860629">
        <w:rPr>
          <w:rFonts w:ascii="Trebuchet MS" w:hAnsi="Trebuchet MS"/>
          <w:sz w:val="20"/>
          <w:szCs w:val="20"/>
        </w:rPr>
        <w:t>F</w:t>
      </w:r>
      <w:r w:rsidR="00860629" w:rsidRPr="00CB48FF">
        <w:rPr>
          <w:rFonts w:ascii="Trebuchet MS" w:hAnsi="Trebuchet MS"/>
          <w:sz w:val="20"/>
          <w:szCs w:val="20"/>
        </w:rPr>
        <w:t>inanciën, kwaliteitszorg en tlv procedures / arrangeren</w:t>
      </w:r>
      <w:r w:rsidR="00860629">
        <w:rPr>
          <w:rFonts w:ascii="Trebuchet MS" w:hAnsi="Trebuchet MS"/>
          <w:sz w:val="20"/>
          <w:szCs w:val="20"/>
        </w:rPr>
        <w:t xml:space="preserve"> zijn voorbeelden van de thema’s. </w:t>
      </w:r>
      <w:r>
        <w:rPr>
          <w:rFonts w:ascii="Trebuchet MS" w:hAnsi="Trebuchet MS"/>
          <w:sz w:val="20"/>
          <w:szCs w:val="20"/>
        </w:rPr>
        <w:t xml:space="preserve">Er lopen procedures om één en ander vorm te geven. </w:t>
      </w:r>
    </w:p>
    <w:p w14:paraId="4033CF57" w14:textId="02F1F2B8" w:rsidR="00530E61" w:rsidRDefault="00530E61" w:rsidP="00A94EE7">
      <w:pPr>
        <w:rPr>
          <w:rFonts w:ascii="Trebuchet MS" w:hAnsi="Trebuchet MS"/>
          <w:sz w:val="20"/>
          <w:szCs w:val="20"/>
        </w:rPr>
      </w:pPr>
    </w:p>
    <w:p w14:paraId="16F9326C" w14:textId="4E709251" w:rsidR="00704C69" w:rsidRDefault="00704C69" w:rsidP="00A94EE7">
      <w:pPr>
        <w:rPr>
          <w:rFonts w:ascii="Trebuchet MS" w:hAnsi="Trebuchet MS"/>
          <w:sz w:val="20"/>
          <w:szCs w:val="20"/>
        </w:rPr>
      </w:pPr>
      <w:r>
        <w:rPr>
          <w:rFonts w:ascii="Trebuchet MS" w:hAnsi="Trebuchet MS"/>
          <w:sz w:val="20"/>
          <w:szCs w:val="20"/>
        </w:rPr>
        <w:t xml:space="preserve">Toch meer weten </w:t>
      </w:r>
      <w:r w:rsidR="008C374A">
        <w:rPr>
          <w:rFonts w:ascii="Trebuchet MS" w:hAnsi="Trebuchet MS"/>
          <w:sz w:val="20"/>
          <w:szCs w:val="20"/>
        </w:rPr>
        <w:t>over</w:t>
      </w:r>
      <w:r>
        <w:rPr>
          <w:rFonts w:ascii="Trebuchet MS" w:hAnsi="Trebuchet MS"/>
          <w:sz w:val="20"/>
          <w:szCs w:val="20"/>
        </w:rPr>
        <w:t xml:space="preserve"> deze of andere onderwerpen? We zijn dagelijks bereikbaar en reageren vlot.</w:t>
      </w:r>
    </w:p>
    <w:p w14:paraId="4B7228CF" w14:textId="759468AF" w:rsidR="00704C69" w:rsidRDefault="00704C69" w:rsidP="00A94EE7">
      <w:pPr>
        <w:rPr>
          <w:rFonts w:ascii="Trebuchet MS" w:hAnsi="Trebuchet MS"/>
          <w:sz w:val="20"/>
          <w:szCs w:val="20"/>
        </w:rPr>
      </w:pPr>
    </w:p>
    <w:p w14:paraId="38CB878D" w14:textId="170556DF" w:rsidR="00704C69" w:rsidRDefault="00704C69" w:rsidP="00A94EE7">
      <w:pPr>
        <w:rPr>
          <w:rFonts w:ascii="Trebuchet MS" w:hAnsi="Trebuchet MS"/>
          <w:sz w:val="20"/>
          <w:szCs w:val="20"/>
        </w:rPr>
      </w:pPr>
      <w:r>
        <w:rPr>
          <w:rFonts w:ascii="Trebuchet MS" w:hAnsi="Trebuchet MS"/>
          <w:sz w:val="20"/>
          <w:szCs w:val="20"/>
        </w:rPr>
        <w:t>We wensen jullie een goed schooljaar toe</w:t>
      </w:r>
      <w:r w:rsidR="00F9772D">
        <w:rPr>
          <w:rFonts w:ascii="Trebuchet MS" w:hAnsi="Trebuchet MS"/>
          <w:sz w:val="20"/>
          <w:szCs w:val="20"/>
        </w:rPr>
        <w:t>.</w:t>
      </w:r>
    </w:p>
    <w:p w14:paraId="737BCBE4" w14:textId="7DDC0DF7" w:rsidR="008B5C7C" w:rsidRDefault="008B5C7C" w:rsidP="0005671E">
      <w:pPr>
        <w:rPr>
          <w:rFonts w:ascii="Trebuchet MS" w:hAnsi="Trebuchet MS"/>
          <w:sz w:val="20"/>
          <w:szCs w:val="20"/>
        </w:rPr>
      </w:pPr>
      <w:bookmarkStart w:id="0" w:name="_GoBack"/>
      <w:bookmarkEnd w:id="0"/>
    </w:p>
    <w:sectPr w:rsidR="008B5C7C" w:rsidSect="00804D1E">
      <w:pgSz w:w="11906" w:h="16838"/>
      <w:pgMar w:top="993"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3412F"/>
    <w:multiLevelType w:val="hybridMultilevel"/>
    <w:tmpl w:val="F34C5C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7E3E9C"/>
    <w:multiLevelType w:val="hybridMultilevel"/>
    <w:tmpl w:val="4664B938"/>
    <w:lvl w:ilvl="0" w:tplc="8A661592">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07F454D4"/>
    <w:multiLevelType w:val="hybridMultilevel"/>
    <w:tmpl w:val="248443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8F52D92"/>
    <w:multiLevelType w:val="hybridMultilevel"/>
    <w:tmpl w:val="FC586F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B2C157E"/>
    <w:multiLevelType w:val="hybridMultilevel"/>
    <w:tmpl w:val="5ACCBB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8515469"/>
    <w:multiLevelType w:val="hybridMultilevel"/>
    <w:tmpl w:val="34389D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D832DED"/>
    <w:multiLevelType w:val="hybridMultilevel"/>
    <w:tmpl w:val="4BEC0F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4816DC3"/>
    <w:multiLevelType w:val="hybridMultilevel"/>
    <w:tmpl w:val="5276FA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5CC69A8"/>
    <w:multiLevelType w:val="hybridMultilevel"/>
    <w:tmpl w:val="545812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6475B4C"/>
    <w:multiLevelType w:val="hybridMultilevel"/>
    <w:tmpl w:val="6E5E82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D2C5F18"/>
    <w:multiLevelType w:val="hybridMultilevel"/>
    <w:tmpl w:val="D8D270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D765AD8"/>
    <w:multiLevelType w:val="hybridMultilevel"/>
    <w:tmpl w:val="ED7AE17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0A466E7"/>
    <w:multiLevelType w:val="hybridMultilevel"/>
    <w:tmpl w:val="E912F6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1D760E2"/>
    <w:multiLevelType w:val="hybridMultilevel"/>
    <w:tmpl w:val="EF5A009A"/>
    <w:lvl w:ilvl="0" w:tplc="1F58BA46">
      <w:start w:val="2"/>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633F385A"/>
    <w:multiLevelType w:val="hybridMultilevel"/>
    <w:tmpl w:val="30E892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2D2220F"/>
    <w:multiLevelType w:val="multilevel"/>
    <w:tmpl w:val="8780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0C42CE"/>
    <w:multiLevelType w:val="hybridMultilevel"/>
    <w:tmpl w:val="411678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5"/>
  </w:num>
  <w:num w:numId="4">
    <w:abstractNumId w:val="0"/>
  </w:num>
  <w:num w:numId="5">
    <w:abstractNumId w:val="4"/>
  </w:num>
  <w:num w:numId="6">
    <w:abstractNumId w:val="12"/>
  </w:num>
  <w:num w:numId="7">
    <w:abstractNumId w:val="9"/>
  </w:num>
  <w:num w:numId="8">
    <w:abstractNumId w:val="2"/>
  </w:num>
  <w:num w:numId="9">
    <w:abstractNumId w:val="11"/>
  </w:num>
  <w:num w:numId="10">
    <w:abstractNumId w:val="8"/>
  </w:num>
  <w:num w:numId="11">
    <w:abstractNumId w:val="5"/>
  </w:num>
  <w:num w:numId="12">
    <w:abstractNumId w:val="14"/>
  </w:num>
  <w:num w:numId="13">
    <w:abstractNumId w:val="3"/>
  </w:num>
  <w:num w:numId="14">
    <w:abstractNumId w:val="7"/>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6A"/>
    <w:rsid w:val="000130BF"/>
    <w:rsid w:val="0005303B"/>
    <w:rsid w:val="00054DEE"/>
    <w:rsid w:val="0005671E"/>
    <w:rsid w:val="00144409"/>
    <w:rsid w:val="00151AD9"/>
    <w:rsid w:val="001B0C24"/>
    <w:rsid w:val="001C475D"/>
    <w:rsid w:val="001C67A9"/>
    <w:rsid w:val="00201F94"/>
    <w:rsid w:val="0021307C"/>
    <w:rsid w:val="002347E0"/>
    <w:rsid w:val="00266C30"/>
    <w:rsid w:val="00276B5E"/>
    <w:rsid w:val="0028160C"/>
    <w:rsid w:val="002907D6"/>
    <w:rsid w:val="002D1520"/>
    <w:rsid w:val="002D40E2"/>
    <w:rsid w:val="00326A97"/>
    <w:rsid w:val="00330719"/>
    <w:rsid w:val="00370732"/>
    <w:rsid w:val="0038636E"/>
    <w:rsid w:val="003A7212"/>
    <w:rsid w:val="0040522D"/>
    <w:rsid w:val="00450483"/>
    <w:rsid w:val="00466657"/>
    <w:rsid w:val="004915B2"/>
    <w:rsid w:val="004B3278"/>
    <w:rsid w:val="004B493A"/>
    <w:rsid w:val="004D76AA"/>
    <w:rsid w:val="004F4FF2"/>
    <w:rsid w:val="0052732A"/>
    <w:rsid w:val="00530E61"/>
    <w:rsid w:val="005E2EFF"/>
    <w:rsid w:val="005E5765"/>
    <w:rsid w:val="00670A6A"/>
    <w:rsid w:val="006A4FB8"/>
    <w:rsid w:val="006C504E"/>
    <w:rsid w:val="006C6FF1"/>
    <w:rsid w:val="00704C69"/>
    <w:rsid w:val="00714851"/>
    <w:rsid w:val="00756226"/>
    <w:rsid w:val="007801F1"/>
    <w:rsid w:val="0078439D"/>
    <w:rsid w:val="007878B6"/>
    <w:rsid w:val="007D42A3"/>
    <w:rsid w:val="007E3CA3"/>
    <w:rsid w:val="00804D1E"/>
    <w:rsid w:val="008128A9"/>
    <w:rsid w:val="00842EBC"/>
    <w:rsid w:val="00860629"/>
    <w:rsid w:val="00861ECE"/>
    <w:rsid w:val="00890796"/>
    <w:rsid w:val="008B5C7C"/>
    <w:rsid w:val="008C374A"/>
    <w:rsid w:val="008C3B63"/>
    <w:rsid w:val="008D02EC"/>
    <w:rsid w:val="008F7619"/>
    <w:rsid w:val="00921912"/>
    <w:rsid w:val="00921ED6"/>
    <w:rsid w:val="0092388D"/>
    <w:rsid w:val="009701D4"/>
    <w:rsid w:val="009824ED"/>
    <w:rsid w:val="00A06782"/>
    <w:rsid w:val="00A931C3"/>
    <w:rsid w:val="00A94EE7"/>
    <w:rsid w:val="00AA3D22"/>
    <w:rsid w:val="00B65891"/>
    <w:rsid w:val="00B85DDE"/>
    <w:rsid w:val="00B95ACD"/>
    <w:rsid w:val="00BB6C98"/>
    <w:rsid w:val="00C055EB"/>
    <w:rsid w:val="00C203A9"/>
    <w:rsid w:val="00C44BF0"/>
    <w:rsid w:val="00C87404"/>
    <w:rsid w:val="00C96814"/>
    <w:rsid w:val="00CB289A"/>
    <w:rsid w:val="00CD5832"/>
    <w:rsid w:val="00CE49E2"/>
    <w:rsid w:val="00D0283F"/>
    <w:rsid w:val="00D050F7"/>
    <w:rsid w:val="00D310E2"/>
    <w:rsid w:val="00D34131"/>
    <w:rsid w:val="00D41823"/>
    <w:rsid w:val="00D445B4"/>
    <w:rsid w:val="00D97BED"/>
    <w:rsid w:val="00DB2FB1"/>
    <w:rsid w:val="00DD7BAF"/>
    <w:rsid w:val="00DF2590"/>
    <w:rsid w:val="00E130FB"/>
    <w:rsid w:val="00E34EA8"/>
    <w:rsid w:val="00E67764"/>
    <w:rsid w:val="00E75F75"/>
    <w:rsid w:val="00E95ABA"/>
    <w:rsid w:val="00E96264"/>
    <w:rsid w:val="00EA1710"/>
    <w:rsid w:val="00EA5EEB"/>
    <w:rsid w:val="00EC65B6"/>
    <w:rsid w:val="00EE5FCB"/>
    <w:rsid w:val="00EF2161"/>
    <w:rsid w:val="00EF5185"/>
    <w:rsid w:val="00F12560"/>
    <w:rsid w:val="00F9772D"/>
    <w:rsid w:val="00FB6F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7AD73"/>
  <w15:docId w15:val="{08102436-68C3-4005-B0C9-701EDB189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5EE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A5EEB"/>
  </w:style>
  <w:style w:type="paragraph" w:styleId="Ballontekst">
    <w:name w:val="Balloon Text"/>
    <w:basedOn w:val="Standaard"/>
    <w:link w:val="BallontekstChar"/>
    <w:uiPriority w:val="99"/>
    <w:semiHidden/>
    <w:unhideWhenUsed/>
    <w:rsid w:val="00670A6A"/>
    <w:rPr>
      <w:rFonts w:ascii="Tahoma" w:hAnsi="Tahoma" w:cs="Tahoma"/>
      <w:sz w:val="16"/>
      <w:szCs w:val="16"/>
    </w:rPr>
  </w:style>
  <w:style w:type="character" w:customStyle="1" w:styleId="BallontekstChar">
    <w:name w:val="Ballontekst Char"/>
    <w:basedOn w:val="Standaardalinea-lettertype"/>
    <w:link w:val="Ballontekst"/>
    <w:uiPriority w:val="99"/>
    <w:semiHidden/>
    <w:rsid w:val="00670A6A"/>
    <w:rPr>
      <w:rFonts w:ascii="Tahoma" w:hAnsi="Tahoma" w:cs="Tahoma"/>
      <w:sz w:val="16"/>
      <w:szCs w:val="16"/>
    </w:rPr>
  </w:style>
  <w:style w:type="paragraph" w:styleId="Lijstalinea">
    <w:name w:val="List Paragraph"/>
    <w:basedOn w:val="Standaard"/>
    <w:uiPriority w:val="34"/>
    <w:qFormat/>
    <w:rsid w:val="00326A97"/>
    <w:pPr>
      <w:ind w:left="720"/>
      <w:contextualSpacing/>
    </w:pPr>
  </w:style>
  <w:style w:type="character" w:styleId="Hyperlink">
    <w:name w:val="Hyperlink"/>
    <w:basedOn w:val="Standaardalinea-lettertype"/>
    <w:uiPriority w:val="99"/>
    <w:unhideWhenUsed/>
    <w:rsid w:val="00D310E2"/>
    <w:rPr>
      <w:color w:val="0000FF" w:themeColor="hyperlink"/>
      <w:u w:val="single"/>
    </w:rPr>
  </w:style>
  <w:style w:type="character" w:styleId="Onopgelostemelding">
    <w:name w:val="Unresolved Mention"/>
    <w:basedOn w:val="Standaardalinea-lettertype"/>
    <w:uiPriority w:val="99"/>
    <w:semiHidden/>
    <w:unhideWhenUsed/>
    <w:rsid w:val="008B5C7C"/>
    <w:rPr>
      <w:color w:val="605E5C"/>
      <w:shd w:val="clear" w:color="auto" w:fill="E1DFDD"/>
    </w:rPr>
  </w:style>
  <w:style w:type="character" w:styleId="GevolgdeHyperlink">
    <w:name w:val="FollowedHyperlink"/>
    <w:basedOn w:val="Standaardalinea-lettertype"/>
    <w:uiPriority w:val="99"/>
    <w:semiHidden/>
    <w:unhideWhenUsed/>
    <w:rsid w:val="008B5C7C"/>
    <w:rPr>
      <w:color w:val="800080" w:themeColor="followedHyperlink"/>
      <w:u w:val="single"/>
    </w:rPr>
  </w:style>
  <w:style w:type="character" w:styleId="Verwijzingopmerking">
    <w:name w:val="annotation reference"/>
    <w:basedOn w:val="Standaardalinea-lettertype"/>
    <w:uiPriority w:val="99"/>
    <w:semiHidden/>
    <w:unhideWhenUsed/>
    <w:rsid w:val="001C475D"/>
    <w:rPr>
      <w:sz w:val="16"/>
      <w:szCs w:val="16"/>
    </w:rPr>
  </w:style>
  <w:style w:type="paragraph" w:styleId="Tekstopmerking">
    <w:name w:val="annotation text"/>
    <w:basedOn w:val="Standaard"/>
    <w:link w:val="TekstopmerkingChar"/>
    <w:uiPriority w:val="99"/>
    <w:semiHidden/>
    <w:unhideWhenUsed/>
    <w:rsid w:val="001C475D"/>
    <w:rPr>
      <w:sz w:val="20"/>
      <w:szCs w:val="20"/>
    </w:rPr>
  </w:style>
  <w:style w:type="character" w:customStyle="1" w:styleId="TekstopmerkingChar">
    <w:name w:val="Tekst opmerking Char"/>
    <w:basedOn w:val="Standaardalinea-lettertype"/>
    <w:link w:val="Tekstopmerking"/>
    <w:uiPriority w:val="99"/>
    <w:semiHidden/>
    <w:rsid w:val="001C475D"/>
    <w:rPr>
      <w:sz w:val="20"/>
      <w:szCs w:val="20"/>
    </w:rPr>
  </w:style>
  <w:style w:type="paragraph" w:styleId="Onderwerpvanopmerking">
    <w:name w:val="annotation subject"/>
    <w:basedOn w:val="Tekstopmerking"/>
    <w:next w:val="Tekstopmerking"/>
    <w:link w:val="OnderwerpvanopmerkingChar"/>
    <w:uiPriority w:val="99"/>
    <w:semiHidden/>
    <w:unhideWhenUsed/>
    <w:rsid w:val="001C475D"/>
    <w:rPr>
      <w:b/>
      <w:bCs/>
    </w:rPr>
  </w:style>
  <w:style w:type="character" w:customStyle="1" w:styleId="OnderwerpvanopmerkingChar">
    <w:name w:val="Onderwerp van opmerking Char"/>
    <w:basedOn w:val="TekstopmerkingChar"/>
    <w:link w:val="Onderwerpvanopmerking"/>
    <w:uiPriority w:val="99"/>
    <w:semiHidden/>
    <w:rsid w:val="001C47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14523">
      <w:bodyDiv w:val="1"/>
      <w:marLeft w:val="0"/>
      <w:marRight w:val="0"/>
      <w:marTop w:val="0"/>
      <w:marBottom w:val="0"/>
      <w:divBdr>
        <w:top w:val="none" w:sz="0" w:space="0" w:color="auto"/>
        <w:left w:val="none" w:sz="0" w:space="0" w:color="auto"/>
        <w:bottom w:val="none" w:sz="0" w:space="0" w:color="auto"/>
        <w:right w:val="none" w:sz="0" w:space="0" w:color="auto"/>
      </w:divBdr>
    </w:div>
    <w:div w:id="137842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wv-vo2001.nl/custom/uploads/2019/07/Jaarkalender-scholen-SwV-VO-Groningen-Stad-2019-202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wv-vo2001.nl/ondersteuningsplan/" TargetMode="External"/><Relationship Id="rId5" Type="http://schemas.openxmlformats.org/officeDocument/2006/relationships/numbering" Target="numbering.xml"/><Relationship Id="rId10" Type="http://schemas.openxmlformats.org/officeDocument/2006/relationships/hyperlink" Target="https://www.swv-vo2001.nl/custom/uploads/2019/08/memo-vergoedingen-en-kosten-verwijzingen-SwV-VO-Stad.docx"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A3ACD3C1948D42BECA485D05445E70" ma:contentTypeVersion="8" ma:contentTypeDescription="Een nieuw document maken." ma:contentTypeScope="" ma:versionID="527448ba1b2c914ac4ab273ea74f1e53">
  <xsd:schema xmlns:xsd="http://www.w3.org/2001/XMLSchema" xmlns:xs="http://www.w3.org/2001/XMLSchema" xmlns:p="http://schemas.microsoft.com/office/2006/metadata/properties" xmlns:ns2="f1474087-4e67-4afa-8b67-260e774a898f" xmlns:ns3="49fac317-f441-4910-8e0b-ab191711c8a2" targetNamespace="http://schemas.microsoft.com/office/2006/metadata/properties" ma:root="true" ma:fieldsID="bd0e9501804cf465b25777aad63baee3" ns2:_="" ns3:_="">
    <xsd:import namespace="f1474087-4e67-4afa-8b67-260e774a898f"/>
    <xsd:import namespace="49fac317-f441-4910-8e0b-ab191711c8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74087-4e67-4afa-8b67-260e774a898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fac317-f441-4910-8e0b-ab191711c8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77017-748D-4DFD-97CC-5C01BB3B90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98CEDD-0720-43D6-940A-DE0E995CC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74087-4e67-4afa-8b67-260e774a898f"/>
    <ds:schemaRef ds:uri="49fac317-f441-4910-8e0b-ab191711c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5114D4-5305-4F45-8AB2-78D3905DA756}">
  <ds:schemaRefs>
    <ds:schemaRef ds:uri="http://schemas.microsoft.com/sharepoint/v3/contenttype/forms"/>
  </ds:schemaRefs>
</ds:datastoreItem>
</file>

<file path=customXml/itemProps4.xml><?xml version="1.0" encoding="utf-8"?>
<ds:datastoreItem xmlns:ds="http://schemas.openxmlformats.org/officeDocument/2006/customXml" ds:itemID="{8AFC43B5-C8AD-464C-B8AB-893527EA1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763</Words>
  <Characters>4202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J.Houwing</dc:creator>
  <cp:lastModifiedBy>Jan Houwing</cp:lastModifiedBy>
  <cp:revision>6</cp:revision>
  <dcterms:created xsi:type="dcterms:W3CDTF">2019-08-27T08:00:00Z</dcterms:created>
  <dcterms:modified xsi:type="dcterms:W3CDTF">2019-08-27T10:41:00Z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0x010100BBA3ACD3C1948D42BECA485D05445E70</vt:lpwstr>
  </property>
</Properties>
</file>