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97674" w14:textId="7A750074" w:rsidR="000963A2" w:rsidRDefault="002676C6" w:rsidP="002676C6">
      <w:pPr>
        <w:jc w:val="right"/>
        <w:rPr>
          <w:b/>
          <w:sz w:val="32"/>
          <w:szCs w:val="24"/>
        </w:rPr>
      </w:pPr>
      <w:bookmarkStart w:id="0" w:name="_GoBack"/>
      <w:bookmarkEnd w:id="0"/>
      <w:r>
        <w:rPr>
          <w:b/>
          <w:noProof/>
          <w:sz w:val="32"/>
          <w:szCs w:val="24"/>
        </w:rPr>
        <w:drawing>
          <wp:inline distT="0" distB="0" distL="0" distR="0" wp14:anchorId="3A31B2D6" wp14:editId="0CA2B990">
            <wp:extent cx="2999740" cy="800229"/>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4609" cy="817534"/>
                    </a:xfrm>
                    <a:prstGeom prst="rect">
                      <a:avLst/>
                    </a:prstGeom>
                    <a:noFill/>
                  </pic:spPr>
                </pic:pic>
              </a:graphicData>
            </a:graphic>
          </wp:inline>
        </w:drawing>
      </w:r>
    </w:p>
    <w:p w14:paraId="3F120B4B" w14:textId="1825729D" w:rsidR="000963A2" w:rsidRPr="000963A2" w:rsidRDefault="00633687" w:rsidP="000963A2">
      <w:pPr>
        <w:spacing w:after="0" w:line="240" w:lineRule="auto"/>
        <w:rPr>
          <w:b/>
          <w:sz w:val="24"/>
          <w:szCs w:val="24"/>
        </w:rPr>
      </w:pPr>
      <w:r w:rsidRPr="000963A2">
        <w:rPr>
          <w:b/>
          <w:sz w:val="28"/>
          <w:szCs w:val="28"/>
        </w:rPr>
        <w:t>Verzuimstappen bij oplopend verzuim</w:t>
      </w:r>
      <w:r w:rsidR="00F75A9F" w:rsidRPr="000963A2">
        <w:rPr>
          <w:b/>
          <w:sz w:val="28"/>
          <w:szCs w:val="28"/>
        </w:rPr>
        <w:t xml:space="preserve"> </w:t>
      </w:r>
      <w:r w:rsidR="000963A2">
        <w:rPr>
          <w:b/>
          <w:sz w:val="28"/>
          <w:szCs w:val="28"/>
        </w:rPr>
        <w:br/>
      </w:r>
      <w:r w:rsidR="002676C6" w:rsidRPr="002676C6">
        <w:rPr>
          <w:i/>
          <w:sz w:val="24"/>
          <w:szCs w:val="24"/>
        </w:rPr>
        <w:t>Versie 2.0, september 2018</w:t>
      </w:r>
      <w:r w:rsidR="002676C6" w:rsidRPr="002676C6">
        <w:rPr>
          <w:i/>
          <w:sz w:val="24"/>
          <w:szCs w:val="24"/>
        </w:rPr>
        <w:br/>
      </w:r>
      <w:r w:rsidR="000963A2">
        <w:rPr>
          <w:sz w:val="24"/>
          <w:szCs w:val="24"/>
        </w:rPr>
        <w:br/>
      </w:r>
      <w:r w:rsidR="000963A2" w:rsidRPr="000963A2">
        <w:rPr>
          <w:b/>
          <w:sz w:val="24"/>
          <w:szCs w:val="24"/>
        </w:rPr>
        <w:t>Inleiding</w:t>
      </w:r>
    </w:p>
    <w:p w14:paraId="32481D34" w14:textId="67A213BD" w:rsidR="00432325" w:rsidRPr="0014020C" w:rsidRDefault="002676C6" w:rsidP="000963A2">
      <w:pPr>
        <w:spacing w:after="0" w:line="240" w:lineRule="auto"/>
        <w:rPr>
          <w:i/>
          <w:sz w:val="24"/>
          <w:szCs w:val="24"/>
        </w:rPr>
      </w:pPr>
      <w:r>
        <w:rPr>
          <w:i/>
          <w:sz w:val="24"/>
          <w:szCs w:val="24"/>
        </w:rPr>
        <w:t>Het stappenplan</w:t>
      </w:r>
      <w:r w:rsidR="00862E57">
        <w:rPr>
          <w:i/>
          <w:sz w:val="24"/>
          <w:szCs w:val="24"/>
        </w:rPr>
        <w:t xml:space="preserve"> beschrijft de verschillende processtappen bij oplopend verzuim: </w:t>
      </w:r>
      <w:r w:rsidR="000963A2">
        <w:rPr>
          <w:i/>
          <w:sz w:val="24"/>
          <w:szCs w:val="24"/>
        </w:rPr>
        <w:t xml:space="preserve">wie </w:t>
      </w:r>
      <w:r w:rsidR="00862E57">
        <w:rPr>
          <w:i/>
          <w:sz w:val="24"/>
          <w:szCs w:val="24"/>
        </w:rPr>
        <w:t>doet wat op welk moment</w:t>
      </w:r>
      <w:r w:rsidR="000963A2">
        <w:rPr>
          <w:i/>
          <w:sz w:val="24"/>
          <w:szCs w:val="24"/>
        </w:rPr>
        <w:t>?</w:t>
      </w:r>
      <w:r w:rsidR="00862E57">
        <w:rPr>
          <w:i/>
          <w:sz w:val="24"/>
          <w:szCs w:val="24"/>
        </w:rPr>
        <w:t xml:space="preserve"> Doel </w:t>
      </w:r>
      <w:r w:rsidR="000963A2">
        <w:rPr>
          <w:i/>
          <w:sz w:val="24"/>
          <w:szCs w:val="24"/>
        </w:rPr>
        <w:t xml:space="preserve">van het stappenplan </w:t>
      </w:r>
      <w:r w:rsidR="00862E57">
        <w:rPr>
          <w:i/>
          <w:sz w:val="24"/>
          <w:szCs w:val="24"/>
        </w:rPr>
        <w:t>is langdurig verzuim te voorkomen door vroegtijdig te handelen.</w:t>
      </w:r>
      <w:r w:rsidR="00967FAC" w:rsidRPr="00432325">
        <w:rPr>
          <w:i/>
          <w:sz w:val="24"/>
          <w:szCs w:val="24"/>
        </w:rPr>
        <w:t xml:space="preserve"> </w:t>
      </w:r>
      <w:r w:rsidR="000963A2" w:rsidRPr="0014020C">
        <w:rPr>
          <w:i/>
          <w:sz w:val="24"/>
          <w:szCs w:val="24"/>
        </w:rPr>
        <w:br/>
      </w:r>
      <w:r w:rsidR="00DD586D" w:rsidRPr="0014020C">
        <w:rPr>
          <w:i/>
          <w:sz w:val="24"/>
          <w:szCs w:val="24"/>
        </w:rPr>
        <w:t xml:space="preserve">Het stappenplan is geen blauwdruk voor de scholen. </w:t>
      </w:r>
      <w:r w:rsidR="000963A2" w:rsidRPr="0014020C">
        <w:rPr>
          <w:i/>
          <w:sz w:val="24"/>
          <w:szCs w:val="24"/>
        </w:rPr>
        <w:t>Zeker bij de invulling van de eerste stappen op schoolniveau is het e</w:t>
      </w:r>
      <w:r w:rsidR="00DD586D" w:rsidRPr="0014020C">
        <w:rPr>
          <w:i/>
          <w:sz w:val="24"/>
          <w:szCs w:val="24"/>
        </w:rPr>
        <w:t>igen verzuimbeleid</w:t>
      </w:r>
      <w:r w:rsidR="000963A2" w:rsidRPr="0014020C">
        <w:rPr>
          <w:i/>
          <w:sz w:val="24"/>
          <w:szCs w:val="24"/>
        </w:rPr>
        <w:t xml:space="preserve"> van de school leidend. Voor scholen die hierover nog niks hebben vastgelegd kan dit document als leidraad dienen. Voor scholen die hun interne verzuimbeleid op orde hebben</w:t>
      </w:r>
      <w:r>
        <w:rPr>
          <w:i/>
          <w:sz w:val="24"/>
          <w:szCs w:val="24"/>
        </w:rPr>
        <w:t>,</w:t>
      </w:r>
      <w:r w:rsidR="000963A2" w:rsidRPr="0014020C">
        <w:rPr>
          <w:i/>
          <w:sz w:val="24"/>
          <w:szCs w:val="24"/>
        </w:rPr>
        <w:t xml:space="preserve"> geldt dat ze dit stappenplan als leidraad hanteren op het moment dat ze ook externen gaan betrekken bij het tegengaan van verzuim.</w:t>
      </w:r>
      <w:r w:rsidR="000963A2" w:rsidRPr="0014020C">
        <w:rPr>
          <w:i/>
          <w:sz w:val="24"/>
          <w:szCs w:val="24"/>
        </w:rPr>
        <w:br/>
      </w:r>
      <w:r w:rsidR="005279DD" w:rsidRPr="0014020C">
        <w:rPr>
          <w:i/>
          <w:sz w:val="24"/>
          <w:szCs w:val="24"/>
        </w:rPr>
        <w:t xml:space="preserve">We verwijzen de lezers ook naar de procesbeschrijving </w:t>
      </w:r>
      <w:r w:rsidR="00D1040F">
        <w:rPr>
          <w:i/>
          <w:sz w:val="24"/>
          <w:szCs w:val="24"/>
        </w:rPr>
        <w:t>‘</w:t>
      </w:r>
      <w:r w:rsidR="005279DD" w:rsidRPr="0014020C">
        <w:rPr>
          <w:i/>
          <w:sz w:val="24"/>
          <w:szCs w:val="24"/>
        </w:rPr>
        <w:t>Onderste</w:t>
      </w:r>
      <w:r w:rsidR="001718DD" w:rsidRPr="0014020C">
        <w:rPr>
          <w:i/>
          <w:sz w:val="24"/>
          <w:szCs w:val="24"/>
        </w:rPr>
        <w:t>uningsroute gemeenten-onderwijs</w:t>
      </w:r>
      <w:r w:rsidR="00D1040F">
        <w:rPr>
          <w:i/>
          <w:sz w:val="24"/>
          <w:szCs w:val="24"/>
        </w:rPr>
        <w:t>’</w:t>
      </w:r>
      <w:r w:rsidR="005279DD" w:rsidRPr="0014020C">
        <w:rPr>
          <w:i/>
          <w:sz w:val="24"/>
          <w:szCs w:val="24"/>
        </w:rPr>
        <w:t>.</w:t>
      </w:r>
    </w:p>
    <w:p w14:paraId="13952F62" w14:textId="77777777" w:rsidR="00B70B4B" w:rsidRPr="0014020C" w:rsidRDefault="00B70B4B">
      <w:pPr>
        <w:rPr>
          <w:i/>
          <w:sz w:val="24"/>
          <w:szCs w:val="24"/>
        </w:rPr>
      </w:pPr>
    </w:p>
    <w:p w14:paraId="5D476DC2" w14:textId="5FD929D9" w:rsidR="00B70B4B" w:rsidRPr="0014020C" w:rsidRDefault="00D1040F" w:rsidP="00B70B4B">
      <w:pPr>
        <w:ind w:left="360"/>
        <w:rPr>
          <w:i/>
          <w:sz w:val="24"/>
          <w:szCs w:val="24"/>
        </w:rPr>
      </w:pPr>
      <w:r>
        <w:rPr>
          <w:i/>
          <w:sz w:val="24"/>
          <w:szCs w:val="24"/>
        </w:rPr>
        <w:br/>
      </w:r>
    </w:p>
    <w:p w14:paraId="184A9D4C" w14:textId="77777777" w:rsidR="00967FAC" w:rsidRPr="00D1040F" w:rsidRDefault="00967FAC">
      <w:pPr>
        <w:rPr>
          <w:u w:val="single"/>
        </w:rPr>
      </w:pPr>
      <w:r w:rsidRPr="00D1040F">
        <w:rPr>
          <w:u w:val="single"/>
        </w:rPr>
        <w:t>Bijlagen:</w:t>
      </w:r>
    </w:p>
    <w:p w14:paraId="01811CB8" w14:textId="4EEEF6E6" w:rsidR="00967FAC" w:rsidRPr="00944EF6" w:rsidRDefault="00C24120" w:rsidP="00967FAC">
      <w:pPr>
        <w:pStyle w:val="Lijstalinea"/>
        <w:numPr>
          <w:ilvl w:val="0"/>
          <w:numId w:val="4"/>
        </w:numPr>
      </w:pPr>
      <w:r w:rsidRPr="00944EF6">
        <w:t>Vragenlijst,</w:t>
      </w:r>
      <w:r w:rsidR="0070311A" w:rsidRPr="00944EF6">
        <w:t xml:space="preserve"> handvat voor docenten die in gesprek gaan met opvoeders en leerling</w:t>
      </w:r>
    </w:p>
    <w:p w14:paraId="5137637C" w14:textId="3C116D6C" w:rsidR="00E4268C" w:rsidRPr="00944EF6" w:rsidRDefault="00941A39" w:rsidP="001718DD">
      <w:pPr>
        <w:pStyle w:val="Lijstalinea"/>
        <w:numPr>
          <w:ilvl w:val="0"/>
          <w:numId w:val="4"/>
        </w:numPr>
      </w:pPr>
      <w:r>
        <w:t>Verklarende woordenlijst</w:t>
      </w:r>
    </w:p>
    <w:p w14:paraId="4E73C728" w14:textId="77777777" w:rsidR="00D1040F" w:rsidRDefault="00D1040F" w:rsidP="007F6F42"/>
    <w:p w14:paraId="47C4B178" w14:textId="77777777" w:rsidR="00D1040F" w:rsidRDefault="00D1040F" w:rsidP="007F6F42"/>
    <w:p w14:paraId="54F05F11" w14:textId="4AAC1C40" w:rsidR="007F6F42" w:rsidRDefault="002676C6" w:rsidP="007F6F42">
      <w:r>
        <w:br/>
      </w:r>
      <w:r>
        <w:br/>
      </w:r>
      <w:r>
        <w:br/>
      </w:r>
      <w:r>
        <w:br/>
      </w:r>
      <w:r>
        <w:br/>
      </w:r>
      <w:r>
        <w:br/>
      </w:r>
    </w:p>
    <w:p w14:paraId="247BFE5F" w14:textId="77777777" w:rsidR="007F6F42" w:rsidRDefault="007F6F42" w:rsidP="007F6F42"/>
    <w:p w14:paraId="43DA4B44" w14:textId="3637AD46" w:rsidR="007F6F42" w:rsidRDefault="007F6F42" w:rsidP="007F6F42"/>
    <w:p w14:paraId="10FF2C60" w14:textId="77777777" w:rsidR="00944EF6" w:rsidRDefault="00944EF6" w:rsidP="007F6F42"/>
    <w:p w14:paraId="288657DB" w14:textId="77777777" w:rsidR="007F6F42" w:rsidRDefault="007F6F42" w:rsidP="007F6F42"/>
    <w:tbl>
      <w:tblPr>
        <w:tblStyle w:val="Gemiddeldearcering1"/>
        <w:tblW w:w="9288" w:type="dxa"/>
        <w:tblLayout w:type="fixed"/>
        <w:tblLook w:val="04A0" w:firstRow="1" w:lastRow="0" w:firstColumn="1" w:lastColumn="0" w:noHBand="0" w:noVBand="1"/>
      </w:tblPr>
      <w:tblGrid>
        <w:gridCol w:w="534"/>
        <w:gridCol w:w="2717"/>
        <w:gridCol w:w="1701"/>
        <w:gridCol w:w="4336"/>
      </w:tblGrid>
      <w:tr w:rsidR="00633687" w:rsidRPr="00CD600B" w14:paraId="0A638453" w14:textId="77777777" w:rsidTr="00D726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4" w:type="dxa"/>
          </w:tcPr>
          <w:p w14:paraId="27CDEB21" w14:textId="77777777" w:rsidR="00633687" w:rsidRPr="0009584E" w:rsidRDefault="00633687">
            <w:pPr>
              <w:rPr>
                <w:b w:val="0"/>
                <w:color w:val="auto"/>
                <w:sz w:val="20"/>
                <w:szCs w:val="20"/>
              </w:rPr>
            </w:pPr>
          </w:p>
        </w:tc>
        <w:tc>
          <w:tcPr>
            <w:tcW w:w="2717" w:type="dxa"/>
          </w:tcPr>
          <w:p w14:paraId="21C21A0C" w14:textId="77777777" w:rsidR="00633687" w:rsidRPr="0009584E" w:rsidRDefault="00633687">
            <w:pPr>
              <w:cnfStyle w:val="100000000000" w:firstRow="1" w:lastRow="0" w:firstColumn="0" w:lastColumn="0" w:oddVBand="0" w:evenVBand="0" w:oddHBand="0" w:evenHBand="0" w:firstRowFirstColumn="0" w:firstRowLastColumn="0" w:lastRowFirstColumn="0" w:lastRowLastColumn="0"/>
              <w:rPr>
                <w:color w:val="auto"/>
              </w:rPr>
            </w:pPr>
            <w:r w:rsidRPr="0009584E">
              <w:rPr>
                <w:color w:val="auto"/>
              </w:rPr>
              <w:t>Verschillende stappen</w:t>
            </w:r>
          </w:p>
        </w:tc>
        <w:tc>
          <w:tcPr>
            <w:tcW w:w="1701" w:type="dxa"/>
          </w:tcPr>
          <w:p w14:paraId="2E6DF5A8" w14:textId="77777777" w:rsidR="00633687" w:rsidRPr="0009584E" w:rsidRDefault="00186AFE">
            <w:pPr>
              <w:cnfStyle w:val="100000000000" w:firstRow="1" w:lastRow="0" w:firstColumn="0" w:lastColumn="0" w:oddVBand="0" w:evenVBand="0" w:oddHBand="0" w:evenHBand="0" w:firstRowFirstColumn="0" w:firstRowLastColumn="0" w:lastRowFirstColumn="0" w:lastRowLastColumn="0"/>
              <w:rPr>
                <w:color w:val="auto"/>
              </w:rPr>
            </w:pPr>
            <w:r>
              <w:rPr>
                <w:color w:val="auto"/>
              </w:rPr>
              <w:t xml:space="preserve">Wie </w:t>
            </w:r>
          </w:p>
        </w:tc>
        <w:tc>
          <w:tcPr>
            <w:tcW w:w="4336" w:type="dxa"/>
          </w:tcPr>
          <w:p w14:paraId="4B7609D1" w14:textId="77777777" w:rsidR="00633687" w:rsidRPr="0009584E" w:rsidRDefault="006C4C92">
            <w:pPr>
              <w:cnfStyle w:val="100000000000" w:firstRow="1" w:lastRow="0" w:firstColumn="0" w:lastColumn="0" w:oddVBand="0" w:evenVBand="0" w:oddHBand="0" w:evenHBand="0" w:firstRowFirstColumn="0" w:firstRowLastColumn="0" w:lastRowFirstColumn="0" w:lastRowLastColumn="0"/>
              <w:rPr>
                <w:color w:val="auto"/>
              </w:rPr>
            </w:pPr>
            <w:r>
              <w:rPr>
                <w:color w:val="auto"/>
              </w:rPr>
              <w:t xml:space="preserve">           </w:t>
            </w:r>
            <w:r w:rsidR="00633687" w:rsidRPr="0009584E">
              <w:rPr>
                <w:color w:val="auto"/>
              </w:rPr>
              <w:t xml:space="preserve">Acties </w:t>
            </w:r>
          </w:p>
        </w:tc>
      </w:tr>
      <w:tr w:rsidR="00633687" w:rsidRPr="00944EF6" w14:paraId="3BB5810A" w14:textId="77777777" w:rsidTr="00D72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C6D9F1" w:themeFill="text2" w:themeFillTint="33"/>
          </w:tcPr>
          <w:p w14:paraId="26D81F1F" w14:textId="77777777" w:rsidR="00633687" w:rsidRPr="00944EF6" w:rsidRDefault="00AA5E7C" w:rsidP="00633687">
            <w:pPr>
              <w:rPr>
                <w:sz w:val="20"/>
                <w:szCs w:val="20"/>
              </w:rPr>
            </w:pPr>
            <w:r w:rsidRPr="00944EF6">
              <w:rPr>
                <w:sz w:val="20"/>
                <w:szCs w:val="20"/>
              </w:rPr>
              <w:t>1</w:t>
            </w:r>
          </w:p>
        </w:tc>
        <w:tc>
          <w:tcPr>
            <w:tcW w:w="2717" w:type="dxa"/>
            <w:shd w:val="clear" w:color="auto" w:fill="C6D9F1" w:themeFill="text2" w:themeFillTint="33"/>
          </w:tcPr>
          <w:p w14:paraId="4C2EC03A" w14:textId="77777777" w:rsidR="00633687" w:rsidRPr="00944EF6" w:rsidRDefault="00633687">
            <w:pPr>
              <w:cnfStyle w:val="000000100000" w:firstRow="0" w:lastRow="0" w:firstColumn="0" w:lastColumn="0" w:oddVBand="0" w:evenVBand="0" w:oddHBand="1" w:evenHBand="0" w:firstRowFirstColumn="0" w:firstRowLastColumn="0" w:lastRowFirstColumn="0" w:lastRowLastColumn="0"/>
              <w:rPr>
                <w:sz w:val="20"/>
                <w:szCs w:val="20"/>
              </w:rPr>
            </w:pPr>
            <w:r w:rsidRPr="00944EF6">
              <w:rPr>
                <w:sz w:val="20"/>
                <w:szCs w:val="20"/>
              </w:rPr>
              <w:t>Verzuim signaleren</w:t>
            </w:r>
          </w:p>
        </w:tc>
        <w:tc>
          <w:tcPr>
            <w:tcW w:w="1701" w:type="dxa"/>
            <w:shd w:val="clear" w:color="auto" w:fill="C6D9F1" w:themeFill="text2" w:themeFillTint="33"/>
          </w:tcPr>
          <w:p w14:paraId="506CA4C0" w14:textId="77777777" w:rsidR="00633687" w:rsidRDefault="00633687">
            <w:pPr>
              <w:cnfStyle w:val="000000100000" w:firstRow="0" w:lastRow="0" w:firstColumn="0" w:lastColumn="0" w:oddVBand="0" w:evenVBand="0" w:oddHBand="1" w:evenHBand="0" w:firstRowFirstColumn="0" w:firstRowLastColumn="0" w:lastRowFirstColumn="0" w:lastRowLastColumn="0"/>
              <w:rPr>
                <w:sz w:val="20"/>
                <w:szCs w:val="20"/>
              </w:rPr>
            </w:pPr>
            <w:r w:rsidRPr="00944EF6">
              <w:rPr>
                <w:sz w:val="20"/>
                <w:szCs w:val="20"/>
              </w:rPr>
              <w:t>Docenten</w:t>
            </w:r>
          </w:p>
          <w:p w14:paraId="3891545A" w14:textId="385C8525" w:rsidR="00D1040F" w:rsidRPr="00944EF6" w:rsidRDefault="00D1040F">
            <w:pPr>
              <w:cnfStyle w:val="000000100000" w:firstRow="0" w:lastRow="0" w:firstColumn="0" w:lastColumn="0" w:oddVBand="0" w:evenVBand="0" w:oddHBand="1" w:evenHBand="0" w:firstRowFirstColumn="0" w:firstRowLastColumn="0" w:lastRowFirstColumn="0" w:lastRowLastColumn="0"/>
              <w:rPr>
                <w:sz w:val="20"/>
                <w:szCs w:val="20"/>
              </w:rPr>
            </w:pPr>
          </w:p>
        </w:tc>
        <w:tc>
          <w:tcPr>
            <w:tcW w:w="4336" w:type="dxa"/>
            <w:shd w:val="clear" w:color="auto" w:fill="C6D9F1" w:themeFill="text2" w:themeFillTint="33"/>
          </w:tcPr>
          <w:p w14:paraId="3A5DCE06" w14:textId="6AA9E970" w:rsidR="00633687" w:rsidRPr="00944EF6" w:rsidRDefault="00313376" w:rsidP="00B26A28">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944EF6">
              <w:rPr>
                <w:sz w:val="20"/>
                <w:szCs w:val="20"/>
              </w:rPr>
              <w:t>Communicatie met verzuimregistrator</w:t>
            </w:r>
            <w:r w:rsidR="004A773E" w:rsidRPr="00944EF6">
              <w:rPr>
                <w:sz w:val="20"/>
                <w:szCs w:val="20"/>
              </w:rPr>
              <w:t>.</w:t>
            </w:r>
            <w:r w:rsidRPr="00944EF6">
              <w:rPr>
                <w:sz w:val="20"/>
                <w:szCs w:val="20"/>
              </w:rPr>
              <w:t xml:space="preserve"> </w:t>
            </w:r>
          </w:p>
        </w:tc>
      </w:tr>
      <w:tr w:rsidR="00633687" w:rsidRPr="00944EF6" w14:paraId="5859937C" w14:textId="77777777" w:rsidTr="00D726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D2433B3" w14:textId="77777777" w:rsidR="00633687" w:rsidRPr="00944EF6" w:rsidRDefault="00AA5E7C">
            <w:pPr>
              <w:rPr>
                <w:sz w:val="20"/>
                <w:szCs w:val="20"/>
              </w:rPr>
            </w:pPr>
            <w:r w:rsidRPr="00944EF6">
              <w:rPr>
                <w:sz w:val="20"/>
                <w:szCs w:val="20"/>
              </w:rPr>
              <w:t>2</w:t>
            </w:r>
          </w:p>
        </w:tc>
        <w:tc>
          <w:tcPr>
            <w:tcW w:w="2717" w:type="dxa"/>
          </w:tcPr>
          <w:p w14:paraId="30E0366A" w14:textId="428A6A3C" w:rsidR="00633687" w:rsidRPr="00944EF6" w:rsidRDefault="00633687" w:rsidP="008E2AC9">
            <w:pPr>
              <w:cnfStyle w:val="000000010000" w:firstRow="0" w:lastRow="0" w:firstColumn="0" w:lastColumn="0" w:oddVBand="0" w:evenVBand="0" w:oddHBand="0" w:evenHBand="1" w:firstRowFirstColumn="0" w:firstRowLastColumn="0" w:lastRowFirstColumn="0" w:lastRowLastColumn="0"/>
              <w:rPr>
                <w:sz w:val="20"/>
                <w:szCs w:val="20"/>
              </w:rPr>
            </w:pPr>
            <w:r w:rsidRPr="00944EF6">
              <w:rPr>
                <w:sz w:val="20"/>
                <w:szCs w:val="20"/>
              </w:rPr>
              <w:t xml:space="preserve">Verzuim categoriseren: </w:t>
            </w:r>
            <w:r w:rsidR="00493C9E" w:rsidRPr="00944EF6">
              <w:rPr>
                <w:sz w:val="20"/>
                <w:szCs w:val="20"/>
              </w:rPr>
              <w:t xml:space="preserve"> ziekgemeld</w:t>
            </w:r>
            <w:r w:rsidRPr="00944EF6">
              <w:rPr>
                <w:sz w:val="20"/>
                <w:szCs w:val="20"/>
              </w:rPr>
              <w:t xml:space="preserve"> of </w:t>
            </w:r>
            <w:r w:rsidR="00493C9E" w:rsidRPr="00944EF6">
              <w:rPr>
                <w:sz w:val="20"/>
                <w:szCs w:val="20"/>
              </w:rPr>
              <w:t>niet ziekgemeld</w:t>
            </w:r>
            <w:r w:rsidR="008E2AC9" w:rsidRPr="00944EF6">
              <w:rPr>
                <w:rStyle w:val="Voetnootmarkering"/>
                <w:sz w:val="20"/>
                <w:szCs w:val="20"/>
              </w:rPr>
              <w:footnoteReference w:id="1"/>
            </w:r>
          </w:p>
        </w:tc>
        <w:tc>
          <w:tcPr>
            <w:tcW w:w="1701" w:type="dxa"/>
          </w:tcPr>
          <w:p w14:paraId="249458ED" w14:textId="3811F7A4" w:rsidR="00633687" w:rsidRPr="00944EF6" w:rsidRDefault="00CD600B" w:rsidP="005279DD">
            <w:pPr>
              <w:cnfStyle w:val="000000010000" w:firstRow="0" w:lastRow="0" w:firstColumn="0" w:lastColumn="0" w:oddVBand="0" w:evenVBand="0" w:oddHBand="0" w:evenHBand="1" w:firstRowFirstColumn="0" w:firstRowLastColumn="0" w:lastRowFirstColumn="0" w:lastRowLastColumn="0"/>
              <w:rPr>
                <w:sz w:val="20"/>
                <w:szCs w:val="20"/>
              </w:rPr>
            </w:pPr>
            <w:r w:rsidRPr="00944EF6">
              <w:rPr>
                <w:sz w:val="20"/>
                <w:szCs w:val="20"/>
              </w:rPr>
              <w:t>O</w:t>
            </w:r>
            <w:r w:rsidR="005279DD" w:rsidRPr="00944EF6">
              <w:rPr>
                <w:sz w:val="20"/>
                <w:szCs w:val="20"/>
              </w:rPr>
              <w:t>nderwijs ondersteunend personeel (vb</w:t>
            </w:r>
            <w:r w:rsidR="00314501" w:rsidRPr="00944EF6">
              <w:rPr>
                <w:sz w:val="20"/>
                <w:szCs w:val="20"/>
              </w:rPr>
              <w:t>.</w:t>
            </w:r>
            <w:r w:rsidR="005279DD" w:rsidRPr="00944EF6">
              <w:rPr>
                <w:sz w:val="20"/>
                <w:szCs w:val="20"/>
              </w:rPr>
              <w:t xml:space="preserve"> </w:t>
            </w:r>
            <w:r w:rsidR="00592043" w:rsidRPr="00944EF6">
              <w:rPr>
                <w:sz w:val="20"/>
                <w:szCs w:val="20"/>
              </w:rPr>
              <w:t>conciërge</w:t>
            </w:r>
            <w:r w:rsidR="005279DD" w:rsidRPr="00944EF6">
              <w:rPr>
                <w:sz w:val="20"/>
                <w:szCs w:val="20"/>
              </w:rPr>
              <w:t>)</w:t>
            </w:r>
          </w:p>
        </w:tc>
        <w:tc>
          <w:tcPr>
            <w:tcW w:w="4336" w:type="dxa"/>
          </w:tcPr>
          <w:p w14:paraId="6A243C75" w14:textId="5B2D6B63" w:rsidR="00633687" w:rsidRPr="00944EF6" w:rsidRDefault="00633687" w:rsidP="00B26A28">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sz w:val="20"/>
                <w:szCs w:val="20"/>
              </w:rPr>
            </w:pPr>
            <w:r w:rsidRPr="00944EF6">
              <w:rPr>
                <w:sz w:val="20"/>
                <w:szCs w:val="20"/>
              </w:rPr>
              <w:t xml:space="preserve">Registreren </w:t>
            </w:r>
            <w:r w:rsidR="005279DD" w:rsidRPr="00944EF6">
              <w:rPr>
                <w:sz w:val="20"/>
                <w:szCs w:val="20"/>
              </w:rPr>
              <w:t xml:space="preserve">in </w:t>
            </w:r>
            <w:r w:rsidR="00592043" w:rsidRPr="00944EF6">
              <w:rPr>
                <w:sz w:val="20"/>
                <w:szCs w:val="20"/>
              </w:rPr>
              <w:t xml:space="preserve">verzuimregistratie </w:t>
            </w:r>
            <w:r w:rsidR="00186AFE" w:rsidRPr="00944EF6">
              <w:rPr>
                <w:sz w:val="20"/>
                <w:szCs w:val="20"/>
              </w:rPr>
              <w:t>systeem</w:t>
            </w:r>
            <w:r w:rsidR="00283496" w:rsidRPr="00944EF6">
              <w:rPr>
                <w:sz w:val="20"/>
                <w:szCs w:val="20"/>
              </w:rPr>
              <w:t xml:space="preserve">. </w:t>
            </w:r>
            <w:r w:rsidR="008B4620">
              <w:rPr>
                <w:sz w:val="20"/>
                <w:szCs w:val="20"/>
              </w:rPr>
              <w:t>‘</w:t>
            </w:r>
            <w:r w:rsidR="00000560" w:rsidRPr="00944EF6">
              <w:rPr>
                <w:sz w:val="20"/>
                <w:szCs w:val="20"/>
              </w:rPr>
              <w:t>N</w:t>
            </w:r>
            <w:r w:rsidR="00283496" w:rsidRPr="00944EF6">
              <w:rPr>
                <w:sz w:val="20"/>
                <w:szCs w:val="20"/>
              </w:rPr>
              <w:t>iet pluis</w:t>
            </w:r>
            <w:r w:rsidR="008B4620">
              <w:rPr>
                <w:sz w:val="20"/>
                <w:szCs w:val="20"/>
              </w:rPr>
              <w:t>’</w:t>
            </w:r>
            <w:r w:rsidR="00283496" w:rsidRPr="00944EF6">
              <w:rPr>
                <w:sz w:val="20"/>
                <w:szCs w:val="20"/>
              </w:rPr>
              <w:t xml:space="preserve"> gevoel ook registreren.</w:t>
            </w:r>
          </w:p>
          <w:p w14:paraId="66EB05FB" w14:textId="77777777" w:rsidR="00186AFE" w:rsidRDefault="00D41CC8" w:rsidP="00BB37E4">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sz w:val="20"/>
                <w:szCs w:val="20"/>
              </w:rPr>
            </w:pPr>
            <w:r w:rsidRPr="00944EF6">
              <w:rPr>
                <w:sz w:val="20"/>
                <w:szCs w:val="20"/>
              </w:rPr>
              <w:t>Verzuim</w:t>
            </w:r>
            <w:r w:rsidR="005E7917" w:rsidRPr="00944EF6">
              <w:rPr>
                <w:sz w:val="20"/>
                <w:szCs w:val="20"/>
              </w:rPr>
              <w:t>beleid eigen school</w:t>
            </w:r>
            <w:r w:rsidR="00BB37E4" w:rsidRPr="00944EF6">
              <w:rPr>
                <w:sz w:val="20"/>
                <w:szCs w:val="20"/>
              </w:rPr>
              <w:t>, a</w:t>
            </w:r>
            <w:r w:rsidR="00186AFE" w:rsidRPr="00944EF6">
              <w:rPr>
                <w:sz w:val="20"/>
                <w:szCs w:val="20"/>
              </w:rPr>
              <w:t xml:space="preserve">fweging maken of er </w:t>
            </w:r>
            <w:r w:rsidR="00BB37E4" w:rsidRPr="00944EF6">
              <w:rPr>
                <w:sz w:val="20"/>
                <w:szCs w:val="20"/>
              </w:rPr>
              <w:t xml:space="preserve">vroegtijdig </w:t>
            </w:r>
            <w:r w:rsidR="00186AFE" w:rsidRPr="00944EF6">
              <w:rPr>
                <w:sz w:val="20"/>
                <w:szCs w:val="20"/>
              </w:rPr>
              <w:t>actie moet worden ondernomen</w:t>
            </w:r>
            <w:r w:rsidR="00BB37E4" w:rsidRPr="00944EF6">
              <w:rPr>
                <w:sz w:val="20"/>
                <w:szCs w:val="20"/>
              </w:rPr>
              <w:t>.</w:t>
            </w:r>
          </w:p>
          <w:p w14:paraId="0B3055D5" w14:textId="6BC10508" w:rsidR="00FD257D" w:rsidRPr="00944EF6" w:rsidRDefault="00FD257D" w:rsidP="00FD257D">
            <w:pPr>
              <w:pStyle w:val="Lijstalinea"/>
              <w:ind w:left="536"/>
              <w:cnfStyle w:val="000000010000" w:firstRow="0" w:lastRow="0" w:firstColumn="0" w:lastColumn="0" w:oddVBand="0" w:evenVBand="0" w:oddHBand="0" w:evenHBand="1" w:firstRowFirstColumn="0" w:firstRowLastColumn="0" w:lastRowFirstColumn="0" w:lastRowLastColumn="0"/>
              <w:rPr>
                <w:sz w:val="20"/>
                <w:szCs w:val="20"/>
              </w:rPr>
            </w:pPr>
          </w:p>
        </w:tc>
      </w:tr>
      <w:tr w:rsidR="00C77598" w:rsidRPr="00944EF6" w14:paraId="7C2CE7BC" w14:textId="77777777" w:rsidTr="00D72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C6D9F1" w:themeFill="text2" w:themeFillTint="33"/>
          </w:tcPr>
          <w:p w14:paraId="7F7BE458" w14:textId="77777777" w:rsidR="00633687" w:rsidRPr="00944EF6" w:rsidRDefault="00AA5E7C" w:rsidP="00CD600B">
            <w:pPr>
              <w:rPr>
                <w:sz w:val="20"/>
                <w:szCs w:val="20"/>
              </w:rPr>
            </w:pPr>
            <w:r w:rsidRPr="00944EF6">
              <w:rPr>
                <w:sz w:val="20"/>
                <w:szCs w:val="20"/>
              </w:rPr>
              <w:t>3</w:t>
            </w:r>
            <w:r w:rsidR="00CD600B" w:rsidRPr="00944EF6">
              <w:rPr>
                <w:sz w:val="20"/>
                <w:szCs w:val="20"/>
              </w:rPr>
              <w:t>a</w:t>
            </w:r>
          </w:p>
        </w:tc>
        <w:tc>
          <w:tcPr>
            <w:tcW w:w="2717" w:type="dxa"/>
            <w:shd w:val="clear" w:color="auto" w:fill="C6D9F1" w:themeFill="text2" w:themeFillTint="33"/>
          </w:tcPr>
          <w:p w14:paraId="4EF3FE2D" w14:textId="3FFB3491" w:rsidR="00633687" w:rsidRPr="00944EF6" w:rsidRDefault="00493C9E" w:rsidP="00E4268C">
            <w:pPr>
              <w:cnfStyle w:val="000000100000" w:firstRow="0" w:lastRow="0" w:firstColumn="0" w:lastColumn="0" w:oddVBand="0" w:evenVBand="0" w:oddHBand="1" w:evenHBand="0" w:firstRowFirstColumn="0" w:firstRowLastColumn="0" w:lastRowFirstColumn="0" w:lastRowLastColumn="0"/>
              <w:rPr>
                <w:sz w:val="20"/>
                <w:szCs w:val="20"/>
              </w:rPr>
            </w:pPr>
            <w:r w:rsidRPr="00944EF6">
              <w:rPr>
                <w:sz w:val="20"/>
                <w:szCs w:val="20"/>
              </w:rPr>
              <w:t>Ziekgemeld</w:t>
            </w:r>
            <w:r w:rsidR="00F72C67" w:rsidRPr="00944EF6">
              <w:rPr>
                <w:sz w:val="20"/>
                <w:szCs w:val="20"/>
              </w:rPr>
              <w:t xml:space="preserve"> </w:t>
            </w:r>
            <w:r w:rsidR="00186AFE" w:rsidRPr="00944EF6">
              <w:rPr>
                <w:sz w:val="20"/>
                <w:szCs w:val="20"/>
              </w:rPr>
              <w:t xml:space="preserve">van 0 tot </w:t>
            </w:r>
            <w:r w:rsidR="00F72C67" w:rsidRPr="00944EF6">
              <w:rPr>
                <w:sz w:val="20"/>
                <w:szCs w:val="20"/>
              </w:rPr>
              <w:t>m</w:t>
            </w:r>
            <w:r w:rsidR="00CD600B" w:rsidRPr="00944EF6">
              <w:rPr>
                <w:sz w:val="20"/>
                <w:szCs w:val="20"/>
              </w:rPr>
              <w:t xml:space="preserve">aximaal </w:t>
            </w:r>
            <w:r w:rsidR="00E4268C" w:rsidRPr="00944EF6">
              <w:rPr>
                <w:sz w:val="20"/>
                <w:szCs w:val="20"/>
              </w:rPr>
              <w:t>30 uur per schooljaar</w:t>
            </w:r>
          </w:p>
        </w:tc>
        <w:tc>
          <w:tcPr>
            <w:tcW w:w="1701" w:type="dxa"/>
            <w:shd w:val="clear" w:color="auto" w:fill="C6D9F1" w:themeFill="text2" w:themeFillTint="33"/>
          </w:tcPr>
          <w:p w14:paraId="016AE815" w14:textId="77777777" w:rsidR="00633687" w:rsidRPr="00944EF6" w:rsidRDefault="00633687">
            <w:pPr>
              <w:cnfStyle w:val="000000100000" w:firstRow="0" w:lastRow="0" w:firstColumn="0" w:lastColumn="0" w:oddVBand="0" w:evenVBand="0" w:oddHBand="1" w:evenHBand="0" w:firstRowFirstColumn="0" w:firstRowLastColumn="0" w:lastRowFirstColumn="0" w:lastRowLastColumn="0"/>
              <w:rPr>
                <w:sz w:val="20"/>
                <w:szCs w:val="20"/>
              </w:rPr>
            </w:pPr>
            <w:r w:rsidRPr="00944EF6">
              <w:rPr>
                <w:sz w:val="20"/>
                <w:szCs w:val="20"/>
              </w:rPr>
              <w:t>Mentor</w:t>
            </w:r>
          </w:p>
        </w:tc>
        <w:tc>
          <w:tcPr>
            <w:tcW w:w="4336" w:type="dxa"/>
            <w:shd w:val="clear" w:color="auto" w:fill="C6D9F1" w:themeFill="text2" w:themeFillTint="33"/>
          </w:tcPr>
          <w:p w14:paraId="7D561809" w14:textId="77777777" w:rsidR="00DD586D" w:rsidRPr="00944EF6" w:rsidRDefault="00DD586D" w:rsidP="00DD586D">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944EF6">
              <w:rPr>
                <w:sz w:val="20"/>
                <w:szCs w:val="20"/>
              </w:rPr>
              <w:t>Geautomatiseerd signaal van</w:t>
            </w:r>
          </w:p>
          <w:p w14:paraId="6AE50A21" w14:textId="136D6FFE" w:rsidR="00E4268C" w:rsidRPr="00944EF6" w:rsidRDefault="00592043" w:rsidP="00DD586D">
            <w:pPr>
              <w:pStyle w:val="Lijstalinea"/>
              <w:ind w:left="536"/>
              <w:cnfStyle w:val="000000100000" w:firstRow="0" w:lastRow="0" w:firstColumn="0" w:lastColumn="0" w:oddVBand="0" w:evenVBand="0" w:oddHBand="1" w:evenHBand="0" w:firstRowFirstColumn="0" w:firstRowLastColumn="0" w:lastRowFirstColumn="0" w:lastRowLastColumn="0"/>
              <w:rPr>
                <w:sz w:val="20"/>
                <w:szCs w:val="20"/>
              </w:rPr>
            </w:pPr>
            <w:r w:rsidRPr="00944EF6">
              <w:rPr>
                <w:sz w:val="20"/>
                <w:szCs w:val="20"/>
              </w:rPr>
              <w:t>verzuimregistratie</w:t>
            </w:r>
            <w:r w:rsidR="00BB37E4" w:rsidRPr="00944EF6">
              <w:rPr>
                <w:sz w:val="20"/>
                <w:szCs w:val="20"/>
              </w:rPr>
              <w:t>systeem</w:t>
            </w:r>
            <w:r w:rsidR="00E4268C" w:rsidRPr="00944EF6">
              <w:rPr>
                <w:sz w:val="20"/>
                <w:szCs w:val="20"/>
              </w:rPr>
              <w:t xml:space="preserve"> </w:t>
            </w:r>
            <w:r w:rsidR="00BB37E4" w:rsidRPr="00944EF6">
              <w:rPr>
                <w:sz w:val="20"/>
                <w:szCs w:val="20"/>
              </w:rPr>
              <w:t>bij 30 uur verzuim</w:t>
            </w:r>
            <w:r w:rsidR="005E411A" w:rsidRPr="00944EF6">
              <w:rPr>
                <w:sz w:val="20"/>
                <w:szCs w:val="20"/>
              </w:rPr>
              <w:t xml:space="preserve"> </w:t>
            </w:r>
            <w:r w:rsidR="00186AFE" w:rsidRPr="00944EF6">
              <w:rPr>
                <w:sz w:val="20"/>
                <w:szCs w:val="20"/>
              </w:rPr>
              <w:t>(wenselijk)</w:t>
            </w:r>
            <w:r w:rsidR="004A773E" w:rsidRPr="00944EF6">
              <w:rPr>
                <w:sz w:val="20"/>
                <w:szCs w:val="20"/>
              </w:rPr>
              <w:t>.</w:t>
            </w:r>
          </w:p>
          <w:p w14:paraId="6FC278EA" w14:textId="0BC05877" w:rsidR="00283496" w:rsidRPr="00944EF6" w:rsidRDefault="00283496" w:rsidP="00283496">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944EF6">
              <w:rPr>
                <w:sz w:val="20"/>
                <w:szCs w:val="20"/>
              </w:rPr>
              <w:t xml:space="preserve">Zo gewenst de </w:t>
            </w:r>
            <w:r w:rsidR="00C24120" w:rsidRPr="00944EF6">
              <w:rPr>
                <w:sz w:val="20"/>
                <w:szCs w:val="20"/>
              </w:rPr>
              <w:t>jeugdarts</w:t>
            </w:r>
            <w:r w:rsidRPr="00944EF6">
              <w:rPr>
                <w:sz w:val="20"/>
                <w:szCs w:val="20"/>
              </w:rPr>
              <w:t xml:space="preserve"> consulteren.</w:t>
            </w:r>
          </w:p>
          <w:p w14:paraId="12A59CA0" w14:textId="77777777" w:rsidR="00DD586D" w:rsidRPr="00944EF6" w:rsidRDefault="00DD586D" w:rsidP="00DD586D">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944EF6">
              <w:rPr>
                <w:sz w:val="20"/>
                <w:szCs w:val="20"/>
              </w:rPr>
              <w:t>Bij een verzuimpatroon actie ondernemen, zie hier onder.</w:t>
            </w:r>
          </w:p>
          <w:p w14:paraId="76766416" w14:textId="14B0F3BE" w:rsidR="00633687" w:rsidRPr="00944EF6" w:rsidRDefault="00633687" w:rsidP="00B26A28">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944EF6">
              <w:rPr>
                <w:sz w:val="20"/>
                <w:szCs w:val="20"/>
              </w:rPr>
              <w:t xml:space="preserve">Contact met ouders </w:t>
            </w:r>
            <w:r w:rsidR="00B26A28" w:rsidRPr="00944EF6">
              <w:rPr>
                <w:sz w:val="20"/>
                <w:szCs w:val="20"/>
              </w:rPr>
              <w:t>(informeren en controleren</w:t>
            </w:r>
            <w:r w:rsidR="008B4620">
              <w:rPr>
                <w:sz w:val="20"/>
                <w:szCs w:val="20"/>
              </w:rPr>
              <w:t>, gebruik</w:t>
            </w:r>
            <w:r w:rsidR="00E4268C" w:rsidRPr="00944EF6">
              <w:rPr>
                <w:sz w:val="20"/>
                <w:szCs w:val="20"/>
              </w:rPr>
              <w:t xml:space="preserve">makend van </w:t>
            </w:r>
            <w:r w:rsidR="008B4620">
              <w:rPr>
                <w:sz w:val="20"/>
                <w:szCs w:val="20"/>
              </w:rPr>
              <w:t>de v</w:t>
            </w:r>
            <w:r w:rsidR="00A94D17" w:rsidRPr="00944EF6">
              <w:rPr>
                <w:sz w:val="20"/>
                <w:szCs w:val="20"/>
              </w:rPr>
              <w:t>ragenlijst (bijlage 1)</w:t>
            </w:r>
            <w:r w:rsidR="00BB37E4" w:rsidRPr="00944EF6">
              <w:rPr>
                <w:sz w:val="20"/>
                <w:szCs w:val="20"/>
              </w:rPr>
              <w:t>, standaard bij verzuim in de brugklas</w:t>
            </w:r>
            <w:r w:rsidR="00E4268C" w:rsidRPr="00944EF6">
              <w:rPr>
                <w:sz w:val="20"/>
                <w:szCs w:val="20"/>
              </w:rPr>
              <w:t>)</w:t>
            </w:r>
            <w:r w:rsidR="004A773E" w:rsidRPr="00944EF6">
              <w:rPr>
                <w:sz w:val="20"/>
                <w:szCs w:val="20"/>
              </w:rPr>
              <w:t>.</w:t>
            </w:r>
          </w:p>
          <w:p w14:paraId="36EAA883" w14:textId="77777777" w:rsidR="00630403" w:rsidRPr="00944EF6" w:rsidRDefault="00630403" w:rsidP="00B26A28">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944EF6">
              <w:rPr>
                <w:sz w:val="20"/>
                <w:szCs w:val="20"/>
              </w:rPr>
              <w:t>Ouders hebben bewijslast voor verzuim.</w:t>
            </w:r>
          </w:p>
          <w:p w14:paraId="34F7DB97" w14:textId="69425F6D" w:rsidR="00633687" w:rsidRDefault="00633687" w:rsidP="00DD586D">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944EF6">
              <w:rPr>
                <w:sz w:val="20"/>
                <w:szCs w:val="20"/>
              </w:rPr>
              <w:t xml:space="preserve">Gesprek met de leerling na </w:t>
            </w:r>
            <w:r w:rsidR="00DD586D" w:rsidRPr="00944EF6">
              <w:rPr>
                <w:sz w:val="20"/>
                <w:szCs w:val="20"/>
              </w:rPr>
              <w:t xml:space="preserve">terugkeer op school, gebruikmakend van </w:t>
            </w:r>
            <w:r w:rsidR="008B4620">
              <w:rPr>
                <w:sz w:val="20"/>
                <w:szCs w:val="20"/>
              </w:rPr>
              <w:t>de v</w:t>
            </w:r>
            <w:r w:rsidR="00A94D17" w:rsidRPr="00944EF6">
              <w:rPr>
                <w:sz w:val="20"/>
                <w:szCs w:val="20"/>
              </w:rPr>
              <w:t>ragenlijst (bijlage 1)</w:t>
            </w:r>
            <w:r w:rsidR="00FD257D">
              <w:rPr>
                <w:sz w:val="20"/>
                <w:szCs w:val="20"/>
              </w:rPr>
              <w:t>.</w:t>
            </w:r>
          </w:p>
          <w:p w14:paraId="634F81A1" w14:textId="0C0EF5C9" w:rsidR="00FD257D" w:rsidRPr="00FD257D" w:rsidRDefault="00FD257D" w:rsidP="00FD257D">
            <w:pPr>
              <w:cnfStyle w:val="000000100000" w:firstRow="0" w:lastRow="0" w:firstColumn="0" w:lastColumn="0" w:oddVBand="0" w:evenVBand="0" w:oddHBand="1" w:evenHBand="0" w:firstRowFirstColumn="0" w:firstRowLastColumn="0" w:lastRowFirstColumn="0" w:lastRowLastColumn="0"/>
              <w:rPr>
                <w:sz w:val="20"/>
                <w:szCs w:val="20"/>
              </w:rPr>
            </w:pPr>
          </w:p>
        </w:tc>
      </w:tr>
      <w:tr w:rsidR="00C77598" w:rsidRPr="00944EF6" w14:paraId="36AE6622" w14:textId="77777777" w:rsidTr="00D726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61C306DD" w14:textId="77777777" w:rsidR="00E65392" w:rsidRPr="00944EF6" w:rsidRDefault="00AA5E7C">
            <w:pPr>
              <w:rPr>
                <w:sz w:val="20"/>
                <w:szCs w:val="20"/>
              </w:rPr>
            </w:pPr>
            <w:r w:rsidRPr="00944EF6">
              <w:rPr>
                <w:sz w:val="20"/>
                <w:szCs w:val="20"/>
              </w:rPr>
              <w:t>3</w:t>
            </w:r>
            <w:r w:rsidR="00E65392" w:rsidRPr="00944EF6">
              <w:rPr>
                <w:sz w:val="20"/>
                <w:szCs w:val="20"/>
              </w:rPr>
              <w:t>b</w:t>
            </w:r>
          </w:p>
        </w:tc>
        <w:tc>
          <w:tcPr>
            <w:tcW w:w="2717" w:type="dxa"/>
          </w:tcPr>
          <w:p w14:paraId="11EB37F6" w14:textId="473FF335" w:rsidR="00E65392" w:rsidRPr="00944EF6" w:rsidRDefault="00493C9E" w:rsidP="00E65392">
            <w:pPr>
              <w:cnfStyle w:val="000000010000" w:firstRow="0" w:lastRow="0" w:firstColumn="0" w:lastColumn="0" w:oddVBand="0" w:evenVBand="0" w:oddHBand="0" w:evenHBand="1" w:firstRowFirstColumn="0" w:firstRowLastColumn="0" w:lastRowFirstColumn="0" w:lastRowLastColumn="0"/>
              <w:rPr>
                <w:sz w:val="20"/>
                <w:szCs w:val="20"/>
              </w:rPr>
            </w:pPr>
            <w:r w:rsidRPr="00944EF6">
              <w:rPr>
                <w:sz w:val="20"/>
                <w:szCs w:val="20"/>
              </w:rPr>
              <w:t>Niet ziekgemeld</w:t>
            </w:r>
            <w:r w:rsidR="00E4268C" w:rsidRPr="00944EF6">
              <w:rPr>
                <w:sz w:val="20"/>
                <w:szCs w:val="20"/>
              </w:rPr>
              <w:t xml:space="preserve"> </w:t>
            </w:r>
            <w:r w:rsidR="005E7917" w:rsidRPr="00944EF6">
              <w:rPr>
                <w:sz w:val="20"/>
                <w:szCs w:val="20"/>
              </w:rPr>
              <w:t>verzuim en/of te laat komen &lt;16 uur</w:t>
            </w:r>
            <w:r w:rsidR="00314501" w:rsidRPr="00944EF6">
              <w:rPr>
                <w:sz w:val="20"/>
                <w:szCs w:val="20"/>
              </w:rPr>
              <w:t xml:space="preserve"> </w:t>
            </w:r>
            <w:r w:rsidR="005E7917" w:rsidRPr="00944EF6">
              <w:rPr>
                <w:sz w:val="20"/>
                <w:szCs w:val="20"/>
              </w:rPr>
              <w:t>/ 4 weken</w:t>
            </w:r>
          </w:p>
        </w:tc>
        <w:tc>
          <w:tcPr>
            <w:tcW w:w="1701" w:type="dxa"/>
          </w:tcPr>
          <w:p w14:paraId="07CE8C85" w14:textId="77777777" w:rsidR="00E65392" w:rsidRPr="00944EF6" w:rsidRDefault="005E7917" w:rsidP="00E65392">
            <w:pPr>
              <w:cnfStyle w:val="000000010000" w:firstRow="0" w:lastRow="0" w:firstColumn="0" w:lastColumn="0" w:oddVBand="0" w:evenVBand="0" w:oddHBand="0" w:evenHBand="1" w:firstRowFirstColumn="0" w:firstRowLastColumn="0" w:lastRowFirstColumn="0" w:lastRowLastColumn="0"/>
              <w:rPr>
                <w:sz w:val="20"/>
                <w:szCs w:val="20"/>
              </w:rPr>
            </w:pPr>
            <w:r w:rsidRPr="00944EF6">
              <w:rPr>
                <w:sz w:val="20"/>
                <w:szCs w:val="20"/>
              </w:rPr>
              <w:t xml:space="preserve">Mentor </w:t>
            </w:r>
          </w:p>
        </w:tc>
        <w:tc>
          <w:tcPr>
            <w:tcW w:w="4336" w:type="dxa"/>
          </w:tcPr>
          <w:p w14:paraId="19F18DFB" w14:textId="25FD3543" w:rsidR="00882C4E" w:rsidRPr="00944EF6" w:rsidRDefault="00882C4E" w:rsidP="00882C4E">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sz w:val="20"/>
                <w:szCs w:val="20"/>
              </w:rPr>
            </w:pPr>
            <w:r w:rsidRPr="00944EF6">
              <w:rPr>
                <w:sz w:val="20"/>
                <w:szCs w:val="20"/>
              </w:rPr>
              <w:t>Afspraken maken over beëindiging verzuim met ouders  en de leerling</w:t>
            </w:r>
            <w:r w:rsidR="00E4268C" w:rsidRPr="00944EF6">
              <w:rPr>
                <w:sz w:val="20"/>
                <w:szCs w:val="20"/>
              </w:rPr>
              <w:t xml:space="preserve"> (gebruikmakend van </w:t>
            </w:r>
            <w:r w:rsidR="008B4620">
              <w:rPr>
                <w:sz w:val="20"/>
                <w:szCs w:val="20"/>
              </w:rPr>
              <w:t>de v</w:t>
            </w:r>
            <w:r w:rsidR="00A94D17" w:rsidRPr="00944EF6">
              <w:rPr>
                <w:sz w:val="20"/>
                <w:szCs w:val="20"/>
              </w:rPr>
              <w:t>ragenlijst (bijlage 1)</w:t>
            </w:r>
            <w:r w:rsidR="00E4268C" w:rsidRPr="00944EF6">
              <w:rPr>
                <w:sz w:val="20"/>
                <w:szCs w:val="20"/>
              </w:rPr>
              <w:t>)</w:t>
            </w:r>
            <w:r w:rsidR="004A773E" w:rsidRPr="00944EF6">
              <w:rPr>
                <w:sz w:val="20"/>
                <w:szCs w:val="20"/>
              </w:rPr>
              <w:t>.</w:t>
            </w:r>
          </w:p>
          <w:p w14:paraId="62E08A7B" w14:textId="4BF9502B" w:rsidR="00BB37E4" w:rsidRPr="00944EF6" w:rsidRDefault="00BB37E4" w:rsidP="00882C4E">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sz w:val="20"/>
                <w:szCs w:val="20"/>
              </w:rPr>
            </w:pPr>
            <w:r w:rsidRPr="00944EF6">
              <w:rPr>
                <w:sz w:val="20"/>
                <w:szCs w:val="20"/>
              </w:rPr>
              <w:t>Verzuimbeleid eigen school toepassen</w:t>
            </w:r>
            <w:r w:rsidR="004A773E" w:rsidRPr="00944EF6">
              <w:rPr>
                <w:sz w:val="20"/>
                <w:szCs w:val="20"/>
              </w:rPr>
              <w:t>.</w:t>
            </w:r>
          </w:p>
          <w:p w14:paraId="5B2D88A4" w14:textId="77777777" w:rsidR="004D60DC" w:rsidRPr="00944EF6" w:rsidRDefault="00E65392" w:rsidP="004D60DC">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sz w:val="20"/>
                <w:szCs w:val="20"/>
              </w:rPr>
            </w:pPr>
            <w:r w:rsidRPr="00944EF6">
              <w:rPr>
                <w:sz w:val="20"/>
                <w:szCs w:val="20"/>
              </w:rPr>
              <w:t>Aanmelden spreekuur leerplicht</w:t>
            </w:r>
            <w:r w:rsidR="00BB37E4" w:rsidRPr="00944EF6">
              <w:rPr>
                <w:sz w:val="20"/>
                <w:szCs w:val="20"/>
              </w:rPr>
              <w:t xml:space="preserve"> </w:t>
            </w:r>
          </w:p>
          <w:p w14:paraId="7CDFF45C" w14:textId="3599F07B" w:rsidR="004D60DC" w:rsidRPr="00944EF6" w:rsidRDefault="004D60DC" w:rsidP="004D60DC">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sz w:val="20"/>
                <w:szCs w:val="20"/>
              </w:rPr>
            </w:pPr>
            <w:r w:rsidRPr="00944EF6">
              <w:rPr>
                <w:sz w:val="20"/>
                <w:szCs w:val="20"/>
              </w:rPr>
              <w:t>In voorkomend geval WIJ</w:t>
            </w:r>
            <w:r w:rsidR="000963A2" w:rsidRPr="00944EF6">
              <w:rPr>
                <w:sz w:val="20"/>
                <w:szCs w:val="20"/>
              </w:rPr>
              <w:t>-medewerker</w:t>
            </w:r>
            <w:r w:rsidR="00A60F63" w:rsidRPr="00944EF6">
              <w:rPr>
                <w:sz w:val="20"/>
                <w:szCs w:val="20"/>
              </w:rPr>
              <w:t>/jeugdarts inschakelen.</w:t>
            </w:r>
            <w:r w:rsidR="00FD257D">
              <w:rPr>
                <w:sz w:val="20"/>
                <w:szCs w:val="20"/>
              </w:rPr>
              <w:br/>
            </w:r>
          </w:p>
        </w:tc>
      </w:tr>
      <w:tr w:rsidR="00C77598" w:rsidRPr="00944EF6" w14:paraId="395CDD0E" w14:textId="77777777" w:rsidTr="00D72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C6D9F1" w:themeFill="text2" w:themeFillTint="33"/>
          </w:tcPr>
          <w:p w14:paraId="5B90F1CE" w14:textId="77777777" w:rsidR="00633687" w:rsidRPr="00944EF6" w:rsidRDefault="00AA5E7C">
            <w:pPr>
              <w:rPr>
                <w:sz w:val="20"/>
                <w:szCs w:val="20"/>
              </w:rPr>
            </w:pPr>
            <w:r w:rsidRPr="00944EF6">
              <w:rPr>
                <w:sz w:val="20"/>
                <w:szCs w:val="20"/>
              </w:rPr>
              <w:t>4</w:t>
            </w:r>
            <w:r w:rsidR="00CD600B" w:rsidRPr="00944EF6">
              <w:rPr>
                <w:sz w:val="20"/>
                <w:szCs w:val="20"/>
              </w:rPr>
              <w:t>a</w:t>
            </w:r>
          </w:p>
        </w:tc>
        <w:tc>
          <w:tcPr>
            <w:tcW w:w="2717" w:type="dxa"/>
            <w:shd w:val="clear" w:color="auto" w:fill="C6D9F1" w:themeFill="text2" w:themeFillTint="33"/>
          </w:tcPr>
          <w:p w14:paraId="6299424D" w14:textId="6D112EDE" w:rsidR="00633687" w:rsidRPr="000341DA" w:rsidRDefault="00BF474D" w:rsidP="00BF474D">
            <w:pPr>
              <w:cnfStyle w:val="000000100000" w:firstRow="0" w:lastRow="0" w:firstColumn="0" w:lastColumn="0" w:oddVBand="0" w:evenVBand="0" w:oddHBand="1" w:evenHBand="0" w:firstRowFirstColumn="0" w:firstRowLastColumn="0" w:lastRowFirstColumn="0" w:lastRowLastColumn="0"/>
              <w:rPr>
                <w:sz w:val="20"/>
                <w:szCs w:val="20"/>
              </w:rPr>
            </w:pPr>
            <w:r w:rsidRPr="000341DA">
              <w:rPr>
                <w:sz w:val="20"/>
                <w:szCs w:val="20"/>
              </w:rPr>
              <w:t xml:space="preserve">Continuering </w:t>
            </w:r>
            <w:r w:rsidR="00493C9E" w:rsidRPr="000341DA">
              <w:rPr>
                <w:sz w:val="20"/>
                <w:szCs w:val="20"/>
              </w:rPr>
              <w:t>ziekgemeld</w:t>
            </w:r>
            <w:r w:rsidR="00CD600B" w:rsidRPr="000341DA">
              <w:rPr>
                <w:sz w:val="20"/>
                <w:szCs w:val="20"/>
              </w:rPr>
              <w:t xml:space="preserve"> verzuim</w:t>
            </w:r>
          </w:p>
          <w:p w14:paraId="2C917557" w14:textId="77777777" w:rsidR="007B2D5D" w:rsidRPr="000341DA" w:rsidRDefault="007B2D5D" w:rsidP="00BF474D">
            <w:pPr>
              <w:cnfStyle w:val="000000100000" w:firstRow="0" w:lastRow="0" w:firstColumn="0" w:lastColumn="0" w:oddVBand="0" w:evenVBand="0" w:oddHBand="1" w:evenHBand="0" w:firstRowFirstColumn="0" w:firstRowLastColumn="0" w:lastRowFirstColumn="0" w:lastRowLastColumn="0"/>
              <w:rPr>
                <w:sz w:val="20"/>
                <w:szCs w:val="20"/>
              </w:rPr>
            </w:pPr>
          </w:p>
          <w:p w14:paraId="634F5DA0" w14:textId="1EEC781E" w:rsidR="007B2D5D" w:rsidRPr="000341DA" w:rsidRDefault="000341DA" w:rsidP="007B2D5D">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w:t>
            </w:r>
            <w:r w:rsidR="007B2D5D" w:rsidRPr="000341DA">
              <w:rPr>
                <w:sz w:val="20"/>
                <w:szCs w:val="20"/>
              </w:rPr>
              <w:t>ategoriseren verzuim</w:t>
            </w:r>
            <w:r>
              <w:rPr>
                <w:sz w:val="20"/>
                <w:szCs w:val="20"/>
              </w:rPr>
              <w:t>:</w:t>
            </w:r>
            <w:r w:rsidR="007B2D5D" w:rsidRPr="000341DA">
              <w:rPr>
                <w:sz w:val="20"/>
                <w:szCs w:val="20"/>
              </w:rPr>
              <w:t xml:space="preserve"> schoolweigeraar, schoolonthouding</w:t>
            </w:r>
            <w:r>
              <w:rPr>
                <w:sz w:val="20"/>
                <w:szCs w:val="20"/>
              </w:rPr>
              <w:t>,</w:t>
            </w:r>
            <w:r w:rsidR="007B2D5D" w:rsidRPr="000341DA">
              <w:rPr>
                <w:sz w:val="20"/>
                <w:szCs w:val="20"/>
              </w:rPr>
              <w:t xml:space="preserve"> spijbelaar, medisch</w:t>
            </w:r>
            <w:r>
              <w:rPr>
                <w:sz w:val="20"/>
                <w:szCs w:val="20"/>
              </w:rPr>
              <w:t>/fysiek</w:t>
            </w:r>
          </w:p>
          <w:p w14:paraId="76C7A6DA" w14:textId="77777777" w:rsidR="007B2D5D" w:rsidRPr="000341DA" w:rsidRDefault="007B2D5D" w:rsidP="00BF474D">
            <w:pPr>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shd w:val="clear" w:color="auto" w:fill="C6D9F1" w:themeFill="text2" w:themeFillTint="33"/>
          </w:tcPr>
          <w:p w14:paraId="6458F054" w14:textId="57E91948" w:rsidR="00633687" w:rsidRPr="000341DA" w:rsidRDefault="00E4268C">
            <w:pPr>
              <w:cnfStyle w:val="000000100000" w:firstRow="0" w:lastRow="0" w:firstColumn="0" w:lastColumn="0" w:oddVBand="0" w:evenVBand="0" w:oddHBand="1" w:evenHBand="0" w:firstRowFirstColumn="0" w:firstRowLastColumn="0" w:lastRowFirstColumn="0" w:lastRowLastColumn="0"/>
              <w:rPr>
                <w:sz w:val="20"/>
                <w:szCs w:val="20"/>
              </w:rPr>
            </w:pPr>
            <w:r w:rsidRPr="000341DA">
              <w:rPr>
                <w:sz w:val="20"/>
                <w:szCs w:val="20"/>
              </w:rPr>
              <w:t>Ondersteuning</w:t>
            </w:r>
            <w:r w:rsidR="00944EF6" w:rsidRPr="000341DA">
              <w:rPr>
                <w:sz w:val="20"/>
                <w:szCs w:val="20"/>
              </w:rPr>
              <w:t>s-</w:t>
            </w:r>
            <w:r w:rsidRPr="000341DA">
              <w:rPr>
                <w:sz w:val="20"/>
                <w:szCs w:val="20"/>
              </w:rPr>
              <w:t xml:space="preserve"> coördinator </w:t>
            </w:r>
          </w:p>
        </w:tc>
        <w:tc>
          <w:tcPr>
            <w:tcW w:w="4336" w:type="dxa"/>
            <w:shd w:val="clear" w:color="auto" w:fill="C6D9F1" w:themeFill="text2" w:themeFillTint="33"/>
          </w:tcPr>
          <w:p w14:paraId="4308BF86" w14:textId="77777777" w:rsidR="007F6F42" w:rsidRPr="000341DA" w:rsidRDefault="007F6F42" w:rsidP="007F6F42">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0341DA">
              <w:rPr>
                <w:sz w:val="20"/>
                <w:szCs w:val="20"/>
              </w:rPr>
              <w:t>Bespreken in ondersteuningsteam.</w:t>
            </w:r>
          </w:p>
          <w:p w14:paraId="41A85EEE" w14:textId="36857277" w:rsidR="007F6F42" w:rsidRPr="000341DA" w:rsidRDefault="007F6F42" w:rsidP="007F6F42">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0341DA">
              <w:rPr>
                <w:sz w:val="20"/>
                <w:szCs w:val="20"/>
              </w:rPr>
              <w:t>Afwegen melden bij leerplicht</w:t>
            </w:r>
            <w:r w:rsidR="004A773E" w:rsidRPr="000341DA">
              <w:rPr>
                <w:sz w:val="20"/>
                <w:szCs w:val="20"/>
              </w:rPr>
              <w:t>.</w:t>
            </w:r>
          </w:p>
          <w:p w14:paraId="734EB5D6" w14:textId="64B2E460" w:rsidR="00283496" w:rsidRDefault="00283496" w:rsidP="00283496">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0341DA">
              <w:rPr>
                <w:sz w:val="20"/>
                <w:szCs w:val="20"/>
              </w:rPr>
              <w:t>Gesprek voeren met ouders en leerling, binnen een week en indien aanwezig en mogelijk hulpverlener mee</w:t>
            </w:r>
            <w:r w:rsidR="004A773E" w:rsidRPr="000341DA">
              <w:rPr>
                <w:sz w:val="20"/>
                <w:szCs w:val="20"/>
              </w:rPr>
              <w:t>.</w:t>
            </w:r>
          </w:p>
          <w:p w14:paraId="7A214CCD" w14:textId="77777777" w:rsidR="00D1040F" w:rsidRPr="00D1040F" w:rsidRDefault="00D1040F" w:rsidP="00D1040F">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D1040F">
              <w:rPr>
                <w:sz w:val="20"/>
                <w:szCs w:val="20"/>
              </w:rPr>
              <w:t xml:space="preserve">Inschakelen WIJ team, via </w:t>
            </w:r>
            <w:proofErr w:type="spellStart"/>
            <w:r w:rsidRPr="00D1040F">
              <w:rPr>
                <w:sz w:val="20"/>
                <w:szCs w:val="20"/>
              </w:rPr>
              <w:t>Bovenschools</w:t>
            </w:r>
            <w:proofErr w:type="spellEnd"/>
            <w:r w:rsidRPr="00D1040F">
              <w:rPr>
                <w:sz w:val="20"/>
                <w:szCs w:val="20"/>
              </w:rPr>
              <w:t xml:space="preserve"> VO WIJ (zie 5).</w:t>
            </w:r>
          </w:p>
          <w:p w14:paraId="2DA2C9BB" w14:textId="429C1634" w:rsidR="007F6F42" w:rsidRPr="000341DA" w:rsidRDefault="007F6F42" w:rsidP="007F6F42">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0341DA">
              <w:rPr>
                <w:sz w:val="20"/>
                <w:szCs w:val="20"/>
              </w:rPr>
              <w:t xml:space="preserve">Melden in Zorg </w:t>
            </w:r>
            <w:r w:rsidR="008B4620">
              <w:rPr>
                <w:sz w:val="20"/>
                <w:szCs w:val="20"/>
              </w:rPr>
              <w:t>v</w:t>
            </w:r>
            <w:r w:rsidRPr="000341DA">
              <w:rPr>
                <w:sz w:val="20"/>
                <w:szCs w:val="20"/>
              </w:rPr>
              <w:t>oor Jeugd</w:t>
            </w:r>
            <w:r w:rsidR="008B4620">
              <w:rPr>
                <w:sz w:val="20"/>
                <w:szCs w:val="20"/>
              </w:rPr>
              <w:t xml:space="preserve"> (</w:t>
            </w:r>
            <w:r w:rsidR="00D1040F">
              <w:rPr>
                <w:sz w:val="20"/>
                <w:szCs w:val="20"/>
              </w:rPr>
              <w:t>in overleg met WIJ kunnen zij ook de melding doen)</w:t>
            </w:r>
            <w:r w:rsidR="004A773E" w:rsidRPr="000341DA">
              <w:rPr>
                <w:sz w:val="20"/>
                <w:szCs w:val="20"/>
              </w:rPr>
              <w:t>.</w:t>
            </w:r>
          </w:p>
          <w:p w14:paraId="0121F656" w14:textId="5A9D9DF1" w:rsidR="00E65392" w:rsidRPr="000341DA" w:rsidRDefault="00283496" w:rsidP="00E65392">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0341DA">
              <w:rPr>
                <w:sz w:val="20"/>
                <w:szCs w:val="20"/>
              </w:rPr>
              <w:t>Aanmelden</w:t>
            </w:r>
            <w:r w:rsidR="00BF474D" w:rsidRPr="000341DA">
              <w:rPr>
                <w:sz w:val="20"/>
                <w:szCs w:val="20"/>
              </w:rPr>
              <w:t xml:space="preserve"> </w:t>
            </w:r>
            <w:r w:rsidR="00C24120" w:rsidRPr="000341DA">
              <w:rPr>
                <w:sz w:val="20"/>
                <w:szCs w:val="20"/>
              </w:rPr>
              <w:t>jeugdarts</w:t>
            </w:r>
            <w:r w:rsidR="005E5F04" w:rsidRPr="000341DA">
              <w:rPr>
                <w:sz w:val="20"/>
                <w:szCs w:val="20"/>
              </w:rPr>
              <w:t>, (vraag jezelf af of alles medisch/ psychiatrisch voldoe</w:t>
            </w:r>
            <w:r w:rsidRPr="000341DA">
              <w:rPr>
                <w:sz w:val="20"/>
                <w:szCs w:val="20"/>
              </w:rPr>
              <w:t>nde helder en/of uitgesloten is</w:t>
            </w:r>
            <w:r w:rsidR="005E5F04" w:rsidRPr="000341DA">
              <w:rPr>
                <w:sz w:val="20"/>
                <w:szCs w:val="20"/>
              </w:rPr>
              <w:t>)</w:t>
            </w:r>
            <w:r w:rsidR="004A773E" w:rsidRPr="000341DA">
              <w:rPr>
                <w:sz w:val="20"/>
                <w:szCs w:val="20"/>
              </w:rPr>
              <w:t>.</w:t>
            </w:r>
          </w:p>
          <w:p w14:paraId="0EF3E164" w14:textId="77777777" w:rsidR="005E5F04" w:rsidRPr="000341DA" w:rsidRDefault="009D4A1C" w:rsidP="00E65392">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0341DA">
              <w:rPr>
                <w:sz w:val="20"/>
                <w:szCs w:val="20"/>
              </w:rPr>
              <w:t xml:space="preserve">1 x per week checken of afspraken zijn nagekomen. </w:t>
            </w:r>
          </w:p>
          <w:p w14:paraId="3D1A69E2" w14:textId="6DAB6B55" w:rsidR="003C7272" w:rsidRPr="000341DA" w:rsidRDefault="005E7917" w:rsidP="007F6F42">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0341DA">
              <w:rPr>
                <w:sz w:val="20"/>
                <w:szCs w:val="20"/>
              </w:rPr>
              <w:t>Evaluatie interventi</w:t>
            </w:r>
            <w:r w:rsidR="005E5F04" w:rsidRPr="000341DA">
              <w:rPr>
                <w:sz w:val="20"/>
                <w:szCs w:val="20"/>
              </w:rPr>
              <w:t>e na maximaal 6 weken</w:t>
            </w:r>
            <w:r w:rsidR="004A773E" w:rsidRPr="000341DA">
              <w:rPr>
                <w:sz w:val="20"/>
                <w:szCs w:val="20"/>
              </w:rPr>
              <w:t>.</w:t>
            </w:r>
            <w:r w:rsidR="00FD257D" w:rsidRPr="000341DA">
              <w:rPr>
                <w:sz w:val="20"/>
                <w:szCs w:val="20"/>
              </w:rPr>
              <w:br/>
            </w:r>
          </w:p>
        </w:tc>
      </w:tr>
      <w:tr w:rsidR="00C77598" w:rsidRPr="00944EF6" w14:paraId="26923ED9" w14:textId="77777777" w:rsidTr="00D726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bottom w:val="single" w:sz="8" w:space="0" w:color="404040" w:themeColor="text1" w:themeTint="BF"/>
            </w:tcBorders>
          </w:tcPr>
          <w:p w14:paraId="3A992B11" w14:textId="77777777" w:rsidR="00633687" w:rsidRPr="00944EF6" w:rsidRDefault="00AA5E7C">
            <w:pPr>
              <w:rPr>
                <w:sz w:val="20"/>
                <w:szCs w:val="20"/>
              </w:rPr>
            </w:pPr>
            <w:r w:rsidRPr="00944EF6">
              <w:rPr>
                <w:sz w:val="20"/>
                <w:szCs w:val="20"/>
              </w:rPr>
              <w:t>4</w:t>
            </w:r>
            <w:r w:rsidR="00CD600B" w:rsidRPr="00944EF6">
              <w:rPr>
                <w:sz w:val="20"/>
                <w:szCs w:val="20"/>
              </w:rPr>
              <w:t>b</w:t>
            </w:r>
          </w:p>
        </w:tc>
        <w:tc>
          <w:tcPr>
            <w:tcW w:w="2717" w:type="dxa"/>
            <w:tcBorders>
              <w:bottom w:val="single" w:sz="8" w:space="0" w:color="404040" w:themeColor="text1" w:themeTint="BF"/>
            </w:tcBorders>
          </w:tcPr>
          <w:p w14:paraId="211601DF" w14:textId="1A81EF02" w:rsidR="00633687" w:rsidRPr="00944EF6" w:rsidRDefault="00E4268C" w:rsidP="00493C9E">
            <w:pPr>
              <w:cnfStyle w:val="000000010000" w:firstRow="0" w:lastRow="0" w:firstColumn="0" w:lastColumn="0" w:oddVBand="0" w:evenVBand="0" w:oddHBand="0" w:evenHBand="1" w:firstRowFirstColumn="0" w:firstRowLastColumn="0" w:lastRowFirstColumn="0" w:lastRowLastColumn="0"/>
              <w:rPr>
                <w:sz w:val="20"/>
                <w:szCs w:val="20"/>
              </w:rPr>
            </w:pPr>
            <w:r w:rsidRPr="00944EF6">
              <w:rPr>
                <w:sz w:val="20"/>
                <w:szCs w:val="20"/>
              </w:rPr>
              <w:t xml:space="preserve">Continuering </w:t>
            </w:r>
            <w:r w:rsidR="00493C9E" w:rsidRPr="00944EF6">
              <w:rPr>
                <w:sz w:val="20"/>
                <w:szCs w:val="20"/>
              </w:rPr>
              <w:t>niet ziekgemeld</w:t>
            </w:r>
            <w:r w:rsidR="00B26A28" w:rsidRPr="00944EF6">
              <w:rPr>
                <w:sz w:val="20"/>
                <w:szCs w:val="20"/>
              </w:rPr>
              <w:t xml:space="preserve"> verzuim </w:t>
            </w:r>
            <w:r w:rsidR="005E7917" w:rsidRPr="00944EF6">
              <w:rPr>
                <w:sz w:val="20"/>
                <w:szCs w:val="20"/>
              </w:rPr>
              <w:t>&gt; 16</w:t>
            </w:r>
            <w:r w:rsidR="00B26A28" w:rsidRPr="00944EF6">
              <w:rPr>
                <w:sz w:val="20"/>
                <w:szCs w:val="20"/>
              </w:rPr>
              <w:t xml:space="preserve"> uur /</w:t>
            </w:r>
            <w:r w:rsidR="005E7917" w:rsidRPr="00944EF6">
              <w:rPr>
                <w:sz w:val="20"/>
                <w:szCs w:val="20"/>
              </w:rPr>
              <w:t xml:space="preserve"> 4</w:t>
            </w:r>
            <w:r w:rsidR="00B26A28" w:rsidRPr="00944EF6">
              <w:rPr>
                <w:sz w:val="20"/>
                <w:szCs w:val="20"/>
              </w:rPr>
              <w:t xml:space="preserve"> wek</w:t>
            </w:r>
            <w:r w:rsidR="005E7917" w:rsidRPr="00944EF6">
              <w:rPr>
                <w:sz w:val="20"/>
                <w:szCs w:val="20"/>
              </w:rPr>
              <w:t>en</w:t>
            </w:r>
          </w:p>
        </w:tc>
        <w:tc>
          <w:tcPr>
            <w:tcW w:w="1701" w:type="dxa"/>
            <w:tcBorders>
              <w:bottom w:val="single" w:sz="8" w:space="0" w:color="404040" w:themeColor="text1" w:themeTint="BF"/>
            </w:tcBorders>
          </w:tcPr>
          <w:p w14:paraId="3686681F" w14:textId="076BAFC4" w:rsidR="00D726D4" w:rsidRPr="00D726D4" w:rsidRDefault="00E4268C" w:rsidP="00D726D4">
            <w:pPr>
              <w:cnfStyle w:val="000000010000" w:firstRow="0" w:lastRow="0" w:firstColumn="0" w:lastColumn="0" w:oddVBand="0" w:evenVBand="0" w:oddHBand="0" w:evenHBand="1" w:firstRowFirstColumn="0" w:firstRowLastColumn="0" w:lastRowFirstColumn="0" w:lastRowLastColumn="0"/>
              <w:rPr>
                <w:sz w:val="20"/>
                <w:szCs w:val="20"/>
              </w:rPr>
            </w:pPr>
            <w:r w:rsidRPr="00944EF6">
              <w:rPr>
                <w:sz w:val="20"/>
                <w:szCs w:val="20"/>
              </w:rPr>
              <w:t>Ondersteuning</w:t>
            </w:r>
            <w:r w:rsidR="00944EF6">
              <w:rPr>
                <w:sz w:val="20"/>
                <w:szCs w:val="20"/>
              </w:rPr>
              <w:t>s-</w:t>
            </w:r>
            <w:r w:rsidRPr="00944EF6">
              <w:rPr>
                <w:sz w:val="20"/>
                <w:szCs w:val="20"/>
              </w:rPr>
              <w:t xml:space="preserve"> coördinator in nauwe samenwerking </w:t>
            </w:r>
            <w:r w:rsidRPr="00944EF6">
              <w:rPr>
                <w:sz w:val="20"/>
                <w:szCs w:val="20"/>
              </w:rPr>
              <w:lastRenderedPageBreak/>
              <w:t>met Leerplicht</w:t>
            </w:r>
            <w:r w:rsidR="00D726D4">
              <w:rPr>
                <w:sz w:val="20"/>
                <w:szCs w:val="20"/>
              </w:rPr>
              <w:t xml:space="preserve">, </w:t>
            </w:r>
            <w:proofErr w:type="spellStart"/>
            <w:r w:rsidR="00D726D4">
              <w:rPr>
                <w:sz w:val="20"/>
                <w:szCs w:val="20"/>
              </w:rPr>
              <w:t>zonodig</w:t>
            </w:r>
            <w:proofErr w:type="spellEnd"/>
            <w:r w:rsidR="00D726D4">
              <w:rPr>
                <w:sz w:val="20"/>
                <w:szCs w:val="20"/>
              </w:rPr>
              <w:t xml:space="preserve"> inschakeling vijfhoek</w:t>
            </w:r>
            <w:r w:rsidR="00D726D4" w:rsidRPr="00D726D4">
              <w:rPr>
                <w:sz w:val="20"/>
                <w:szCs w:val="20"/>
                <w:vertAlign w:val="superscript"/>
              </w:rPr>
              <w:footnoteReference w:id="2"/>
            </w:r>
            <w:r w:rsidR="00D726D4" w:rsidRPr="00D726D4">
              <w:rPr>
                <w:sz w:val="20"/>
                <w:szCs w:val="20"/>
              </w:rPr>
              <w:t xml:space="preserve"> </w:t>
            </w:r>
            <w:r w:rsidR="00D726D4">
              <w:rPr>
                <w:sz w:val="20"/>
                <w:szCs w:val="20"/>
              </w:rPr>
              <w:t>(</w:t>
            </w:r>
            <w:r w:rsidR="00D726D4" w:rsidRPr="00D726D4">
              <w:rPr>
                <w:sz w:val="20"/>
                <w:szCs w:val="20"/>
              </w:rPr>
              <w:t xml:space="preserve">WIJ, </w:t>
            </w:r>
          </w:p>
          <w:p w14:paraId="6452818E" w14:textId="5D553245" w:rsidR="00633687" w:rsidRPr="00944EF6" w:rsidRDefault="00D726D4" w:rsidP="00D726D4">
            <w:pPr>
              <w:cnfStyle w:val="000000010000" w:firstRow="0" w:lastRow="0" w:firstColumn="0" w:lastColumn="0" w:oddVBand="0" w:evenVBand="0" w:oddHBand="0" w:evenHBand="1" w:firstRowFirstColumn="0" w:firstRowLastColumn="0" w:lastRowFirstColumn="0" w:lastRowLastColumn="0"/>
              <w:rPr>
                <w:sz w:val="20"/>
                <w:szCs w:val="20"/>
              </w:rPr>
            </w:pPr>
            <w:r w:rsidRPr="00D726D4">
              <w:rPr>
                <w:sz w:val="20"/>
                <w:szCs w:val="20"/>
              </w:rPr>
              <w:t>Ondersteunings- coördinator, ECT, Leerplicht en GGD)</w:t>
            </w:r>
          </w:p>
        </w:tc>
        <w:tc>
          <w:tcPr>
            <w:tcW w:w="4336" w:type="dxa"/>
            <w:tcBorders>
              <w:bottom w:val="single" w:sz="8" w:space="0" w:color="404040" w:themeColor="text1" w:themeTint="BF"/>
            </w:tcBorders>
          </w:tcPr>
          <w:p w14:paraId="4C41119B" w14:textId="7F5F0600" w:rsidR="00E4268C" w:rsidRPr="00944EF6" w:rsidRDefault="00E4268C" w:rsidP="00E4268C">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sz w:val="20"/>
                <w:szCs w:val="20"/>
              </w:rPr>
            </w:pPr>
            <w:r w:rsidRPr="00944EF6">
              <w:rPr>
                <w:sz w:val="20"/>
                <w:szCs w:val="20"/>
              </w:rPr>
              <w:lastRenderedPageBreak/>
              <w:t>Bespreken in ondersteuningsteam</w:t>
            </w:r>
            <w:r w:rsidR="004A773E" w:rsidRPr="00944EF6">
              <w:rPr>
                <w:sz w:val="20"/>
                <w:szCs w:val="20"/>
              </w:rPr>
              <w:t>.</w:t>
            </w:r>
          </w:p>
          <w:p w14:paraId="774D4C29" w14:textId="77777777" w:rsidR="00283496" w:rsidRPr="00944EF6" w:rsidRDefault="00283496" w:rsidP="00283496">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sz w:val="20"/>
                <w:szCs w:val="20"/>
              </w:rPr>
            </w:pPr>
            <w:r w:rsidRPr="00944EF6">
              <w:rPr>
                <w:sz w:val="20"/>
                <w:szCs w:val="20"/>
              </w:rPr>
              <w:t xml:space="preserve">Gesprek voeren met ouders en leerling, binnen een week waarbij afspraken over beëindiging verzuim worden gemaakt. </w:t>
            </w:r>
            <w:r w:rsidRPr="00944EF6">
              <w:rPr>
                <w:sz w:val="20"/>
                <w:szCs w:val="20"/>
              </w:rPr>
              <w:lastRenderedPageBreak/>
              <w:t>Indien aanwezig en mogelijk hulpverlener mee. Indien noodzakelijk na toestemming ouders via de contactpersoon gemeente het Wij-team inschakelen.</w:t>
            </w:r>
          </w:p>
          <w:p w14:paraId="6B6FAD77" w14:textId="684B26DD" w:rsidR="00283496" w:rsidRPr="00D726D4" w:rsidRDefault="00283496" w:rsidP="00D36419">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sz w:val="20"/>
                <w:szCs w:val="20"/>
              </w:rPr>
            </w:pPr>
            <w:r w:rsidRPr="00D726D4">
              <w:rPr>
                <w:sz w:val="20"/>
                <w:szCs w:val="20"/>
              </w:rPr>
              <w:t xml:space="preserve">Mogelijkheid om de </w:t>
            </w:r>
            <w:r w:rsidR="00D726D4" w:rsidRPr="00D726D4">
              <w:rPr>
                <w:sz w:val="20"/>
                <w:szCs w:val="20"/>
              </w:rPr>
              <w:t xml:space="preserve">vijfhoek in te schakelen (WIJ, Ondersteuningscoördinator, ECT, Leerplicht en GGD) </w:t>
            </w:r>
            <w:r w:rsidRPr="00D726D4">
              <w:rPr>
                <w:sz w:val="20"/>
                <w:szCs w:val="20"/>
              </w:rPr>
              <w:t>in te schakelen.</w:t>
            </w:r>
          </w:p>
          <w:p w14:paraId="365E8FB7" w14:textId="19213B7B" w:rsidR="006A7208" w:rsidRPr="00D1040F" w:rsidRDefault="006A7208" w:rsidP="00F17050">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sz w:val="20"/>
                <w:szCs w:val="20"/>
              </w:rPr>
            </w:pPr>
            <w:r w:rsidRPr="00D1040F">
              <w:rPr>
                <w:sz w:val="20"/>
                <w:szCs w:val="20"/>
              </w:rPr>
              <w:t xml:space="preserve">Melden in Zorg voor </w:t>
            </w:r>
            <w:r w:rsidR="00944EF6" w:rsidRPr="00D1040F">
              <w:rPr>
                <w:sz w:val="20"/>
                <w:szCs w:val="20"/>
              </w:rPr>
              <w:t>J</w:t>
            </w:r>
            <w:r w:rsidRPr="00D1040F">
              <w:rPr>
                <w:sz w:val="20"/>
                <w:szCs w:val="20"/>
              </w:rPr>
              <w:t>eugd</w:t>
            </w:r>
            <w:r w:rsidR="00D1040F" w:rsidRPr="00D1040F">
              <w:rPr>
                <w:sz w:val="20"/>
                <w:szCs w:val="20"/>
              </w:rPr>
              <w:t xml:space="preserve"> (in overleg met WIJ kunnen zij ook de melding doen).</w:t>
            </w:r>
          </w:p>
          <w:p w14:paraId="64BC1F18" w14:textId="7D1EC056" w:rsidR="003C7272" w:rsidRPr="00944EF6" w:rsidRDefault="00B26A28" w:rsidP="00F72C67">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sz w:val="20"/>
                <w:szCs w:val="20"/>
              </w:rPr>
            </w:pPr>
            <w:r w:rsidRPr="00944EF6">
              <w:rPr>
                <w:sz w:val="20"/>
                <w:szCs w:val="20"/>
              </w:rPr>
              <w:t>D</w:t>
            </w:r>
            <w:r w:rsidR="004A773E" w:rsidRPr="00944EF6">
              <w:rPr>
                <w:sz w:val="20"/>
                <w:szCs w:val="20"/>
              </w:rPr>
              <w:t>UO</w:t>
            </w:r>
            <w:r w:rsidRPr="00944EF6">
              <w:rPr>
                <w:sz w:val="20"/>
                <w:szCs w:val="20"/>
              </w:rPr>
              <w:t xml:space="preserve"> melding bij leerplicht</w:t>
            </w:r>
            <w:r w:rsidR="003C7272" w:rsidRPr="00944EF6">
              <w:rPr>
                <w:sz w:val="20"/>
                <w:szCs w:val="20"/>
              </w:rPr>
              <w:t>.</w:t>
            </w:r>
          </w:p>
          <w:p w14:paraId="2001BDBA" w14:textId="77777777" w:rsidR="00B26A28" w:rsidRPr="00944EF6" w:rsidRDefault="003C7272" w:rsidP="00F72C67">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sz w:val="20"/>
                <w:szCs w:val="20"/>
              </w:rPr>
            </w:pPr>
            <w:r w:rsidRPr="00944EF6">
              <w:rPr>
                <w:sz w:val="20"/>
                <w:szCs w:val="20"/>
              </w:rPr>
              <w:t xml:space="preserve">Leerplicht maakt afspraken met leerling en ouders over terugdringen verzuim. Afhankelijk van oorzaak verzuim sanctiebeleid. </w:t>
            </w:r>
          </w:p>
          <w:p w14:paraId="7DD85285" w14:textId="7B762B21" w:rsidR="005E7917" w:rsidRPr="00944EF6" w:rsidRDefault="005E7917" w:rsidP="005E7917">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sz w:val="20"/>
                <w:szCs w:val="20"/>
              </w:rPr>
            </w:pPr>
            <w:r w:rsidRPr="00944EF6">
              <w:rPr>
                <w:sz w:val="20"/>
                <w:szCs w:val="20"/>
              </w:rPr>
              <w:t xml:space="preserve">Evaluatie interventie na </w:t>
            </w:r>
            <w:r w:rsidR="00007AAA" w:rsidRPr="00944EF6">
              <w:rPr>
                <w:sz w:val="20"/>
                <w:szCs w:val="20"/>
              </w:rPr>
              <w:t xml:space="preserve">maximaal </w:t>
            </w:r>
            <w:r w:rsidRPr="00944EF6">
              <w:rPr>
                <w:sz w:val="20"/>
                <w:szCs w:val="20"/>
              </w:rPr>
              <w:t>6 weken</w:t>
            </w:r>
            <w:r w:rsidR="004A773E" w:rsidRPr="00944EF6">
              <w:rPr>
                <w:sz w:val="20"/>
                <w:szCs w:val="20"/>
              </w:rPr>
              <w:t>.</w:t>
            </w:r>
          </w:p>
          <w:p w14:paraId="6EE2C33B" w14:textId="7F617803" w:rsidR="009D4A1C" w:rsidRPr="00944EF6" w:rsidRDefault="009D4A1C" w:rsidP="003C7272">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sz w:val="20"/>
                <w:szCs w:val="20"/>
              </w:rPr>
            </w:pPr>
            <w:r w:rsidRPr="00944EF6">
              <w:rPr>
                <w:sz w:val="20"/>
                <w:szCs w:val="20"/>
              </w:rPr>
              <w:t>1 x per week checken of afspraken zijn nagekomen</w:t>
            </w:r>
            <w:r w:rsidR="004A773E" w:rsidRPr="00944EF6">
              <w:rPr>
                <w:sz w:val="20"/>
                <w:szCs w:val="20"/>
              </w:rPr>
              <w:t>.</w:t>
            </w:r>
            <w:r w:rsidRPr="00944EF6">
              <w:rPr>
                <w:sz w:val="20"/>
                <w:szCs w:val="20"/>
              </w:rPr>
              <w:t xml:space="preserve"> </w:t>
            </w:r>
          </w:p>
          <w:p w14:paraId="0C68A5A6" w14:textId="59460200" w:rsidR="003C7272" w:rsidRPr="00944EF6" w:rsidRDefault="003C7272" w:rsidP="003C7272">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sz w:val="20"/>
                <w:szCs w:val="20"/>
              </w:rPr>
            </w:pPr>
            <w:r w:rsidRPr="00944EF6">
              <w:rPr>
                <w:sz w:val="20"/>
                <w:szCs w:val="20"/>
              </w:rPr>
              <w:t>Evaluatie interventie na maximaal 6 weken</w:t>
            </w:r>
            <w:r w:rsidR="004A773E" w:rsidRPr="00944EF6">
              <w:rPr>
                <w:sz w:val="20"/>
                <w:szCs w:val="20"/>
              </w:rPr>
              <w:t>.</w:t>
            </w:r>
          </w:p>
          <w:p w14:paraId="25A7847C" w14:textId="77777777" w:rsidR="003C7272" w:rsidRPr="00944EF6" w:rsidRDefault="003C7272" w:rsidP="007F6F42">
            <w:pPr>
              <w:pStyle w:val="Lijstalinea"/>
              <w:ind w:left="536"/>
              <w:cnfStyle w:val="000000010000" w:firstRow="0" w:lastRow="0" w:firstColumn="0" w:lastColumn="0" w:oddVBand="0" w:evenVBand="0" w:oddHBand="0" w:evenHBand="1" w:firstRowFirstColumn="0" w:firstRowLastColumn="0" w:lastRowFirstColumn="0" w:lastRowLastColumn="0"/>
              <w:rPr>
                <w:sz w:val="20"/>
                <w:szCs w:val="20"/>
              </w:rPr>
            </w:pPr>
          </w:p>
        </w:tc>
      </w:tr>
      <w:tr w:rsidR="00C77598" w:rsidRPr="00944EF6" w14:paraId="13F9FB3F" w14:textId="77777777" w:rsidTr="00D726D4">
        <w:trPr>
          <w:cnfStyle w:val="000000100000" w:firstRow="0" w:lastRow="0" w:firstColumn="0" w:lastColumn="0" w:oddVBand="0" w:evenVBand="0" w:oddHBand="1" w:evenHBand="0" w:firstRowFirstColumn="0" w:firstRowLastColumn="0" w:lastRowFirstColumn="0" w:lastRowLastColumn="0"/>
          <w:trHeight w:val="6523"/>
        </w:trPr>
        <w:tc>
          <w:tcPr>
            <w:cnfStyle w:val="001000000000" w:firstRow="0" w:lastRow="0" w:firstColumn="1" w:lastColumn="0" w:oddVBand="0" w:evenVBand="0" w:oddHBand="0" w:evenHBand="0" w:firstRowFirstColumn="0" w:firstRowLastColumn="0" w:lastRowFirstColumn="0" w:lastRowLastColumn="0"/>
            <w:tcW w:w="534" w:type="dxa"/>
            <w:tcBorders>
              <w:bottom w:val="single" w:sz="48" w:space="0" w:color="auto"/>
            </w:tcBorders>
            <w:shd w:val="clear" w:color="auto" w:fill="C6D9F1" w:themeFill="text2" w:themeFillTint="33"/>
          </w:tcPr>
          <w:p w14:paraId="5381CE57" w14:textId="77777777" w:rsidR="00633687" w:rsidRPr="00944EF6" w:rsidRDefault="00AA5E7C">
            <w:pPr>
              <w:rPr>
                <w:sz w:val="20"/>
                <w:szCs w:val="20"/>
              </w:rPr>
            </w:pPr>
            <w:r w:rsidRPr="00944EF6">
              <w:rPr>
                <w:sz w:val="20"/>
                <w:szCs w:val="20"/>
              </w:rPr>
              <w:lastRenderedPageBreak/>
              <w:t>5</w:t>
            </w:r>
          </w:p>
        </w:tc>
        <w:tc>
          <w:tcPr>
            <w:tcW w:w="2717" w:type="dxa"/>
            <w:tcBorders>
              <w:bottom w:val="single" w:sz="48" w:space="0" w:color="auto"/>
            </w:tcBorders>
            <w:shd w:val="clear" w:color="auto" w:fill="C6D9F1" w:themeFill="text2" w:themeFillTint="33"/>
          </w:tcPr>
          <w:p w14:paraId="35D5D2B2" w14:textId="048D2F93" w:rsidR="00633687" w:rsidRPr="00944EF6" w:rsidRDefault="005C288F" w:rsidP="00493C9E">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944EF6">
              <w:rPr>
                <w:sz w:val="20"/>
                <w:szCs w:val="20"/>
              </w:rPr>
              <w:t xml:space="preserve">Continuering </w:t>
            </w:r>
            <w:r w:rsidR="00081788" w:rsidRPr="00944EF6">
              <w:rPr>
                <w:sz w:val="20"/>
                <w:szCs w:val="20"/>
              </w:rPr>
              <w:t xml:space="preserve"> verzuim</w:t>
            </w:r>
          </w:p>
        </w:tc>
        <w:tc>
          <w:tcPr>
            <w:tcW w:w="1701" w:type="dxa"/>
            <w:tcBorders>
              <w:bottom w:val="single" w:sz="48" w:space="0" w:color="auto"/>
            </w:tcBorders>
            <w:shd w:val="clear" w:color="auto" w:fill="C6D9F1" w:themeFill="text2" w:themeFillTint="33"/>
          </w:tcPr>
          <w:p w14:paraId="6700D080" w14:textId="40CFA9BE" w:rsidR="003471B9" w:rsidRPr="00944EF6" w:rsidRDefault="00EB07FE" w:rsidP="003471B9">
            <w:pPr>
              <w:cnfStyle w:val="000000100000" w:firstRow="0" w:lastRow="0" w:firstColumn="0" w:lastColumn="0" w:oddVBand="0" w:evenVBand="0" w:oddHBand="1" w:evenHBand="0" w:firstRowFirstColumn="0" w:firstRowLastColumn="0" w:lastRowFirstColumn="0" w:lastRowLastColumn="0"/>
              <w:rPr>
                <w:sz w:val="20"/>
                <w:szCs w:val="20"/>
              </w:rPr>
            </w:pPr>
            <w:r w:rsidRPr="00944EF6">
              <w:rPr>
                <w:sz w:val="20"/>
                <w:szCs w:val="20"/>
              </w:rPr>
              <w:t>Ondersteunings</w:t>
            </w:r>
            <w:r w:rsidR="00944EF6">
              <w:rPr>
                <w:sz w:val="20"/>
                <w:szCs w:val="20"/>
              </w:rPr>
              <w:t>-</w:t>
            </w:r>
            <w:r w:rsidRPr="00944EF6">
              <w:rPr>
                <w:sz w:val="20"/>
                <w:szCs w:val="20"/>
              </w:rPr>
              <w:t xml:space="preserve"> coördinator</w:t>
            </w:r>
            <w:r w:rsidR="005C288F" w:rsidRPr="00944EF6">
              <w:rPr>
                <w:sz w:val="20"/>
                <w:szCs w:val="20"/>
              </w:rPr>
              <w:t xml:space="preserve"> </w:t>
            </w:r>
          </w:p>
          <w:p w14:paraId="254BB689" w14:textId="3EEA332F" w:rsidR="00081788" w:rsidRPr="00944EF6" w:rsidRDefault="005C288F" w:rsidP="005279DD">
            <w:pPr>
              <w:cnfStyle w:val="000000100000" w:firstRow="0" w:lastRow="0" w:firstColumn="0" w:lastColumn="0" w:oddVBand="0" w:evenVBand="0" w:oddHBand="1" w:evenHBand="0" w:firstRowFirstColumn="0" w:firstRowLastColumn="0" w:lastRowFirstColumn="0" w:lastRowLastColumn="0"/>
              <w:rPr>
                <w:sz w:val="20"/>
                <w:szCs w:val="20"/>
              </w:rPr>
            </w:pPr>
            <w:r w:rsidRPr="00944EF6">
              <w:rPr>
                <w:sz w:val="20"/>
                <w:szCs w:val="20"/>
              </w:rPr>
              <w:t>i</w:t>
            </w:r>
            <w:r w:rsidR="003471B9" w:rsidRPr="00944EF6">
              <w:rPr>
                <w:sz w:val="20"/>
                <w:szCs w:val="20"/>
              </w:rPr>
              <w:t>.</w:t>
            </w:r>
            <w:r w:rsidRPr="00944EF6">
              <w:rPr>
                <w:sz w:val="20"/>
                <w:szCs w:val="20"/>
              </w:rPr>
              <w:t>s</w:t>
            </w:r>
            <w:r w:rsidR="003471B9" w:rsidRPr="00944EF6">
              <w:rPr>
                <w:sz w:val="20"/>
                <w:szCs w:val="20"/>
              </w:rPr>
              <w:t>.</w:t>
            </w:r>
            <w:r w:rsidRPr="00944EF6">
              <w:rPr>
                <w:sz w:val="20"/>
                <w:szCs w:val="20"/>
              </w:rPr>
              <w:t>m</w:t>
            </w:r>
            <w:r w:rsidR="003471B9" w:rsidRPr="00944EF6">
              <w:rPr>
                <w:sz w:val="20"/>
                <w:szCs w:val="20"/>
              </w:rPr>
              <w:t>.</w:t>
            </w:r>
            <w:r w:rsidRPr="00944EF6">
              <w:rPr>
                <w:sz w:val="20"/>
                <w:szCs w:val="20"/>
              </w:rPr>
              <w:t xml:space="preserve"> L</w:t>
            </w:r>
            <w:r w:rsidR="005279DD" w:rsidRPr="00944EF6">
              <w:rPr>
                <w:sz w:val="20"/>
                <w:szCs w:val="20"/>
              </w:rPr>
              <w:t>eerplicht</w:t>
            </w:r>
            <w:r w:rsidR="00D726D4">
              <w:rPr>
                <w:sz w:val="20"/>
                <w:szCs w:val="20"/>
              </w:rPr>
              <w:t xml:space="preserve">, </w:t>
            </w:r>
            <w:proofErr w:type="spellStart"/>
            <w:r w:rsidR="00D726D4">
              <w:rPr>
                <w:sz w:val="20"/>
                <w:szCs w:val="20"/>
              </w:rPr>
              <w:t>zonodig</w:t>
            </w:r>
            <w:proofErr w:type="spellEnd"/>
            <w:r w:rsidR="00D726D4">
              <w:rPr>
                <w:sz w:val="20"/>
                <w:szCs w:val="20"/>
              </w:rPr>
              <w:t xml:space="preserve"> de vijfhoek</w:t>
            </w:r>
          </w:p>
        </w:tc>
        <w:tc>
          <w:tcPr>
            <w:tcW w:w="4336" w:type="dxa"/>
            <w:tcBorders>
              <w:bottom w:val="single" w:sz="48" w:space="0" w:color="auto"/>
            </w:tcBorders>
            <w:shd w:val="clear" w:color="auto" w:fill="C6D9F1" w:themeFill="text2" w:themeFillTint="33"/>
          </w:tcPr>
          <w:p w14:paraId="64A67F28" w14:textId="6DC79E07" w:rsidR="00081788" w:rsidRPr="00944EF6" w:rsidRDefault="00763440" w:rsidP="00081788">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944EF6">
              <w:rPr>
                <w:sz w:val="20"/>
                <w:szCs w:val="20"/>
              </w:rPr>
              <w:t>Bespreken in het ondersteuningsteam</w:t>
            </w:r>
            <w:r w:rsidR="004A773E" w:rsidRPr="00944EF6">
              <w:rPr>
                <w:sz w:val="20"/>
                <w:szCs w:val="20"/>
              </w:rPr>
              <w:t>.</w:t>
            </w:r>
          </w:p>
          <w:p w14:paraId="6269161E" w14:textId="77777777" w:rsidR="00633687" w:rsidRPr="00944EF6" w:rsidRDefault="00081788" w:rsidP="00081788">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944EF6">
              <w:rPr>
                <w:sz w:val="20"/>
                <w:szCs w:val="20"/>
              </w:rPr>
              <w:t xml:space="preserve">Nieuwe (of) melding bij </w:t>
            </w:r>
            <w:r w:rsidR="009D4A1C" w:rsidRPr="00944EF6">
              <w:rPr>
                <w:sz w:val="20"/>
                <w:szCs w:val="20"/>
              </w:rPr>
              <w:t>DUO.</w:t>
            </w:r>
          </w:p>
          <w:p w14:paraId="74826F03" w14:textId="77777777" w:rsidR="00081788" w:rsidRPr="00944EF6" w:rsidRDefault="00081788" w:rsidP="00081788">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944EF6">
              <w:rPr>
                <w:sz w:val="20"/>
                <w:szCs w:val="20"/>
              </w:rPr>
              <w:t>Overleg met betrokken hulpverleners</w:t>
            </w:r>
            <w:r w:rsidR="00C25C71" w:rsidRPr="00944EF6">
              <w:rPr>
                <w:sz w:val="20"/>
                <w:szCs w:val="20"/>
              </w:rPr>
              <w:t>, afstemmen over inschakelen Wij-team bij orthopedagogische problematiek.</w:t>
            </w:r>
            <w:r w:rsidR="00283496" w:rsidRPr="00944EF6">
              <w:rPr>
                <w:sz w:val="20"/>
                <w:szCs w:val="20"/>
              </w:rPr>
              <w:t xml:space="preserve"> </w:t>
            </w:r>
          </w:p>
          <w:p w14:paraId="4AE9B86E" w14:textId="1E4176AB" w:rsidR="00081788" w:rsidRPr="00944EF6" w:rsidRDefault="009D4A1C" w:rsidP="00081788">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944EF6">
              <w:rPr>
                <w:sz w:val="20"/>
                <w:szCs w:val="20"/>
              </w:rPr>
              <w:t>Na toestemming ouders</w:t>
            </w:r>
            <w:r w:rsidR="00886FB3">
              <w:rPr>
                <w:sz w:val="20"/>
                <w:szCs w:val="20"/>
              </w:rPr>
              <w:t xml:space="preserve"> </w:t>
            </w:r>
            <w:r w:rsidR="007B2D5D" w:rsidRPr="00944EF6">
              <w:rPr>
                <w:sz w:val="20"/>
                <w:szCs w:val="20"/>
              </w:rPr>
              <w:t>(</w:t>
            </w:r>
            <w:r w:rsidRPr="00944EF6">
              <w:rPr>
                <w:sz w:val="20"/>
                <w:szCs w:val="20"/>
              </w:rPr>
              <w:t xml:space="preserve">en leerling </w:t>
            </w:r>
            <w:r w:rsidR="007B2D5D" w:rsidRPr="00944EF6">
              <w:rPr>
                <w:sz w:val="20"/>
                <w:szCs w:val="20"/>
              </w:rPr>
              <w:t xml:space="preserve"> vanaf 16 jaar)</w:t>
            </w:r>
            <w:r w:rsidR="00886FB3">
              <w:rPr>
                <w:sz w:val="20"/>
                <w:szCs w:val="20"/>
              </w:rPr>
              <w:t xml:space="preserve"> </w:t>
            </w:r>
            <w:r w:rsidR="00C25C71" w:rsidRPr="00944EF6">
              <w:rPr>
                <w:sz w:val="20"/>
                <w:szCs w:val="20"/>
              </w:rPr>
              <w:t>ook</w:t>
            </w:r>
            <w:r w:rsidR="007B2D5D" w:rsidRPr="00944EF6">
              <w:rPr>
                <w:sz w:val="20"/>
                <w:szCs w:val="20"/>
              </w:rPr>
              <w:t xml:space="preserve"> m</w:t>
            </w:r>
            <w:r w:rsidR="00F729F6" w:rsidRPr="00944EF6">
              <w:rPr>
                <w:sz w:val="20"/>
                <w:szCs w:val="20"/>
              </w:rPr>
              <w:t xml:space="preserve">elden </w:t>
            </w:r>
            <w:r w:rsidR="00081788" w:rsidRPr="00944EF6">
              <w:rPr>
                <w:sz w:val="20"/>
                <w:szCs w:val="20"/>
              </w:rPr>
              <w:t>bij Wij-team</w:t>
            </w:r>
            <w:r w:rsidR="005C288F" w:rsidRPr="00944EF6">
              <w:rPr>
                <w:sz w:val="20"/>
                <w:szCs w:val="20"/>
              </w:rPr>
              <w:t xml:space="preserve">, Wij team maakt analyse en </w:t>
            </w:r>
            <w:r w:rsidR="007B2D5D" w:rsidRPr="00944EF6">
              <w:rPr>
                <w:sz w:val="20"/>
                <w:szCs w:val="20"/>
              </w:rPr>
              <w:t>waar nodig</w:t>
            </w:r>
            <w:r w:rsidR="005C288F" w:rsidRPr="00944EF6">
              <w:rPr>
                <w:sz w:val="20"/>
                <w:szCs w:val="20"/>
              </w:rPr>
              <w:t xml:space="preserve"> hulpverlening binnen 3 weken</w:t>
            </w:r>
            <w:r w:rsidR="007B2D5D" w:rsidRPr="00944EF6">
              <w:rPr>
                <w:sz w:val="20"/>
                <w:szCs w:val="20"/>
              </w:rPr>
              <w:t xml:space="preserve"> organiseert en de casusregisseur koppelt dit terug aan school en l</w:t>
            </w:r>
            <w:r w:rsidR="00B237B8" w:rsidRPr="00944EF6">
              <w:rPr>
                <w:sz w:val="20"/>
                <w:szCs w:val="20"/>
              </w:rPr>
              <w:t>eer</w:t>
            </w:r>
            <w:r w:rsidR="007B2D5D" w:rsidRPr="00944EF6">
              <w:rPr>
                <w:sz w:val="20"/>
                <w:szCs w:val="20"/>
              </w:rPr>
              <w:t>p</w:t>
            </w:r>
            <w:r w:rsidR="00B237B8" w:rsidRPr="00944EF6">
              <w:rPr>
                <w:sz w:val="20"/>
                <w:szCs w:val="20"/>
              </w:rPr>
              <w:t>licht</w:t>
            </w:r>
            <w:r w:rsidR="007B2D5D" w:rsidRPr="00944EF6">
              <w:rPr>
                <w:sz w:val="20"/>
                <w:szCs w:val="20"/>
              </w:rPr>
              <w:t>a</w:t>
            </w:r>
            <w:r w:rsidR="00B237B8" w:rsidRPr="00944EF6">
              <w:rPr>
                <w:sz w:val="20"/>
                <w:szCs w:val="20"/>
              </w:rPr>
              <w:t>mbtenaar</w:t>
            </w:r>
            <w:r w:rsidR="007B2D5D" w:rsidRPr="00944EF6">
              <w:rPr>
                <w:sz w:val="20"/>
                <w:szCs w:val="20"/>
              </w:rPr>
              <w:t>.</w:t>
            </w:r>
            <w:r w:rsidR="00182EF1" w:rsidRPr="00944EF6">
              <w:rPr>
                <w:sz w:val="20"/>
                <w:szCs w:val="20"/>
              </w:rPr>
              <w:t xml:space="preserve"> Wij team heeft de mogelijkheid specialistisch casemanagement via jeugdbescherming Noord in te schakelen.</w:t>
            </w:r>
          </w:p>
          <w:p w14:paraId="035534FF" w14:textId="1C44730C" w:rsidR="007B2D5D" w:rsidRPr="00D1040F" w:rsidRDefault="007B2D5D" w:rsidP="0078611F">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D1040F">
              <w:rPr>
                <w:sz w:val="20"/>
                <w:szCs w:val="20"/>
              </w:rPr>
              <w:t>Als ouders geen toestemming geven dan volg</w:t>
            </w:r>
            <w:r w:rsidR="003362B8" w:rsidRPr="00D1040F">
              <w:rPr>
                <w:sz w:val="20"/>
                <w:szCs w:val="20"/>
              </w:rPr>
              <w:t xml:space="preserve">t een urgentiemelding bij </w:t>
            </w:r>
            <w:proofErr w:type="spellStart"/>
            <w:r w:rsidR="003362B8" w:rsidRPr="00D1040F">
              <w:rPr>
                <w:sz w:val="20"/>
                <w:szCs w:val="20"/>
              </w:rPr>
              <w:t>Z</w:t>
            </w:r>
            <w:r w:rsidR="00944EF6" w:rsidRPr="00D1040F">
              <w:rPr>
                <w:sz w:val="20"/>
                <w:szCs w:val="20"/>
              </w:rPr>
              <w:t>v</w:t>
            </w:r>
            <w:r w:rsidR="003362B8" w:rsidRPr="00D1040F">
              <w:rPr>
                <w:sz w:val="20"/>
                <w:szCs w:val="20"/>
              </w:rPr>
              <w:t>J</w:t>
            </w:r>
            <w:r w:rsidR="00944EF6" w:rsidRPr="00D1040F">
              <w:rPr>
                <w:sz w:val="20"/>
                <w:szCs w:val="20"/>
              </w:rPr>
              <w:t>G</w:t>
            </w:r>
            <w:proofErr w:type="spellEnd"/>
            <w:r w:rsidR="003362B8" w:rsidRPr="00D1040F">
              <w:rPr>
                <w:sz w:val="20"/>
                <w:szCs w:val="20"/>
              </w:rPr>
              <w:t xml:space="preserve"> </w:t>
            </w:r>
            <w:r w:rsidR="00D1040F" w:rsidRPr="00D1040F">
              <w:rPr>
                <w:sz w:val="20"/>
                <w:szCs w:val="20"/>
              </w:rPr>
              <w:t>(in overleg met WIJ kunnen zij ook de melding doen)</w:t>
            </w:r>
            <w:r w:rsidR="00D1040F">
              <w:rPr>
                <w:sz w:val="20"/>
                <w:szCs w:val="20"/>
              </w:rPr>
              <w:t xml:space="preserve"> </w:t>
            </w:r>
            <w:r w:rsidR="003362B8" w:rsidRPr="00D1040F">
              <w:rPr>
                <w:sz w:val="20"/>
                <w:szCs w:val="20"/>
              </w:rPr>
              <w:t>en</w:t>
            </w:r>
            <w:r w:rsidR="000341DA" w:rsidRPr="00D1040F">
              <w:rPr>
                <w:sz w:val="20"/>
                <w:szCs w:val="20"/>
              </w:rPr>
              <w:t xml:space="preserve"> een melding  bij ‘</w:t>
            </w:r>
            <w:r w:rsidR="004A773E" w:rsidRPr="00D1040F">
              <w:rPr>
                <w:sz w:val="20"/>
                <w:szCs w:val="20"/>
              </w:rPr>
              <w:t>V</w:t>
            </w:r>
            <w:r w:rsidRPr="00D1040F">
              <w:rPr>
                <w:sz w:val="20"/>
                <w:szCs w:val="20"/>
              </w:rPr>
              <w:t xml:space="preserve">eilig </w:t>
            </w:r>
            <w:r w:rsidR="004A773E" w:rsidRPr="00D1040F">
              <w:rPr>
                <w:sz w:val="20"/>
                <w:szCs w:val="20"/>
              </w:rPr>
              <w:t>T</w:t>
            </w:r>
            <w:r w:rsidRPr="00D1040F">
              <w:rPr>
                <w:sz w:val="20"/>
                <w:szCs w:val="20"/>
              </w:rPr>
              <w:t>hui</w:t>
            </w:r>
            <w:r w:rsidR="005279DD" w:rsidRPr="00D1040F">
              <w:rPr>
                <w:sz w:val="20"/>
                <w:szCs w:val="20"/>
              </w:rPr>
              <w:t>s</w:t>
            </w:r>
            <w:r w:rsidR="000341DA" w:rsidRPr="00D1040F">
              <w:rPr>
                <w:sz w:val="20"/>
                <w:szCs w:val="20"/>
              </w:rPr>
              <w:t>’</w:t>
            </w:r>
            <w:r w:rsidR="005279DD" w:rsidRPr="00D1040F">
              <w:rPr>
                <w:sz w:val="20"/>
                <w:szCs w:val="20"/>
              </w:rPr>
              <w:t>. Daarna alsnog actie via Wij-</w:t>
            </w:r>
            <w:r w:rsidRPr="00D1040F">
              <w:rPr>
                <w:sz w:val="20"/>
                <w:szCs w:val="20"/>
              </w:rPr>
              <w:t>Team.</w:t>
            </w:r>
          </w:p>
          <w:p w14:paraId="76DED6BA" w14:textId="1D250D1F" w:rsidR="005E7917" w:rsidRPr="00944EF6" w:rsidRDefault="00DD586D" w:rsidP="00081788">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944EF6">
              <w:rPr>
                <w:sz w:val="20"/>
                <w:szCs w:val="20"/>
              </w:rPr>
              <w:t>Mogelijkheid van</w:t>
            </w:r>
            <w:r w:rsidR="007B2D5D" w:rsidRPr="00944EF6">
              <w:rPr>
                <w:sz w:val="20"/>
                <w:szCs w:val="20"/>
              </w:rPr>
              <w:t xml:space="preserve"> o</w:t>
            </w:r>
            <w:r w:rsidR="005E7917" w:rsidRPr="00944EF6">
              <w:rPr>
                <w:sz w:val="20"/>
                <w:szCs w:val="20"/>
              </w:rPr>
              <w:t>ndersteuning van verzuimloket</w:t>
            </w:r>
            <w:r w:rsidRPr="00944EF6">
              <w:rPr>
                <w:sz w:val="20"/>
                <w:szCs w:val="20"/>
              </w:rPr>
              <w:t xml:space="preserve"> Rebound</w:t>
            </w:r>
            <w:r w:rsidR="004A773E" w:rsidRPr="00944EF6">
              <w:rPr>
                <w:sz w:val="20"/>
                <w:szCs w:val="20"/>
              </w:rPr>
              <w:t>.</w:t>
            </w:r>
          </w:p>
          <w:p w14:paraId="5DE09156" w14:textId="31751A48" w:rsidR="007B2D5D" w:rsidRPr="00944EF6" w:rsidRDefault="007B2D5D" w:rsidP="007B2D5D">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944EF6">
              <w:rPr>
                <w:sz w:val="20"/>
                <w:szCs w:val="20"/>
              </w:rPr>
              <w:t>1 x per week checken of afspraken zijn nagekomen</w:t>
            </w:r>
            <w:r w:rsidR="004A773E" w:rsidRPr="00944EF6">
              <w:rPr>
                <w:sz w:val="20"/>
                <w:szCs w:val="20"/>
              </w:rPr>
              <w:t>.</w:t>
            </w:r>
            <w:r w:rsidRPr="00944EF6">
              <w:rPr>
                <w:sz w:val="20"/>
                <w:szCs w:val="20"/>
              </w:rPr>
              <w:t xml:space="preserve"> </w:t>
            </w:r>
          </w:p>
          <w:p w14:paraId="0B347313" w14:textId="747E0296" w:rsidR="005E7917" w:rsidRPr="00944EF6" w:rsidRDefault="005E7917" w:rsidP="005E7917">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944EF6">
              <w:rPr>
                <w:sz w:val="20"/>
                <w:szCs w:val="20"/>
              </w:rPr>
              <w:t xml:space="preserve">Evaluatie interventie na </w:t>
            </w:r>
            <w:r w:rsidR="007B2D5D" w:rsidRPr="00944EF6">
              <w:rPr>
                <w:sz w:val="20"/>
                <w:szCs w:val="20"/>
              </w:rPr>
              <w:t xml:space="preserve">maximaal </w:t>
            </w:r>
            <w:r w:rsidRPr="00944EF6">
              <w:rPr>
                <w:sz w:val="20"/>
                <w:szCs w:val="20"/>
              </w:rPr>
              <w:t>6 weken</w:t>
            </w:r>
            <w:r w:rsidR="004A773E" w:rsidRPr="00944EF6">
              <w:rPr>
                <w:sz w:val="20"/>
                <w:szCs w:val="20"/>
              </w:rPr>
              <w:t>.</w:t>
            </w:r>
          </w:p>
          <w:p w14:paraId="762F69C7" w14:textId="39BA6E50" w:rsidR="007B2D5D" w:rsidRPr="00944EF6" w:rsidRDefault="007B2D5D" w:rsidP="005E7917">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944EF6">
              <w:rPr>
                <w:sz w:val="20"/>
                <w:szCs w:val="20"/>
              </w:rPr>
              <w:t>NB: denk aan een thuiswerkplan!, minimaal inzet 2 x 2</w:t>
            </w:r>
            <w:r w:rsidR="004A773E" w:rsidRPr="00944EF6">
              <w:rPr>
                <w:sz w:val="20"/>
                <w:szCs w:val="20"/>
              </w:rPr>
              <w:t xml:space="preserve"> </w:t>
            </w:r>
            <w:r w:rsidRPr="00944EF6">
              <w:rPr>
                <w:sz w:val="20"/>
                <w:szCs w:val="20"/>
              </w:rPr>
              <w:t>uur.</w:t>
            </w:r>
          </w:p>
        </w:tc>
      </w:tr>
      <w:tr w:rsidR="00C77598" w:rsidRPr="00944EF6" w14:paraId="4B49D093" w14:textId="77777777" w:rsidTr="00D726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single" w:sz="48" w:space="0" w:color="auto"/>
            </w:tcBorders>
          </w:tcPr>
          <w:p w14:paraId="78284E6A" w14:textId="77777777" w:rsidR="003D7C9E" w:rsidRPr="00944EF6" w:rsidRDefault="00A35D74">
            <w:pPr>
              <w:rPr>
                <w:sz w:val="20"/>
                <w:szCs w:val="20"/>
              </w:rPr>
            </w:pPr>
            <w:r w:rsidRPr="00944EF6">
              <w:rPr>
                <w:sz w:val="20"/>
                <w:szCs w:val="20"/>
              </w:rPr>
              <w:t>6a</w:t>
            </w:r>
          </w:p>
        </w:tc>
        <w:tc>
          <w:tcPr>
            <w:tcW w:w="2717" w:type="dxa"/>
            <w:tcBorders>
              <w:top w:val="single" w:sz="48" w:space="0" w:color="auto"/>
            </w:tcBorders>
          </w:tcPr>
          <w:p w14:paraId="3D5530FE" w14:textId="77777777" w:rsidR="003D7C9E" w:rsidRPr="00944EF6" w:rsidRDefault="00A35D74" w:rsidP="00E33384">
            <w:pPr>
              <w:cnfStyle w:val="000000010000" w:firstRow="0" w:lastRow="0" w:firstColumn="0" w:lastColumn="0" w:oddVBand="0" w:evenVBand="0" w:oddHBand="0" w:evenHBand="1" w:firstRowFirstColumn="0" w:firstRowLastColumn="0" w:lastRowFirstColumn="0" w:lastRowLastColumn="0"/>
              <w:rPr>
                <w:sz w:val="20"/>
                <w:szCs w:val="20"/>
              </w:rPr>
            </w:pPr>
            <w:r w:rsidRPr="00944EF6">
              <w:rPr>
                <w:sz w:val="20"/>
                <w:szCs w:val="20"/>
              </w:rPr>
              <w:t>Continuering verzuim</w:t>
            </w:r>
          </w:p>
          <w:p w14:paraId="08455D1D" w14:textId="77777777" w:rsidR="00A35D74" w:rsidRPr="00944EF6" w:rsidRDefault="00A35D74" w:rsidP="00E33384">
            <w:pPr>
              <w:cnfStyle w:val="000000010000" w:firstRow="0" w:lastRow="0" w:firstColumn="0" w:lastColumn="0" w:oddVBand="0" w:evenVBand="0" w:oddHBand="0" w:evenHBand="1" w:firstRowFirstColumn="0" w:firstRowLastColumn="0" w:lastRowFirstColumn="0" w:lastRowLastColumn="0"/>
              <w:rPr>
                <w:sz w:val="20"/>
                <w:szCs w:val="20"/>
              </w:rPr>
            </w:pPr>
            <w:r w:rsidRPr="00944EF6">
              <w:rPr>
                <w:sz w:val="20"/>
                <w:szCs w:val="20"/>
              </w:rPr>
              <w:t>Kind en ouders werken mee aan hulpverlening</w:t>
            </w:r>
          </w:p>
        </w:tc>
        <w:tc>
          <w:tcPr>
            <w:tcW w:w="1701" w:type="dxa"/>
            <w:tcBorders>
              <w:top w:val="single" w:sz="48" w:space="0" w:color="auto"/>
            </w:tcBorders>
          </w:tcPr>
          <w:p w14:paraId="6811D708" w14:textId="05B61D29" w:rsidR="00182EF1" w:rsidRPr="00944EF6" w:rsidRDefault="0070311A" w:rsidP="00182EF1">
            <w:pPr>
              <w:cnfStyle w:val="000000010000" w:firstRow="0" w:lastRow="0" w:firstColumn="0" w:lastColumn="0" w:oddVBand="0" w:evenVBand="0" w:oddHBand="0" w:evenHBand="1" w:firstRowFirstColumn="0" w:firstRowLastColumn="0" w:lastRowFirstColumn="0" w:lastRowLastColumn="0"/>
              <w:rPr>
                <w:sz w:val="20"/>
                <w:szCs w:val="20"/>
              </w:rPr>
            </w:pPr>
            <w:r w:rsidRPr="00944EF6">
              <w:rPr>
                <w:sz w:val="20"/>
                <w:szCs w:val="20"/>
              </w:rPr>
              <w:t>Vi</w:t>
            </w:r>
            <w:r w:rsidR="00944EF6" w:rsidRPr="00944EF6">
              <w:rPr>
                <w:sz w:val="20"/>
                <w:szCs w:val="20"/>
              </w:rPr>
              <w:t>jf</w:t>
            </w:r>
            <w:r w:rsidRPr="00944EF6">
              <w:rPr>
                <w:sz w:val="20"/>
                <w:szCs w:val="20"/>
              </w:rPr>
              <w:t>hoek (</w:t>
            </w:r>
            <w:r w:rsidR="00182EF1" w:rsidRPr="00944EF6">
              <w:rPr>
                <w:sz w:val="20"/>
                <w:szCs w:val="20"/>
              </w:rPr>
              <w:t>W</w:t>
            </w:r>
            <w:r w:rsidR="00FD257D">
              <w:rPr>
                <w:sz w:val="20"/>
                <w:szCs w:val="20"/>
              </w:rPr>
              <w:t xml:space="preserve">IJ, </w:t>
            </w:r>
          </w:p>
          <w:p w14:paraId="0F734246" w14:textId="6421B410" w:rsidR="003D7C9E" w:rsidRPr="00944EF6" w:rsidRDefault="005279DD" w:rsidP="00182EF1">
            <w:pPr>
              <w:cnfStyle w:val="000000010000" w:firstRow="0" w:lastRow="0" w:firstColumn="0" w:lastColumn="0" w:oddVBand="0" w:evenVBand="0" w:oddHBand="0" w:evenHBand="1" w:firstRowFirstColumn="0" w:firstRowLastColumn="0" w:lastRowFirstColumn="0" w:lastRowLastColumn="0"/>
              <w:rPr>
                <w:sz w:val="20"/>
                <w:szCs w:val="20"/>
              </w:rPr>
            </w:pPr>
            <w:r w:rsidRPr="00944EF6">
              <w:rPr>
                <w:sz w:val="20"/>
                <w:szCs w:val="20"/>
              </w:rPr>
              <w:t>Ondersteunings</w:t>
            </w:r>
            <w:r w:rsidR="00944EF6">
              <w:rPr>
                <w:sz w:val="20"/>
                <w:szCs w:val="20"/>
              </w:rPr>
              <w:t>-</w:t>
            </w:r>
            <w:r w:rsidRPr="00944EF6">
              <w:rPr>
                <w:sz w:val="20"/>
                <w:szCs w:val="20"/>
              </w:rPr>
              <w:t xml:space="preserve"> coördinator</w:t>
            </w:r>
            <w:r w:rsidR="0070311A" w:rsidRPr="00944EF6">
              <w:rPr>
                <w:sz w:val="20"/>
                <w:szCs w:val="20"/>
              </w:rPr>
              <w:t>,</w:t>
            </w:r>
            <w:r w:rsidR="00FD257D">
              <w:rPr>
                <w:sz w:val="20"/>
                <w:szCs w:val="20"/>
              </w:rPr>
              <w:t xml:space="preserve"> ECT,</w:t>
            </w:r>
            <w:r w:rsidR="0070311A" w:rsidRPr="00944EF6">
              <w:rPr>
                <w:sz w:val="20"/>
                <w:szCs w:val="20"/>
              </w:rPr>
              <w:t xml:space="preserve"> </w:t>
            </w:r>
            <w:r w:rsidR="00FD257D">
              <w:rPr>
                <w:sz w:val="20"/>
                <w:szCs w:val="20"/>
              </w:rPr>
              <w:t>Leerplicht en GGD</w:t>
            </w:r>
            <w:r w:rsidR="0070311A" w:rsidRPr="00944EF6">
              <w:rPr>
                <w:sz w:val="20"/>
                <w:szCs w:val="20"/>
              </w:rPr>
              <w:t>)</w:t>
            </w:r>
            <w:r w:rsidRPr="00944EF6">
              <w:rPr>
                <w:sz w:val="20"/>
                <w:szCs w:val="20"/>
              </w:rPr>
              <w:t xml:space="preserve"> </w:t>
            </w:r>
          </w:p>
        </w:tc>
        <w:tc>
          <w:tcPr>
            <w:tcW w:w="4336" w:type="dxa"/>
            <w:tcBorders>
              <w:top w:val="single" w:sz="48" w:space="0" w:color="auto"/>
            </w:tcBorders>
          </w:tcPr>
          <w:p w14:paraId="53C22E47" w14:textId="77777777" w:rsidR="00182EF1" w:rsidRPr="00944EF6" w:rsidRDefault="00182EF1" w:rsidP="00182EF1">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sz w:val="20"/>
                <w:szCs w:val="20"/>
              </w:rPr>
            </w:pPr>
            <w:r w:rsidRPr="00944EF6">
              <w:rPr>
                <w:sz w:val="20"/>
                <w:szCs w:val="20"/>
              </w:rPr>
              <w:t>Vaststellen of zorg of onderwijs voorliggend is en integraal ondersteuningsaanbod organiseren.</w:t>
            </w:r>
          </w:p>
          <w:p w14:paraId="5B763222" w14:textId="3614F37C" w:rsidR="003D7C9E" w:rsidRPr="00944EF6" w:rsidRDefault="003D7C9E" w:rsidP="00081788">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sz w:val="20"/>
                <w:szCs w:val="20"/>
              </w:rPr>
            </w:pPr>
            <w:r w:rsidRPr="00944EF6">
              <w:rPr>
                <w:sz w:val="20"/>
                <w:szCs w:val="20"/>
              </w:rPr>
              <w:t>Aanbod hulpverlening/behandeling</w:t>
            </w:r>
            <w:r w:rsidR="004A773E" w:rsidRPr="00944EF6">
              <w:rPr>
                <w:sz w:val="20"/>
                <w:szCs w:val="20"/>
              </w:rPr>
              <w:t>.</w:t>
            </w:r>
          </w:p>
          <w:p w14:paraId="606E221C" w14:textId="5CCD9CEF" w:rsidR="003D7C9E" w:rsidRPr="00944EF6" w:rsidRDefault="00A35D74" w:rsidP="00081788">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sz w:val="20"/>
                <w:szCs w:val="20"/>
              </w:rPr>
            </w:pPr>
            <w:r w:rsidRPr="00944EF6">
              <w:rPr>
                <w:sz w:val="20"/>
                <w:szCs w:val="20"/>
              </w:rPr>
              <w:t>Zo nodig thuiswerkplan</w:t>
            </w:r>
            <w:r w:rsidR="004A773E" w:rsidRPr="00944EF6">
              <w:rPr>
                <w:sz w:val="20"/>
                <w:szCs w:val="20"/>
              </w:rPr>
              <w:t>.</w:t>
            </w:r>
          </w:p>
          <w:p w14:paraId="5C6289B5" w14:textId="7E7E8178" w:rsidR="003D7C9E" w:rsidRPr="00944EF6" w:rsidRDefault="003D7C9E" w:rsidP="00DD586D">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sz w:val="20"/>
                <w:szCs w:val="20"/>
              </w:rPr>
            </w:pPr>
            <w:r w:rsidRPr="00944EF6">
              <w:rPr>
                <w:sz w:val="20"/>
                <w:szCs w:val="20"/>
              </w:rPr>
              <w:lastRenderedPageBreak/>
              <w:t xml:space="preserve">Mogelijkheid van </w:t>
            </w:r>
            <w:r w:rsidR="00DD586D" w:rsidRPr="00944EF6">
              <w:rPr>
                <w:sz w:val="20"/>
                <w:szCs w:val="20"/>
              </w:rPr>
              <w:t>opbouwtraject</w:t>
            </w:r>
            <w:r w:rsidR="008B4620">
              <w:rPr>
                <w:sz w:val="20"/>
                <w:szCs w:val="20"/>
              </w:rPr>
              <w:t xml:space="preserve"> via Rebound of TTVO</w:t>
            </w:r>
            <w:r w:rsidR="004A773E" w:rsidRPr="00944EF6">
              <w:rPr>
                <w:sz w:val="20"/>
                <w:szCs w:val="20"/>
              </w:rPr>
              <w:t>.</w:t>
            </w:r>
            <w:r w:rsidR="00DD586D" w:rsidRPr="00944EF6">
              <w:rPr>
                <w:sz w:val="20"/>
                <w:szCs w:val="20"/>
              </w:rPr>
              <w:t xml:space="preserve"> </w:t>
            </w:r>
            <w:r w:rsidR="00FD257D">
              <w:rPr>
                <w:sz w:val="20"/>
                <w:szCs w:val="20"/>
              </w:rPr>
              <w:br/>
            </w:r>
          </w:p>
        </w:tc>
      </w:tr>
      <w:tr w:rsidR="00C77598" w:rsidRPr="00944EF6" w14:paraId="76B21479" w14:textId="77777777" w:rsidTr="00D72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C6D9F1" w:themeFill="text2" w:themeFillTint="33"/>
          </w:tcPr>
          <w:p w14:paraId="69D37FDA" w14:textId="77777777" w:rsidR="00AA5E7C" w:rsidRPr="00944EF6" w:rsidRDefault="00A35D74">
            <w:pPr>
              <w:rPr>
                <w:sz w:val="20"/>
                <w:szCs w:val="20"/>
              </w:rPr>
            </w:pPr>
            <w:r w:rsidRPr="00944EF6">
              <w:rPr>
                <w:sz w:val="20"/>
                <w:szCs w:val="20"/>
              </w:rPr>
              <w:lastRenderedPageBreak/>
              <w:t>6b</w:t>
            </w:r>
          </w:p>
        </w:tc>
        <w:tc>
          <w:tcPr>
            <w:tcW w:w="2717" w:type="dxa"/>
            <w:shd w:val="clear" w:color="auto" w:fill="C6D9F1" w:themeFill="text2" w:themeFillTint="33"/>
          </w:tcPr>
          <w:p w14:paraId="71DCAFF9" w14:textId="77777777" w:rsidR="00A35D74" w:rsidRPr="00944EF6" w:rsidRDefault="00A35D74" w:rsidP="00A35D74">
            <w:pPr>
              <w:cnfStyle w:val="000000100000" w:firstRow="0" w:lastRow="0" w:firstColumn="0" w:lastColumn="0" w:oddVBand="0" w:evenVBand="0" w:oddHBand="1" w:evenHBand="0" w:firstRowFirstColumn="0" w:firstRowLastColumn="0" w:lastRowFirstColumn="0" w:lastRowLastColumn="0"/>
              <w:rPr>
                <w:sz w:val="20"/>
                <w:szCs w:val="20"/>
              </w:rPr>
            </w:pPr>
            <w:r w:rsidRPr="00944EF6">
              <w:rPr>
                <w:sz w:val="20"/>
                <w:szCs w:val="20"/>
              </w:rPr>
              <w:t>Continuering verzuim</w:t>
            </w:r>
          </w:p>
          <w:p w14:paraId="3A57E53C" w14:textId="77777777" w:rsidR="00AA5E7C" w:rsidRPr="00944EF6" w:rsidRDefault="00A35D74" w:rsidP="00A35D74">
            <w:pPr>
              <w:cnfStyle w:val="000000100000" w:firstRow="0" w:lastRow="0" w:firstColumn="0" w:lastColumn="0" w:oddVBand="0" w:evenVBand="0" w:oddHBand="1" w:evenHBand="0" w:firstRowFirstColumn="0" w:firstRowLastColumn="0" w:lastRowFirstColumn="0" w:lastRowLastColumn="0"/>
              <w:rPr>
                <w:sz w:val="20"/>
                <w:szCs w:val="20"/>
              </w:rPr>
            </w:pPr>
            <w:r w:rsidRPr="00944EF6">
              <w:rPr>
                <w:sz w:val="20"/>
                <w:szCs w:val="20"/>
              </w:rPr>
              <w:t xml:space="preserve">Kind en ouders werken </w:t>
            </w:r>
            <w:r w:rsidRPr="00D1040F">
              <w:rPr>
                <w:i/>
                <w:sz w:val="20"/>
                <w:szCs w:val="20"/>
                <w:u w:val="single"/>
              </w:rPr>
              <w:t>niet</w:t>
            </w:r>
            <w:r w:rsidRPr="00944EF6">
              <w:rPr>
                <w:sz w:val="20"/>
                <w:szCs w:val="20"/>
              </w:rPr>
              <w:t xml:space="preserve"> mee aan hulpverlening</w:t>
            </w:r>
          </w:p>
        </w:tc>
        <w:tc>
          <w:tcPr>
            <w:tcW w:w="1701" w:type="dxa"/>
            <w:shd w:val="clear" w:color="auto" w:fill="C6D9F1" w:themeFill="text2" w:themeFillTint="33"/>
          </w:tcPr>
          <w:p w14:paraId="5901F959" w14:textId="43E0245A" w:rsidR="00182EF1" w:rsidRPr="00944EF6" w:rsidRDefault="00182EF1" w:rsidP="00313376">
            <w:pPr>
              <w:cnfStyle w:val="000000100000" w:firstRow="0" w:lastRow="0" w:firstColumn="0" w:lastColumn="0" w:oddVBand="0" w:evenVBand="0" w:oddHBand="1" w:evenHBand="0" w:firstRowFirstColumn="0" w:firstRowLastColumn="0" w:lastRowFirstColumn="0" w:lastRowLastColumn="0"/>
              <w:rPr>
                <w:sz w:val="20"/>
                <w:szCs w:val="20"/>
              </w:rPr>
            </w:pPr>
            <w:r w:rsidRPr="00944EF6">
              <w:rPr>
                <w:sz w:val="20"/>
                <w:szCs w:val="20"/>
              </w:rPr>
              <w:t>W</w:t>
            </w:r>
            <w:r w:rsidR="00FD257D">
              <w:rPr>
                <w:sz w:val="20"/>
                <w:szCs w:val="20"/>
              </w:rPr>
              <w:t>IJ</w:t>
            </w:r>
            <w:r w:rsidR="00886FB3">
              <w:rPr>
                <w:sz w:val="20"/>
                <w:szCs w:val="20"/>
              </w:rPr>
              <w:t>-team</w:t>
            </w:r>
            <w:r w:rsidR="00FD257D">
              <w:rPr>
                <w:sz w:val="20"/>
                <w:szCs w:val="20"/>
              </w:rPr>
              <w:t>,</w:t>
            </w:r>
          </w:p>
          <w:p w14:paraId="3BC7C145" w14:textId="692345E6" w:rsidR="00313376" w:rsidRPr="00944EF6" w:rsidRDefault="00182EF1" w:rsidP="00182EF1">
            <w:pPr>
              <w:cnfStyle w:val="000000100000" w:firstRow="0" w:lastRow="0" w:firstColumn="0" w:lastColumn="0" w:oddVBand="0" w:evenVBand="0" w:oddHBand="1" w:evenHBand="0" w:firstRowFirstColumn="0" w:firstRowLastColumn="0" w:lastRowFirstColumn="0" w:lastRowLastColumn="0"/>
              <w:rPr>
                <w:sz w:val="20"/>
                <w:szCs w:val="20"/>
              </w:rPr>
            </w:pPr>
            <w:r w:rsidRPr="00944EF6">
              <w:rPr>
                <w:sz w:val="20"/>
                <w:szCs w:val="20"/>
              </w:rPr>
              <w:t>Ondersteunings</w:t>
            </w:r>
            <w:r w:rsidR="00944EF6">
              <w:rPr>
                <w:sz w:val="20"/>
                <w:szCs w:val="20"/>
              </w:rPr>
              <w:t>-</w:t>
            </w:r>
            <w:r w:rsidRPr="00944EF6">
              <w:rPr>
                <w:sz w:val="20"/>
                <w:szCs w:val="20"/>
              </w:rPr>
              <w:t xml:space="preserve"> coördinator</w:t>
            </w:r>
            <w:r w:rsidR="00886FB3">
              <w:rPr>
                <w:sz w:val="20"/>
                <w:szCs w:val="20"/>
              </w:rPr>
              <w:t xml:space="preserve">, </w:t>
            </w:r>
            <w:proofErr w:type="spellStart"/>
            <w:r w:rsidR="00886FB3">
              <w:rPr>
                <w:sz w:val="20"/>
                <w:szCs w:val="20"/>
              </w:rPr>
              <w:t>zonodig</w:t>
            </w:r>
            <w:proofErr w:type="spellEnd"/>
            <w:r w:rsidR="00886FB3">
              <w:rPr>
                <w:sz w:val="20"/>
                <w:szCs w:val="20"/>
              </w:rPr>
              <w:t xml:space="preserve"> de vijfhoek</w:t>
            </w:r>
            <w:r w:rsidRPr="00944EF6">
              <w:rPr>
                <w:sz w:val="20"/>
                <w:szCs w:val="20"/>
              </w:rPr>
              <w:t xml:space="preserve"> </w:t>
            </w:r>
          </w:p>
        </w:tc>
        <w:tc>
          <w:tcPr>
            <w:tcW w:w="4336" w:type="dxa"/>
            <w:shd w:val="clear" w:color="auto" w:fill="C6D9F1" w:themeFill="text2" w:themeFillTint="33"/>
          </w:tcPr>
          <w:p w14:paraId="794E4A28" w14:textId="77777777" w:rsidR="00165CFF" w:rsidRPr="00944EF6" w:rsidRDefault="00165CFF" w:rsidP="00165CFF">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944EF6">
              <w:rPr>
                <w:sz w:val="20"/>
                <w:szCs w:val="20"/>
              </w:rPr>
              <w:t>Vaststellen of zorg of onderwijs voorliggend is en integraal ondersteuningsaanbod organiseren.</w:t>
            </w:r>
          </w:p>
          <w:p w14:paraId="4B7FD56B" w14:textId="13807B9E" w:rsidR="00A35D74" w:rsidRPr="00944EF6" w:rsidRDefault="00A35D74" w:rsidP="00081788">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944EF6">
              <w:rPr>
                <w:sz w:val="20"/>
                <w:szCs w:val="20"/>
              </w:rPr>
              <w:t>Start: drang/dwang traject Wij team (via civiel traject)</w:t>
            </w:r>
            <w:r w:rsidR="00182EF1" w:rsidRPr="00944EF6">
              <w:rPr>
                <w:sz w:val="20"/>
                <w:szCs w:val="20"/>
              </w:rPr>
              <w:t xml:space="preserve"> of dwangmiddelen via proces verbaal door</w:t>
            </w:r>
            <w:r w:rsidRPr="00944EF6">
              <w:rPr>
                <w:sz w:val="20"/>
                <w:szCs w:val="20"/>
              </w:rPr>
              <w:t xml:space="preserve"> leerplicht (via strafrechtelijk traject)</w:t>
            </w:r>
            <w:r w:rsidR="004A773E" w:rsidRPr="00944EF6">
              <w:rPr>
                <w:sz w:val="20"/>
                <w:szCs w:val="20"/>
              </w:rPr>
              <w:t>.</w:t>
            </w:r>
          </w:p>
          <w:p w14:paraId="022B5180" w14:textId="43130F20" w:rsidR="00A35D74" w:rsidRPr="00944EF6" w:rsidRDefault="00A35D74" w:rsidP="00081788">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944EF6">
              <w:rPr>
                <w:sz w:val="20"/>
                <w:szCs w:val="20"/>
              </w:rPr>
              <w:t>Thuiswerkplan</w:t>
            </w:r>
            <w:r w:rsidR="004A773E" w:rsidRPr="00944EF6">
              <w:rPr>
                <w:sz w:val="20"/>
                <w:szCs w:val="20"/>
              </w:rPr>
              <w:t>.</w:t>
            </w:r>
          </w:p>
          <w:p w14:paraId="503030A8" w14:textId="6E49E9FE" w:rsidR="00A35D74" w:rsidRPr="00944EF6" w:rsidRDefault="00A35D74" w:rsidP="008B0EA5">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944EF6">
              <w:rPr>
                <w:sz w:val="20"/>
                <w:szCs w:val="20"/>
              </w:rPr>
              <w:t>School houdt contact met ouders en kind, kind blijft welkom op school.</w:t>
            </w:r>
          </w:p>
          <w:p w14:paraId="63C77A77" w14:textId="4C55E059" w:rsidR="002F484E" w:rsidRPr="00944EF6" w:rsidRDefault="002F484E" w:rsidP="00081788">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944EF6">
              <w:rPr>
                <w:sz w:val="20"/>
                <w:szCs w:val="20"/>
              </w:rPr>
              <w:t>Mogelijkheid van opbouwtraject</w:t>
            </w:r>
            <w:r w:rsidR="008B4620">
              <w:rPr>
                <w:sz w:val="20"/>
                <w:szCs w:val="20"/>
              </w:rPr>
              <w:t xml:space="preserve"> via Rebound of TTVO</w:t>
            </w:r>
            <w:r w:rsidRPr="00944EF6">
              <w:rPr>
                <w:sz w:val="20"/>
                <w:szCs w:val="20"/>
              </w:rPr>
              <w:t>.</w:t>
            </w:r>
            <w:r w:rsidR="00FD257D">
              <w:rPr>
                <w:sz w:val="20"/>
                <w:szCs w:val="20"/>
              </w:rPr>
              <w:br/>
            </w:r>
          </w:p>
        </w:tc>
      </w:tr>
      <w:tr w:rsidR="00C77598" w:rsidRPr="00944EF6" w14:paraId="570D0260" w14:textId="77777777" w:rsidTr="00D726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28C85FB8" w14:textId="77777777" w:rsidR="00081788" w:rsidRPr="00944EF6" w:rsidRDefault="002F484E">
            <w:pPr>
              <w:rPr>
                <w:sz w:val="20"/>
                <w:szCs w:val="20"/>
              </w:rPr>
            </w:pPr>
            <w:r w:rsidRPr="00944EF6">
              <w:rPr>
                <w:sz w:val="20"/>
                <w:szCs w:val="20"/>
              </w:rPr>
              <w:t>7.</w:t>
            </w:r>
          </w:p>
        </w:tc>
        <w:tc>
          <w:tcPr>
            <w:tcW w:w="2717" w:type="dxa"/>
          </w:tcPr>
          <w:p w14:paraId="2A0CCFC4" w14:textId="77777777" w:rsidR="00AA5E7C" w:rsidRPr="00944EF6" w:rsidRDefault="002F484E">
            <w:pPr>
              <w:cnfStyle w:val="000000010000" w:firstRow="0" w:lastRow="0" w:firstColumn="0" w:lastColumn="0" w:oddVBand="0" w:evenVBand="0" w:oddHBand="0" w:evenHBand="1" w:firstRowFirstColumn="0" w:firstRowLastColumn="0" w:lastRowFirstColumn="0" w:lastRowLastColumn="0"/>
              <w:rPr>
                <w:sz w:val="20"/>
                <w:szCs w:val="20"/>
              </w:rPr>
            </w:pPr>
            <w:r w:rsidRPr="00944EF6">
              <w:rPr>
                <w:sz w:val="20"/>
                <w:szCs w:val="20"/>
              </w:rPr>
              <w:t>Continuering verzuim</w:t>
            </w:r>
          </w:p>
        </w:tc>
        <w:tc>
          <w:tcPr>
            <w:tcW w:w="1701" w:type="dxa"/>
          </w:tcPr>
          <w:p w14:paraId="488B5557" w14:textId="59E89E18" w:rsidR="00081788" w:rsidRPr="00944EF6" w:rsidRDefault="005279DD" w:rsidP="005279DD">
            <w:pPr>
              <w:cnfStyle w:val="000000010000" w:firstRow="0" w:lastRow="0" w:firstColumn="0" w:lastColumn="0" w:oddVBand="0" w:evenVBand="0" w:oddHBand="0" w:evenHBand="1" w:firstRowFirstColumn="0" w:firstRowLastColumn="0" w:lastRowFirstColumn="0" w:lastRowLastColumn="0"/>
              <w:rPr>
                <w:sz w:val="20"/>
                <w:szCs w:val="20"/>
              </w:rPr>
            </w:pPr>
            <w:r w:rsidRPr="00944EF6">
              <w:rPr>
                <w:sz w:val="20"/>
                <w:szCs w:val="20"/>
              </w:rPr>
              <w:t>Ondersteunings</w:t>
            </w:r>
            <w:r w:rsidR="00944EF6">
              <w:rPr>
                <w:sz w:val="20"/>
                <w:szCs w:val="20"/>
              </w:rPr>
              <w:t>-</w:t>
            </w:r>
            <w:r w:rsidRPr="00944EF6">
              <w:rPr>
                <w:sz w:val="20"/>
                <w:szCs w:val="20"/>
              </w:rPr>
              <w:t xml:space="preserve"> coördinator</w:t>
            </w:r>
            <w:r w:rsidR="00FD257D">
              <w:rPr>
                <w:sz w:val="20"/>
                <w:szCs w:val="20"/>
              </w:rPr>
              <w:t xml:space="preserve">, WIJ, </w:t>
            </w:r>
            <w:proofErr w:type="spellStart"/>
            <w:r w:rsidR="002F484E" w:rsidRPr="00944EF6">
              <w:rPr>
                <w:sz w:val="20"/>
                <w:szCs w:val="20"/>
              </w:rPr>
              <w:t>leerplicht</w:t>
            </w:r>
            <w:r w:rsidRPr="00944EF6">
              <w:rPr>
                <w:sz w:val="20"/>
                <w:szCs w:val="20"/>
              </w:rPr>
              <w:t>ambte</w:t>
            </w:r>
            <w:r w:rsidR="00944EF6">
              <w:rPr>
                <w:sz w:val="20"/>
                <w:szCs w:val="20"/>
              </w:rPr>
              <w:t>-</w:t>
            </w:r>
            <w:r w:rsidRPr="00944EF6">
              <w:rPr>
                <w:sz w:val="20"/>
                <w:szCs w:val="20"/>
              </w:rPr>
              <w:t>naar</w:t>
            </w:r>
            <w:proofErr w:type="spellEnd"/>
            <w:r w:rsidR="00886FB3">
              <w:rPr>
                <w:sz w:val="20"/>
                <w:szCs w:val="20"/>
              </w:rPr>
              <w:t xml:space="preserve">. </w:t>
            </w:r>
            <w:proofErr w:type="spellStart"/>
            <w:r w:rsidR="00886FB3">
              <w:rPr>
                <w:sz w:val="20"/>
                <w:szCs w:val="20"/>
              </w:rPr>
              <w:t>Zonodig</w:t>
            </w:r>
            <w:proofErr w:type="spellEnd"/>
            <w:r w:rsidR="00886FB3">
              <w:rPr>
                <w:sz w:val="20"/>
                <w:szCs w:val="20"/>
              </w:rPr>
              <w:t xml:space="preserve"> de vijfhoek</w:t>
            </w:r>
            <w:r w:rsidR="00886FB3">
              <w:rPr>
                <w:sz w:val="20"/>
                <w:szCs w:val="20"/>
              </w:rPr>
              <w:br/>
            </w:r>
          </w:p>
        </w:tc>
        <w:tc>
          <w:tcPr>
            <w:tcW w:w="4336" w:type="dxa"/>
          </w:tcPr>
          <w:p w14:paraId="2455BADB" w14:textId="782057F5" w:rsidR="002F484E" w:rsidRPr="00944EF6" w:rsidRDefault="00165CFF" w:rsidP="005F0CC5">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sz w:val="20"/>
                <w:szCs w:val="20"/>
              </w:rPr>
            </w:pPr>
            <w:r w:rsidRPr="00944EF6">
              <w:rPr>
                <w:sz w:val="20"/>
                <w:szCs w:val="20"/>
              </w:rPr>
              <w:t>Terugkeertraject naar het onderwijs</w:t>
            </w:r>
            <w:r w:rsidR="004A773E" w:rsidRPr="00944EF6">
              <w:rPr>
                <w:sz w:val="20"/>
                <w:szCs w:val="20"/>
              </w:rPr>
              <w:t>.</w:t>
            </w:r>
          </w:p>
          <w:p w14:paraId="07EE2BA5" w14:textId="0BDB5236" w:rsidR="00165CFF" w:rsidRPr="00944EF6" w:rsidRDefault="00165CFF" w:rsidP="005F0CC5">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sz w:val="20"/>
                <w:szCs w:val="20"/>
              </w:rPr>
            </w:pPr>
            <w:r w:rsidRPr="00944EF6">
              <w:rPr>
                <w:sz w:val="20"/>
                <w:szCs w:val="20"/>
              </w:rPr>
              <w:t>Vrijstelling via leerplicht</w:t>
            </w:r>
            <w:r w:rsidR="004A773E" w:rsidRPr="00944EF6">
              <w:rPr>
                <w:sz w:val="20"/>
                <w:szCs w:val="20"/>
              </w:rPr>
              <w:t>.</w:t>
            </w:r>
          </w:p>
        </w:tc>
      </w:tr>
    </w:tbl>
    <w:p w14:paraId="292107E0" w14:textId="77777777" w:rsidR="00633687" w:rsidRPr="00944EF6" w:rsidRDefault="00633687" w:rsidP="0075454A">
      <w:pPr>
        <w:rPr>
          <w:sz w:val="20"/>
          <w:szCs w:val="20"/>
        </w:rPr>
      </w:pPr>
    </w:p>
    <w:p w14:paraId="6EBE06BF" w14:textId="00CB65A4" w:rsidR="00585402" w:rsidRPr="00585402" w:rsidRDefault="00C25C71" w:rsidP="0075454A">
      <w:pPr>
        <w:rPr>
          <w:color w:val="FF0000"/>
          <w:sz w:val="20"/>
          <w:szCs w:val="20"/>
        </w:rPr>
      </w:pPr>
      <w:r w:rsidRPr="008B4620">
        <w:rPr>
          <w:color w:val="FF0000"/>
          <w:sz w:val="20"/>
          <w:szCs w:val="20"/>
        </w:rPr>
        <w:t xml:space="preserve"> </w:t>
      </w:r>
    </w:p>
    <w:p w14:paraId="44A9C3C2" w14:textId="77777777" w:rsidR="000963A2" w:rsidRDefault="000963A2" w:rsidP="0075454A"/>
    <w:p w14:paraId="3FC7C258" w14:textId="77777777" w:rsidR="000963A2" w:rsidRDefault="000963A2" w:rsidP="0075454A"/>
    <w:p w14:paraId="6F47195B" w14:textId="77777777" w:rsidR="004A773E" w:rsidRDefault="004A773E" w:rsidP="00407C91">
      <w:pPr>
        <w:rPr>
          <w:b/>
        </w:rPr>
      </w:pPr>
    </w:p>
    <w:p w14:paraId="68E7CEFC" w14:textId="77777777" w:rsidR="004A773E" w:rsidRDefault="004A773E" w:rsidP="00407C91">
      <w:pPr>
        <w:rPr>
          <w:b/>
        </w:rPr>
      </w:pPr>
    </w:p>
    <w:p w14:paraId="7BED7E1C" w14:textId="77777777" w:rsidR="00944EF6" w:rsidRDefault="00944EF6">
      <w:pPr>
        <w:rPr>
          <w:b/>
        </w:rPr>
      </w:pPr>
      <w:r>
        <w:rPr>
          <w:b/>
        </w:rPr>
        <w:br w:type="page"/>
      </w:r>
    </w:p>
    <w:p w14:paraId="528327A9" w14:textId="6F1B0DCE" w:rsidR="00FB7860" w:rsidRDefault="00407C91" w:rsidP="00407C91">
      <w:pPr>
        <w:rPr>
          <w:b/>
        </w:rPr>
      </w:pPr>
      <w:r w:rsidRPr="000963A2">
        <w:rPr>
          <w:b/>
        </w:rPr>
        <w:lastRenderedPageBreak/>
        <w:t>Bijlage 1</w:t>
      </w:r>
      <w:r w:rsidR="000963A2">
        <w:rPr>
          <w:b/>
        </w:rPr>
        <w:t xml:space="preserve"> - D</w:t>
      </w:r>
      <w:r w:rsidRPr="000963A2">
        <w:rPr>
          <w:b/>
        </w:rPr>
        <w:t xml:space="preserve">e </w:t>
      </w:r>
      <w:r w:rsidR="00A94D17">
        <w:rPr>
          <w:b/>
        </w:rPr>
        <w:t>vragenlijst</w:t>
      </w:r>
      <w:r w:rsidR="00D566AA">
        <w:rPr>
          <w:b/>
        </w:rPr>
        <w:t>, een handvat om met ouders in gesprek te gaan.</w:t>
      </w:r>
    </w:p>
    <w:p w14:paraId="7B0EFE9C" w14:textId="08056869" w:rsidR="004A02AF" w:rsidRPr="00FB7860" w:rsidRDefault="000963A2" w:rsidP="00407C91">
      <w:pPr>
        <w:rPr>
          <w:b/>
        </w:rPr>
      </w:pPr>
      <w:r>
        <w:br/>
      </w:r>
      <w:r w:rsidR="004A02AF">
        <w:t>Onderstaande vragenlijst is bedoeld voor medewerkers van scholen die minder ervaren of bedreven zijn in het voeren van gesprekken met ouders en leerling over zijn/haar verzuim: De vragenlijst is niet meer dan een handvat.</w:t>
      </w:r>
    </w:p>
    <w:p w14:paraId="06B548EC" w14:textId="100373C4" w:rsidR="00407C91" w:rsidRDefault="00407C91" w:rsidP="00E27CE8">
      <w:pPr>
        <w:pStyle w:val="Lijstalinea"/>
        <w:numPr>
          <w:ilvl w:val="0"/>
          <w:numId w:val="8"/>
        </w:numPr>
      </w:pPr>
      <w:r>
        <w:t xml:space="preserve">Eerste afweging die je dient te maken:  Hoe benaderen we ouders? </w:t>
      </w:r>
      <w:r w:rsidR="00BA6762">
        <w:t>W</w:t>
      </w:r>
      <w:r>
        <w:t>eeg eventuele risico’s van tevoren af die aan de orde zouden kunnen zijn voor deze leerling in zijn/haar thuissituatie.</w:t>
      </w:r>
      <w:r w:rsidR="00BA6762">
        <w:t xml:space="preserve"> </w:t>
      </w:r>
      <w:r>
        <w:t xml:space="preserve">Dit kun je eventueel ook </w:t>
      </w:r>
      <w:proofErr w:type="spellStart"/>
      <w:r>
        <w:t>voorbespreken</w:t>
      </w:r>
      <w:proofErr w:type="spellEnd"/>
      <w:r>
        <w:t xml:space="preserve"> </w:t>
      </w:r>
      <w:proofErr w:type="spellStart"/>
      <w:r>
        <w:t>binnenschools</w:t>
      </w:r>
      <w:proofErr w:type="spellEnd"/>
      <w:r>
        <w:t xml:space="preserve"> of met een expert vanuit de gemeente, of met betrokken hulpverlener.</w:t>
      </w:r>
    </w:p>
    <w:p w14:paraId="19B97E0C" w14:textId="029C0725" w:rsidR="001A6FB2" w:rsidRDefault="001A6FB2" w:rsidP="00E27CE8">
      <w:pPr>
        <w:pStyle w:val="Lijstalinea"/>
        <w:numPr>
          <w:ilvl w:val="0"/>
          <w:numId w:val="8"/>
        </w:numPr>
      </w:pPr>
      <w:r>
        <w:t>Geef aan dat je zult kijken de komende periode hoe het een ieder lukt de afspraken na te komen (check in ieder geval 1x in de week of de gemaakte afspraken word</w:t>
      </w:r>
      <w:r w:rsidR="00BA6762">
        <w:t>en nagekomen en rapporteer dit) e</w:t>
      </w:r>
      <w:r>
        <w:t>n plan indien noodzakelijk op basis hiervan z.s.m. een (vervolg-)gesprek; samen met je ondersteuningscoördinator, ouders/verzorgers en jongere, en als het helpend kan zijn nodig dan ook de reeds betrokken hulpverlener uit om aan te schuiven en mee om mee te denken.</w:t>
      </w:r>
    </w:p>
    <w:p w14:paraId="7C254C20" w14:textId="4E5F9EA9" w:rsidR="001A6FB2" w:rsidRDefault="001A6FB2" w:rsidP="00E27CE8">
      <w:pPr>
        <w:pStyle w:val="Lijstalinea"/>
        <w:numPr>
          <w:ilvl w:val="0"/>
          <w:numId w:val="8"/>
        </w:numPr>
      </w:pPr>
      <w:r>
        <w:t>Voor brugklasjongeren geldt dat we idealiter geen enkel relatief verzuim willen tolereren, omdat daarmee de maat voor verdere schoolgang wordt bepaald. Elk verzuim zou een telefoontje waard moeten zijn naar ouders (door de mentor).</w:t>
      </w:r>
    </w:p>
    <w:p w14:paraId="3DE6698D" w14:textId="747C67E7" w:rsidR="001A6FB2" w:rsidRDefault="001A6FB2" w:rsidP="00E27CE8">
      <w:pPr>
        <w:pStyle w:val="Lijstalinea"/>
        <w:numPr>
          <w:ilvl w:val="0"/>
          <w:numId w:val="8"/>
        </w:numPr>
      </w:pPr>
      <w:r>
        <w:t>Voor 2</w:t>
      </w:r>
      <w:r w:rsidR="00585402" w:rsidRPr="00585402">
        <w:rPr>
          <w:vertAlign w:val="superscript"/>
        </w:rPr>
        <w:t>de</w:t>
      </w:r>
      <w:r w:rsidR="00585402">
        <w:t xml:space="preserve"> en 3</w:t>
      </w:r>
      <w:r w:rsidR="00585402" w:rsidRPr="00585402">
        <w:rPr>
          <w:vertAlign w:val="superscript"/>
        </w:rPr>
        <w:t>de</w:t>
      </w:r>
      <w:r w:rsidR="00585402">
        <w:t xml:space="preserve"> </w:t>
      </w:r>
      <w:r>
        <w:t>etc</w:t>
      </w:r>
      <w:r w:rsidR="00585402">
        <w:t>.</w:t>
      </w:r>
      <w:r>
        <w:t xml:space="preserve">- </w:t>
      </w:r>
      <w:proofErr w:type="spellStart"/>
      <w:r>
        <w:t>klassers</w:t>
      </w:r>
      <w:proofErr w:type="spellEnd"/>
      <w:r>
        <w:t xml:space="preserve">:  mentor gaat met de jongere in gesprek en maakt afspraken over hoe het de jongere wel gaat lukken om aanwezig te zijn op school. </w:t>
      </w:r>
    </w:p>
    <w:p w14:paraId="4B6C1EDD" w14:textId="3E9FAAD2" w:rsidR="001A6FB2" w:rsidRDefault="001A6FB2" w:rsidP="00E27CE8">
      <w:pPr>
        <w:pStyle w:val="Lijstalinea"/>
        <w:numPr>
          <w:ilvl w:val="0"/>
          <w:numId w:val="8"/>
        </w:numPr>
      </w:pPr>
      <w:r>
        <w:t>Als deze afspraken niet (kunnen) worden nagekomen (check dit meteen in de eerste week hierna) plan dan z.s.m. een vervolggesprek in waarbij tevens de ondersteuningscoördinator aanschuift, ouders en eventueel betrokken hulpverlening.</w:t>
      </w:r>
    </w:p>
    <w:p w14:paraId="7C328C53" w14:textId="77777777" w:rsidR="00603CF9" w:rsidRDefault="00603CF9" w:rsidP="00603CF9">
      <w:pPr>
        <w:rPr>
          <w:b/>
        </w:rPr>
      </w:pPr>
    </w:p>
    <w:p w14:paraId="20E1A5A6" w14:textId="086740ED" w:rsidR="00603CF9" w:rsidRPr="001A6FB2" w:rsidRDefault="00603CF9" w:rsidP="00603CF9">
      <w:pPr>
        <w:rPr>
          <w:b/>
        </w:rPr>
      </w:pPr>
      <w:r w:rsidRPr="001A6FB2">
        <w:rPr>
          <w:b/>
        </w:rPr>
        <w:t>Toelichting vraag 6:</w:t>
      </w:r>
    </w:p>
    <w:p w14:paraId="0B9CA740" w14:textId="77777777" w:rsidR="00603CF9" w:rsidRDefault="00603CF9" w:rsidP="00603CF9">
      <w:r>
        <w:t>Geef aan dat je zorgen hebt en dat de gemeente hierbij kan ondersteunen. Maak een inschatting / afweging (gebruik meldcode Veilig thuis) of dit de jongere niet (verder) in de problemen brengt thuis.</w:t>
      </w:r>
    </w:p>
    <w:p w14:paraId="13C902D7" w14:textId="77777777" w:rsidR="00603CF9" w:rsidRDefault="00603CF9" w:rsidP="00603CF9">
      <w:r>
        <w:t>Als de problemen niet des schools zijn, dan de zorgen/signalen goed inventariseren, concreet beschrijven en nadat je dit hebt besproken met ouders en om toestemming hebt gevraagd deze doorgeven aan de gemeente. Wees transparant naar ouders</w:t>
      </w:r>
    </w:p>
    <w:p w14:paraId="217EBB9D" w14:textId="77777777" w:rsidR="00603CF9" w:rsidRPr="001A6FB2" w:rsidRDefault="00603CF9" w:rsidP="00603CF9">
      <w:pPr>
        <w:rPr>
          <w:b/>
        </w:rPr>
      </w:pPr>
      <w:r w:rsidRPr="001A6FB2">
        <w:rPr>
          <w:b/>
        </w:rPr>
        <w:t>Toelichting vraag 7:</w:t>
      </w:r>
    </w:p>
    <w:p w14:paraId="15F030C8" w14:textId="77777777" w:rsidR="00603CF9" w:rsidRDefault="00603CF9" w:rsidP="00603CF9">
      <w:r>
        <w:t>Geef aan dat jullie als school zijnde je zorgen moeten delen met hen, en dat gemeente bij een groot aantal zaken kan helpen, en dat je hun toestemming nodig hebt om e.e.a. te kunnen bespreken met de gemeente.</w:t>
      </w:r>
    </w:p>
    <w:p w14:paraId="5A476D1D" w14:textId="77777777" w:rsidR="001A6FB2" w:rsidRDefault="001A6FB2" w:rsidP="001A6FB2"/>
    <w:p w14:paraId="438C2A26" w14:textId="77777777" w:rsidR="00BA6762" w:rsidRDefault="00BA6762" w:rsidP="00407C91">
      <w:pPr>
        <w:rPr>
          <w:b/>
          <w:sz w:val="28"/>
        </w:rPr>
      </w:pPr>
    </w:p>
    <w:p w14:paraId="3F3B5E24" w14:textId="75999AD4" w:rsidR="00FB7860" w:rsidRPr="00603CF9" w:rsidRDefault="005F478D" w:rsidP="00407C91">
      <w:pPr>
        <w:rPr>
          <w:b/>
          <w:sz w:val="28"/>
        </w:rPr>
      </w:pPr>
      <w:r>
        <w:rPr>
          <w:b/>
          <w:sz w:val="28"/>
        </w:rPr>
        <w:lastRenderedPageBreak/>
        <w:br/>
      </w:r>
      <w:r w:rsidR="00FB7860" w:rsidRPr="00603CF9">
        <w:rPr>
          <w:b/>
          <w:sz w:val="28"/>
        </w:rPr>
        <w:t xml:space="preserve">Vragenlijst </w:t>
      </w:r>
    </w:p>
    <w:p w14:paraId="5C42FA1F" w14:textId="77777777" w:rsidR="00FB7860" w:rsidRDefault="00FB7860" w:rsidP="00407C91"/>
    <w:p w14:paraId="3866415D" w14:textId="295AD54A" w:rsidR="00407C91" w:rsidRPr="00FB7860" w:rsidRDefault="00407C91" w:rsidP="00FB7860">
      <w:pPr>
        <w:pStyle w:val="Lijstalinea"/>
        <w:numPr>
          <w:ilvl w:val="0"/>
          <w:numId w:val="7"/>
        </w:numPr>
        <w:rPr>
          <w:b/>
        </w:rPr>
      </w:pPr>
      <w:r w:rsidRPr="00FB7860">
        <w:rPr>
          <w:b/>
        </w:rPr>
        <w:t>Wat maakt dat je verzuimt /  dat je er niet was? (vraag goed door en stel open vragen!)</w:t>
      </w:r>
    </w:p>
    <w:p w14:paraId="0FDD093E" w14:textId="77777777" w:rsidR="00BA6762" w:rsidRDefault="00BA6762" w:rsidP="00BA6762">
      <w:pPr>
        <w:pStyle w:val="Lijstalinea"/>
        <w:rPr>
          <w:b/>
        </w:rPr>
      </w:pPr>
    </w:p>
    <w:p w14:paraId="45E64DBF" w14:textId="15F26A19" w:rsidR="00407C91" w:rsidRPr="001A6FB2" w:rsidRDefault="00407C91" w:rsidP="00FB7860">
      <w:pPr>
        <w:pStyle w:val="Lijstalinea"/>
        <w:numPr>
          <w:ilvl w:val="0"/>
          <w:numId w:val="7"/>
        </w:numPr>
        <w:rPr>
          <w:b/>
        </w:rPr>
      </w:pPr>
      <w:r w:rsidRPr="001A6FB2">
        <w:rPr>
          <w:b/>
        </w:rPr>
        <w:t>Spelen er ook andere problemen (thuis)?</w:t>
      </w:r>
    </w:p>
    <w:p w14:paraId="54683FE4" w14:textId="77777777" w:rsidR="00BA6762" w:rsidRDefault="00BA6762" w:rsidP="00BA6762">
      <w:pPr>
        <w:pStyle w:val="Lijstalinea"/>
        <w:rPr>
          <w:b/>
        </w:rPr>
      </w:pPr>
    </w:p>
    <w:p w14:paraId="2F4184BC" w14:textId="5CF23F03" w:rsidR="00407C91" w:rsidRPr="001A6FB2" w:rsidRDefault="00407C91" w:rsidP="00FB7860">
      <w:pPr>
        <w:pStyle w:val="Lijstalinea"/>
        <w:numPr>
          <w:ilvl w:val="0"/>
          <w:numId w:val="7"/>
        </w:numPr>
        <w:rPr>
          <w:b/>
        </w:rPr>
      </w:pPr>
      <w:r w:rsidRPr="001A6FB2">
        <w:rPr>
          <w:b/>
        </w:rPr>
        <w:t>Wat heb je nodig?</w:t>
      </w:r>
    </w:p>
    <w:p w14:paraId="178315A7" w14:textId="77777777" w:rsidR="00BA6762" w:rsidRDefault="00BA6762" w:rsidP="00BA6762">
      <w:pPr>
        <w:pStyle w:val="Lijstalinea"/>
        <w:rPr>
          <w:b/>
        </w:rPr>
      </w:pPr>
    </w:p>
    <w:p w14:paraId="7F8DECCC" w14:textId="5409D026" w:rsidR="00407C91" w:rsidRPr="001A6FB2" w:rsidRDefault="00407C91" w:rsidP="00FB7860">
      <w:pPr>
        <w:pStyle w:val="Lijstalinea"/>
        <w:numPr>
          <w:ilvl w:val="0"/>
          <w:numId w:val="7"/>
        </w:numPr>
        <w:rPr>
          <w:b/>
        </w:rPr>
      </w:pPr>
      <w:r w:rsidRPr="001A6FB2">
        <w:rPr>
          <w:b/>
        </w:rPr>
        <w:t>Wat hebben je ouders/verzorgers nodig?</w:t>
      </w:r>
    </w:p>
    <w:p w14:paraId="12A08581" w14:textId="77777777" w:rsidR="00BA6762" w:rsidRDefault="00BA6762" w:rsidP="00BA6762">
      <w:pPr>
        <w:pStyle w:val="Lijstalinea"/>
        <w:rPr>
          <w:b/>
        </w:rPr>
      </w:pPr>
    </w:p>
    <w:p w14:paraId="02C23969" w14:textId="250D847D" w:rsidR="00407C91" w:rsidRPr="001A6FB2" w:rsidRDefault="00407C91" w:rsidP="00FB7860">
      <w:pPr>
        <w:pStyle w:val="Lijstalinea"/>
        <w:numPr>
          <w:ilvl w:val="0"/>
          <w:numId w:val="7"/>
        </w:numPr>
        <w:rPr>
          <w:b/>
        </w:rPr>
      </w:pPr>
      <w:r w:rsidRPr="001A6FB2">
        <w:rPr>
          <w:b/>
        </w:rPr>
        <w:t>Is er ook hulpverlening/komt er ook iemand thuis om met jou/jullie te praten/te helpen?</w:t>
      </w:r>
    </w:p>
    <w:p w14:paraId="4D188752" w14:textId="77777777" w:rsidR="00BA6762" w:rsidRDefault="00BA6762" w:rsidP="00BA6762">
      <w:pPr>
        <w:pStyle w:val="Lijstalinea"/>
        <w:rPr>
          <w:b/>
        </w:rPr>
      </w:pPr>
    </w:p>
    <w:p w14:paraId="702128D0" w14:textId="30E144C8" w:rsidR="00407C91" w:rsidRPr="001A6FB2" w:rsidRDefault="00407C91" w:rsidP="00FB7860">
      <w:pPr>
        <w:pStyle w:val="Lijstalinea"/>
        <w:numPr>
          <w:ilvl w:val="0"/>
          <w:numId w:val="7"/>
        </w:numPr>
        <w:rPr>
          <w:b/>
        </w:rPr>
      </w:pPr>
      <w:r w:rsidRPr="001A6FB2">
        <w:rPr>
          <w:b/>
        </w:rPr>
        <w:t>Wat kan de school doen en/of de gemeente?</w:t>
      </w:r>
    </w:p>
    <w:p w14:paraId="58B2AA0F" w14:textId="77777777" w:rsidR="00BA6762" w:rsidRDefault="00BA6762" w:rsidP="00BA6762">
      <w:pPr>
        <w:pStyle w:val="Lijstalinea"/>
        <w:rPr>
          <w:b/>
        </w:rPr>
      </w:pPr>
    </w:p>
    <w:p w14:paraId="6C65B07E" w14:textId="0441504F" w:rsidR="00407C91" w:rsidRPr="001A6FB2" w:rsidRDefault="00C61F13" w:rsidP="00FB7860">
      <w:pPr>
        <w:pStyle w:val="Lijstalinea"/>
        <w:numPr>
          <w:ilvl w:val="0"/>
          <w:numId w:val="7"/>
        </w:numPr>
        <w:rPr>
          <w:b/>
        </w:rPr>
      </w:pPr>
      <w:r w:rsidRPr="001A6FB2">
        <w:rPr>
          <w:b/>
        </w:rPr>
        <w:t>M</w:t>
      </w:r>
      <w:r w:rsidR="00407C91" w:rsidRPr="001A6FB2">
        <w:rPr>
          <w:b/>
        </w:rPr>
        <w:t>ag ik jullie in contact brengen met de gemeente?</w:t>
      </w:r>
    </w:p>
    <w:p w14:paraId="02A6F58B" w14:textId="77777777" w:rsidR="00BA6762" w:rsidRDefault="00BA6762" w:rsidP="00BA6762">
      <w:pPr>
        <w:pStyle w:val="Lijstalinea"/>
        <w:rPr>
          <w:b/>
        </w:rPr>
      </w:pPr>
    </w:p>
    <w:p w14:paraId="2D78F239" w14:textId="79C48172" w:rsidR="00407C91" w:rsidRPr="001A6FB2" w:rsidRDefault="00407C91" w:rsidP="00FB7860">
      <w:pPr>
        <w:pStyle w:val="Lijstalinea"/>
        <w:numPr>
          <w:ilvl w:val="0"/>
          <w:numId w:val="7"/>
        </w:numPr>
        <w:rPr>
          <w:b/>
        </w:rPr>
      </w:pPr>
      <w:r w:rsidRPr="001A6FB2">
        <w:rPr>
          <w:b/>
        </w:rPr>
        <w:t>Vervolg te stellen vragen aan de jongere/ouders/verzorgers:</w:t>
      </w:r>
    </w:p>
    <w:p w14:paraId="3C23F9A3" w14:textId="77777777" w:rsidR="00BA6762" w:rsidRDefault="00BA6762" w:rsidP="00BA6762">
      <w:pPr>
        <w:pStyle w:val="Lijstalinea"/>
        <w:rPr>
          <w:b/>
        </w:rPr>
      </w:pPr>
    </w:p>
    <w:p w14:paraId="6EA3BE1B" w14:textId="212FA6F0" w:rsidR="00FB7860" w:rsidRPr="001A6FB2" w:rsidRDefault="00407C91" w:rsidP="00FB7860">
      <w:pPr>
        <w:pStyle w:val="Lijstalinea"/>
        <w:numPr>
          <w:ilvl w:val="0"/>
          <w:numId w:val="7"/>
        </w:numPr>
        <w:rPr>
          <w:b/>
        </w:rPr>
      </w:pPr>
      <w:r w:rsidRPr="001A6FB2">
        <w:rPr>
          <w:b/>
        </w:rPr>
        <w:t>Welke afspraken maken we?</w:t>
      </w:r>
      <w:r w:rsidR="00FB7860" w:rsidRPr="001A6FB2">
        <w:rPr>
          <w:b/>
        </w:rPr>
        <w:t xml:space="preserve"> </w:t>
      </w:r>
    </w:p>
    <w:p w14:paraId="02B303F1" w14:textId="77777777" w:rsidR="00603CF9" w:rsidRDefault="00603CF9" w:rsidP="00FB7860"/>
    <w:p w14:paraId="13F15212" w14:textId="12130F0C" w:rsidR="00407C91" w:rsidRDefault="00407C91" w:rsidP="00FB7860">
      <w:pPr>
        <w:pStyle w:val="Lijstalinea"/>
      </w:pPr>
    </w:p>
    <w:p w14:paraId="0034EFC4" w14:textId="58D4A738" w:rsidR="001A6FB2" w:rsidRDefault="001A6FB2" w:rsidP="00FB7860">
      <w:pPr>
        <w:pStyle w:val="Lijstalinea"/>
      </w:pPr>
    </w:p>
    <w:p w14:paraId="711FEBBA" w14:textId="17B99E05" w:rsidR="001A6FB2" w:rsidRDefault="001A6FB2" w:rsidP="00FB7860">
      <w:pPr>
        <w:pStyle w:val="Lijstalinea"/>
      </w:pPr>
    </w:p>
    <w:p w14:paraId="46EFDB04" w14:textId="1A062717" w:rsidR="001A6FB2" w:rsidRDefault="001A6FB2" w:rsidP="00FB7860">
      <w:pPr>
        <w:pStyle w:val="Lijstalinea"/>
      </w:pPr>
    </w:p>
    <w:p w14:paraId="7916565F" w14:textId="62C3FDC4" w:rsidR="001A6FB2" w:rsidRDefault="001A6FB2" w:rsidP="00FB7860">
      <w:pPr>
        <w:pStyle w:val="Lijstalinea"/>
      </w:pPr>
    </w:p>
    <w:p w14:paraId="13EB2D5C" w14:textId="3623C91A" w:rsidR="001A6FB2" w:rsidRDefault="001A6FB2" w:rsidP="00FB7860">
      <w:pPr>
        <w:pStyle w:val="Lijstalinea"/>
      </w:pPr>
    </w:p>
    <w:p w14:paraId="15E6C70F" w14:textId="0CAED4F2" w:rsidR="001A6FB2" w:rsidRDefault="001A6FB2" w:rsidP="00FB7860">
      <w:pPr>
        <w:pStyle w:val="Lijstalinea"/>
      </w:pPr>
    </w:p>
    <w:p w14:paraId="2A2BFBEA" w14:textId="3F9231DF" w:rsidR="001A6FB2" w:rsidRDefault="001A6FB2" w:rsidP="00FB7860">
      <w:pPr>
        <w:pStyle w:val="Lijstalinea"/>
      </w:pPr>
    </w:p>
    <w:p w14:paraId="66901273" w14:textId="6D3127EB" w:rsidR="001A6FB2" w:rsidRDefault="001A6FB2" w:rsidP="00FB7860">
      <w:pPr>
        <w:pStyle w:val="Lijstalinea"/>
      </w:pPr>
    </w:p>
    <w:p w14:paraId="11D5491A" w14:textId="77777777" w:rsidR="001A6FB2" w:rsidRDefault="001A6FB2" w:rsidP="00FB7860">
      <w:pPr>
        <w:pStyle w:val="Lijstalinea"/>
      </w:pPr>
    </w:p>
    <w:p w14:paraId="78761AE0" w14:textId="1CC755D6" w:rsidR="00FB7860" w:rsidRDefault="00FB7860" w:rsidP="00FB7860">
      <w:pPr>
        <w:ind w:left="360"/>
      </w:pPr>
    </w:p>
    <w:p w14:paraId="6DDC7225" w14:textId="33905ED9" w:rsidR="00132F57" w:rsidRDefault="00132F57">
      <w:pPr>
        <w:rPr>
          <w:b/>
        </w:rPr>
      </w:pPr>
    </w:p>
    <w:p w14:paraId="4169CA0B" w14:textId="77777777" w:rsidR="00BA6762" w:rsidRDefault="00BA6762" w:rsidP="00407C91">
      <w:pPr>
        <w:rPr>
          <w:b/>
        </w:rPr>
      </w:pPr>
    </w:p>
    <w:p w14:paraId="0C184642" w14:textId="77777777" w:rsidR="00BA6762" w:rsidRDefault="00BA6762" w:rsidP="00407C91">
      <w:pPr>
        <w:rPr>
          <w:b/>
        </w:rPr>
      </w:pPr>
    </w:p>
    <w:p w14:paraId="6D280612" w14:textId="77777777" w:rsidR="00BA6762" w:rsidRDefault="00BA6762" w:rsidP="00407C91">
      <w:pPr>
        <w:rPr>
          <w:b/>
        </w:rPr>
      </w:pPr>
    </w:p>
    <w:p w14:paraId="0FD74F6D" w14:textId="77777777" w:rsidR="00BA6762" w:rsidRDefault="00BA6762" w:rsidP="00407C91">
      <w:pPr>
        <w:rPr>
          <w:b/>
        </w:rPr>
      </w:pPr>
    </w:p>
    <w:p w14:paraId="3D13E4DC" w14:textId="0278277C" w:rsidR="00B237B8" w:rsidRPr="00132F57" w:rsidRDefault="00B237B8" w:rsidP="00407C91">
      <w:pPr>
        <w:rPr>
          <w:b/>
        </w:rPr>
      </w:pPr>
      <w:r w:rsidRPr="00132F57">
        <w:rPr>
          <w:b/>
        </w:rPr>
        <w:t>Bijlage 2</w:t>
      </w:r>
      <w:r w:rsidR="00132F57" w:rsidRPr="00132F57">
        <w:rPr>
          <w:b/>
        </w:rPr>
        <w:t xml:space="preserve"> - </w:t>
      </w:r>
      <w:r w:rsidR="00C82376" w:rsidRPr="00132F57">
        <w:rPr>
          <w:b/>
        </w:rPr>
        <w:t>verklarende woordenlijst</w:t>
      </w:r>
      <w:r w:rsidR="00F41E9D">
        <w:rPr>
          <w:b/>
        </w:rPr>
        <w:br/>
      </w:r>
      <w:r w:rsidR="00F41E9D">
        <w:rPr>
          <w:b/>
        </w:rPr>
        <w:br/>
      </w:r>
    </w:p>
    <w:p w14:paraId="3F3FA9A8" w14:textId="0689DF97" w:rsidR="00B237B8" w:rsidRDefault="00B237B8" w:rsidP="00B237B8">
      <w:pPr>
        <w:pStyle w:val="Lijstalinea"/>
        <w:numPr>
          <w:ilvl w:val="0"/>
          <w:numId w:val="5"/>
        </w:numPr>
      </w:pPr>
      <w:r>
        <w:t>In het verzuimbeleid zijn medewerkers aangewezen als verzuimregistrator. Vaak zijn dat conciërges of baliemedewerkers belast met de verwerking van ziekte- en overige verzuimmeldingen</w:t>
      </w:r>
      <w:r w:rsidR="00132F57">
        <w:t>.</w:t>
      </w:r>
      <w:r w:rsidR="00941A39">
        <w:br/>
      </w:r>
    </w:p>
    <w:p w14:paraId="085C74CA" w14:textId="77777777" w:rsidR="00B237B8" w:rsidRDefault="00B237B8" w:rsidP="00B237B8">
      <w:pPr>
        <w:pStyle w:val="Lijstalinea"/>
        <w:numPr>
          <w:ilvl w:val="0"/>
          <w:numId w:val="5"/>
        </w:numPr>
      </w:pPr>
      <w:r>
        <w:t>Verzuimregistratie systeem</w:t>
      </w:r>
    </w:p>
    <w:p w14:paraId="5DF92C4B" w14:textId="3AB3A07A" w:rsidR="00B237B8" w:rsidRPr="00132F57" w:rsidRDefault="00B237B8" w:rsidP="00B237B8">
      <w:pPr>
        <w:pStyle w:val="Lijstalinea"/>
        <w:rPr>
          <w:i/>
        </w:rPr>
      </w:pPr>
      <w:r w:rsidRPr="00132F57">
        <w:rPr>
          <w:i/>
        </w:rPr>
        <w:t>Scholen gebruiken administratie systemen waarin  leerlingen zowel worden gevolgd v</w:t>
      </w:r>
      <w:r w:rsidR="00132F57">
        <w:rPr>
          <w:i/>
        </w:rPr>
        <w:t>.</w:t>
      </w:r>
      <w:r w:rsidRPr="00132F57">
        <w:rPr>
          <w:i/>
        </w:rPr>
        <w:t>w</w:t>
      </w:r>
      <w:r w:rsidR="00132F57">
        <w:rPr>
          <w:i/>
        </w:rPr>
        <w:t>.</w:t>
      </w:r>
      <w:r w:rsidRPr="00132F57">
        <w:rPr>
          <w:i/>
        </w:rPr>
        <w:t>b</w:t>
      </w:r>
      <w:r w:rsidR="00132F57">
        <w:rPr>
          <w:i/>
        </w:rPr>
        <w:t>.</w:t>
      </w:r>
      <w:r w:rsidRPr="00132F57">
        <w:rPr>
          <w:i/>
        </w:rPr>
        <w:t xml:space="preserve"> hun leerprestaties als de aan-</w:t>
      </w:r>
      <w:r w:rsidR="00944EF6">
        <w:rPr>
          <w:i/>
        </w:rPr>
        <w:t xml:space="preserve"> </w:t>
      </w:r>
      <w:r w:rsidRPr="00132F57">
        <w:rPr>
          <w:i/>
        </w:rPr>
        <w:t>en afwezigheid wordt geregistreerd als overige gegevens. Een v</w:t>
      </w:r>
      <w:r w:rsidR="00944EF6">
        <w:rPr>
          <w:i/>
        </w:rPr>
        <w:t xml:space="preserve">eel </w:t>
      </w:r>
      <w:r w:rsidRPr="00132F57">
        <w:rPr>
          <w:i/>
        </w:rPr>
        <w:t xml:space="preserve">gebruikt administratiesysteem is </w:t>
      </w:r>
      <w:r w:rsidR="00944EF6">
        <w:rPr>
          <w:i/>
        </w:rPr>
        <w:t xml:space="preserve">bijv. </w:t>
      </w:r>
      <w:r w:rsidR="00132F57">
        <w:rPr>
          <w:i/>
        </w:rPr>
        <w:t>M</w:t>
      </w:r>
      <w:r w:rsidRPr="00132F57">
        <w:rPr>
          <w:i/>
        </w:rPr>
        <w:t>agister</w:t>
      </w:r>
      <w:r w:rsidR="00944EF6">
        <w:rPr>
          <w:i/>
        </w:rPr>
        <w:t xml:space="preserve"> of </w:t>
      </w:r>
      <w:proofErr w:type="spellStart"/>
      <w:r w:rsidR="00944EF6">
        <w:rPr>
          <w:i/>
        </w:rPr>
        <w:t>Somtoday</w:t>
      </w:r>
      <w:proofErr w:type="spellEnd"/>
      <w:r w:rsidRPr="00132F57">
        <w:rPr>
          <w:i/>
        </w:rPr>
        <w:t>.</w:t>
      </w:r>
      <w:r w:rsidR="00941A39">
        <w:rPr>
          <w:i/>
        </w:rPr>
        <w:br/>
      </w:r>
    </w:p>
    <w:p w14:paraId="3B251AF4" w14:textId="7B6D4F11" w:rsidR="00B237B8" w:rsidRDefault="004A02AF" w:rsidP="00B237B8">
      <w:pPr>
        <w:pStyle w:val="Lijstalinea"/>
        <w:numPr>
          <w:ilvl w:val="0"/>
          <w:numId w:val="5"/>
        </w:numPr>
      </w:pPr>
      <w:r>
        <w:t>De vragenlijst</w:t>
      </w:r>
    </w:p>
    <w:p w14:paraId="1987D716" w14:textId="182045C2" w:rsidR="00B237B8" w:rsidRPr="00132F57" w:rsidRDefault="00B237B8" w:rsidP="00B237B8">
      <w:pPr>
        <w:pStyle w:val="Lijstalinea"/>
        <w:rPr>
          <w:i/>
        </w:rPr>
      </w:pPr>
      <w:r w:rsidRPr="00132F57">
        <w:rPr>
          <w:i/>
        </w:rPr>
        <w:t>Een vragenlijst bestemd voor onderwijzend personeel dat in gesprek gaat met ouders en leerlingen</w:t>
      </w:r>
      <w:r w:rsidR="00944EF6">
        <w:rPr>
          <w:i/>
        </w:rPr>
        <w:t>.</w:t>
      </w:r>
      <w:r w:rsidR="00941A39">
        <w:rPr>
          <w:i/>
        </w:rPr>
        <w:br/>
      </w:r>
    </w:p>
    <w:p w14:paraId="0B5335AC" w14:textId="77777777" w:rsidR="00B237B8" w:rsidRDefault="00B237B8" w:rsidP="00B237B8">
      <w:pPr>
        <w:pStyle w:val="Lijstalinea"/>
        <w:numPr>
          <w:ilvl w:val="0"/>
          <w:numId w:val="5"/>
        </w:numPr>
      </w:pPr>
      <w:r>
        <w:t>Wij teams</w:t>
      </w:r>
    </w:p>
    <w:p w14:paraId="123EB053" w14:textId="2920EA5C" w:rsidR="008F228F" w:rsidRPr="008F228F" w:rsidRDefault="008F228F" w:rsidP="008F228F">
      <w:pPr>
        <w:pStyle w:val="Lijstalinea"/>
        <w:rPr>
          <w:i/>
        </w:rPr>
      </w:pPr>
      <w:r w:rsidRPr="008F228F">
        <w:rPr>
          <w:i/>
        </w:rPr>
        <w:t xml:space="preserve">WIJ Groningen </w:t>
      </w:r>
      <w:r w:rsidR="00944EF6">
        <w:rPr>
          <w:i/>
        </w:rPr>
        <w:t xml:space="preserve">heeft een </w:t>
      </w:r>
      <w:r w:rsidRPr="008F228F">
        <w:rPr>
          <w:i/>
        </w:rPr>
        <w:t>WIJ-team bij u in de buurt waar u terecht kunt met al uw hulp- en ondersteuningsvragen. Samen met u kijken medewerkers naar wat u nodig heeft. En hoe u dat kunt regelen. Eigen verantwoordelijkheid en elkaar helpen staan daarbij centraal.</w:t>
      </w:r>
      <w:r w:rsidR="00941A39">
        <w:rPr>
          <w:i/>
        </w:rPr>
        <w:br/>
      </w:r>
    </w:p>
    <w:p w14:paraId="09FF1368" w14:textId="14989823" w:rsidR="00B237B8" w:rsidRDefault="00B237B8" w:rsidP="00B237B8">
      <w:pPr>
        <w:pStyle w:val="Lijstalinea"/>
        <w:numPr>
          <w:ilvl w:val="0"/>
          <w:numId w:val="5"/>
        </w:numPr>
      </w:pPr>
      <w:r>
        <w:t xml:space="preserve">Zorg voor </w:t>
      </w:r>
      <w:r w:rsidR="00944EF6">
        <w:t>J</w:t>
      </w:r>
      <w:r w:rsidR="00941A39">
        <w:t>eugd</w:t>
      </w:r>
    </w:p>
    <w:p w14:paraId="1998398D" w14:textId="3D1132E2" w:rsidR="008F228F" w:rsidRPr="008F228F" w:rsidRDefault="008F228F" w:rsidP="008F228F">
      <w:pPr>
        <w:pStyle w:val="Lijstalinea"/>
        <w:rPr>
          <w:i/>
        </w:rPr>
      </w:pPr>
      <w:r w:rsidRPr="008F228F">
        <w:rPr>
          <w:i/>
        </w:rPr>
        <w:t>Het signaleringssysteem Zorg voor Jeugd is bedoeld om problemen bij kinderen en jongeren in de leeftijd van 0 – 23 jaar in een vroegtijdig stadium te signaleren en vervolgens de coördinatie van zorg te organiseren. Op deze manier moeten risico’s met kinderen en jongeren worden voorkomen.</w:t>
      </w:r>
      <w:r w:rsidR="00941A39">
        <w:rPr>
          <w:i/>
        </w:rPr>
        <w:br/>
      </w:r>
    </w:p>
    <w:p w14:paraId="7FE4959C" w14:textId="35D76CA0" w:rsidR="00B237B8" w:rsidRDefault="00B237B8" w:rsidP="00B237B8">
      <w:pPr>
        <w:pStyle w:val="Lijstalinea"/>
        <w:numPr>
          <w:ilvl w:val="0"/>
          <w:numId w:val="5"/>
        </w:numPr>
      </w:pPr>
      <w:r>
        <w:t xml:space="preserve">Veilig </w:t>
      </w:r>
      <w:r w:rsidR="004A773E">
        <w:t>T</w:t>
      </w:r>
      <w:r>
        <w:t>huis</w:t>
      </w:r>
    </w:p>
    <w:p w14:paraId="7F4C7522" w14:textId="57D9DC78" w:rsidR="001A0C67" w:rsidRPr="008F228F" w:rsidRDefault="001A0C67" w:rsidP="001A0C67">
      <w:pPr>
        <w:pStyle w:val="Lijstalinea"/>
        <w:rPr>
          <w:i/>
        </w:rPr>
      </w:pPr>
      <w:r w:rsidRPr="008F228F">
        <w:rPr>
          <w:i/>
        </w:rPr>
        <w:t>Veilig Thuis is het advies- en meldpunt huiselijk geweld en kindermishandeling. Dit zijn regionale organisaties waar slachtoffers, daders en omstanders terecht kunnen voor deskundige hulp en advies. Veilig Thuis is er voor iedereen, jong en oud, die te maken heeft met huiselijk geweld of kindermishandeling. Veilig Thuis geeft advies en biedt ondersteuning, ook aan professionals. Veilig Thuis biedt de helpende hand, doorbreekt onveilige situaties en zet mensen in beweging. Veilig Thuis biedt perspectief op een betere situatie waardoor mensen weer toekomst hebben. Mét of zonder elkaar.</w:t>
      </w:r>
      <w:r w:rsidR="00941A39">
        <w:rPr>
          <w:i/>
        </w:rPr>
        <w:br/>
      </w:r>
    </w:p>
    <w:p w14:paraId="3336961C" w14:textId="5AFDA754" w:rsidR="00B237B8" w:rsidRDefault="003D18D4" w:rsidP="00B237B8">
      <w:pPr>
        <w:pStyle w:val="Lijstalinea"/>
        <w:numPr>
          <w:ilvl w:val="0"/>
          <w:numId w:val="5"/>
        </w:numPr>
      </w:pPr>
      <w:r>
        <w:t>Ondersteuningsco</w:t>
      </w:r>
      <w:r w:rsidR="00944EF6">
        <w:t>ö</w:t>
      </w:r>
      <w:r>
        <w:t>rdinator</w:t>
      </w:r>
    </w:p>
    <w:p w14:paraId="50297448" w14:textId="5BEBD5A9" w:rsidR="001A0C67" w:rsidRDefault="00944EF6" w:rsidP="001A0C67">
      <w:pPr>
        <w:pStyle w:val="Lijstalinea"/>
      </w:pPr>
      <w:r>
        <w:rPr>
          <w:i/>
        </w:rPr>
        <w:t>De ondersteuningscoö</w:t>
      </w:r>
      <w:r w:rsidR="001A0C67" w:rsidRPr="008F228F">
        <w:rPr>
          <w:i/>
        </w:rPr>
        <w:t>rdinator coördineert de ondersteuning in de school en geeft leiding aan het ondersteuningsteam</w:t>
      </w:r>
      <w:r w:rsidR="001A0C67">
        <w:t>.</w:t>
      </w:r>
      <w:r w:rsidR="00941A39">
        <w:br/>
      </w:r>
    </w:p>
    <w:p w14:paraId="615ECC44" w14:textId="77777777" w:rsidR="003D18D4" w:rsidRDefault="003D18D4" w:rsidP="00B237B8">
      <w:pPr>
        <w:pStyle w:val="Lijstalinea"/>
        <w:numPr>
          <w:ilvl w:val="0"/>
          <w:numId w:val="5"/>
        </w:numPr>
      </w:pPr>
      <w:r>
        <w:t>Ondersteuningsteam</w:t>
      </w:r>
    </w:p>
    <w:p w14:paraId="0CCF2BF1" w14:textId="265A5821" w:rsidR="001A0C67" w:rsidRPr="008F228F" w:rsidRDefault="001A0C67" w:rsidP="001A0C67">
      <w:pPr>
        <w:pStyle w:val="Lijstalinea"/>
        <w:rPr>
          <w:i/>
        </w:rPr>
      </w:pPr>
      <w:r w:rsidRPr="008F228F">
        <w:rPr>
          <w:i/>
        </w:rPr>
        <w:t xml:space="preserve">Waar gewerkt wordt met ondersteuningsteams in het Onderwijs is gebleken dat deze teams van grote waarde zijn voor </w:t>
      </w:r>
      <w:r w:rsidR="00F41E9D">
        <w:rPr>
          <w:i/>
        </w:rPr>
        <w:t>ondersteuning en begeleiding</w:t>
      </w:r>
      <w:r w:rsidRPr="008F228F">
        <w:rPr>
          <w:i/>
        </w:rPr>
        <w:t xml:space="preserve">, signalering en preventie. In onze visie is het ondersteuningsteam het sluitstuk van de schoolinterne </w:t>
      </w:r>
      <w:r w:rsidR="00F41E9D">
        <w:rPr>
          <w:i/>
        </w:rPr>
        <w:t xml:space="preserve">ondersteuning </w:t>
      </w:r>
      <w:r w:rsidRPr="008F228F">
        <w:rPr>
          <w:i/>
        </w:rPr>
        <w:t xml:space="preserve">en het scharnierpunt naar schoolexterne </w:t>
      </w:r>
      <w:r w:rsidR="00F41E9D">
        <w:rPr>
          <w:i/>
        </w:rPr>
        <w:t xml:space="preserve">ondersteuning en </w:t>
      </w:r>
      <w:r w:rsidRPr="008F228F">
        <w:rPr>
          <w:i/>
        </w:rPr>
        <w:t>zorg, waaronder het Centrum voor Jeugd en Gezin.</w:t>
      </w:r>
      <w:r w:rsidR="00132F57">
        <w:rPr>
          <w:i/>
        </w:rPr>
        <w:t xml:space="preserve"> </w:t>
      </w:r>
      <w:r w:rsidRPr="008F228F">
        <w:rPr>
          <w:i/>
        </w:rPr>
        <w:t>Binnen het samenwerkingsverband werken alle scholen met een ondersteuningsteam</w:t>
      </w:r>
      <w:r w:rsidR="00F41E9D">
        <w:rPr>
          <w:i/>
        </w:rPr>
        <w:t>.</w:t>
      </w:r>
      <w:r w:rsidR="00F41E9D">
        <w:rPr>
          <w:i/>
        </w:rPr>
        <w:br/>
      </w:r>
    </w:p>
    <w:p w14:paraId="02D56ADC" w14:textId="0689FD65" w:rsidR="003D18D4" w:rsidRDefault="0024335B" w:rsidP="00B237B8">
      <w:pPr>
        <w:pStyle w:val="Lijstalinea"/>
        <w:numPr>
          <w:ilvl w:val="0"/>
          <w:numId w:val="5"/>
        </w:numPr>
      </w:pPr>
      <w:r>
        <w:t>Expertise</w:t>
      </w:r>
      <w:r w:rsidR="00944EF6">
        <w:t xml:space="preserve">- &amp; </w:t>
      </w:r>
      <w:proofErr w:type="spellStart"/>
      <w:r w:rsidR="00944EF6">
        <w:t>C</w:t>
      </w:r>
      <w:r>
        <w:t>on</w:t>
      </w:r>
      <w:r w:rsidR="003D18D4">
        <w:t>sultatie</w:t>
      </w:r>
      <w:r w:rsidR="00944EF6">
        <w:t>T</w:t>
      </w:r>
      <w:r w:rsidR="003D18D4">
        <w:t>eam</w:t>
      </w:r>
      <w:proofErr w:type="spellEnd"/>
      <w:r w:rsidR="00944EF6">
        <w:t xml:space="preserve"> (ECT)</w:t>
      </w:r>
    </w:p>
    <w:p w14:paraId="50713723" w14:textId="0170AE15" w:rsidR="001A0C67" w:rsidRPr="008F228F" w:rsidRDefault="001A0C67" w:rsidP="001A0C67">
      <w:pPr>
        <w:pStyle w:val="Lijstalinea"/>
        <w:rPr>
          <w:i/>
        </w:rPr>
      </w:pPr>
      <w:r w:rsidRPr="008F228F">
        <w:rPr>
          <w:i/>
        </w:rPr>
        <w:t xml:space="preserve">De primaire doelstelling van het ECT is de school (vestiging/locatie) ondersteunen bij de kwaliteitszorg op het gebied van de ondersteuning. De gezamenlijke ambitie van de scholen in het </w:t>
      </w:r>
      <w:proofErr w:type="spellStart"/>
      <w:r w:rsidRPr="008F228F">
        <w:rPr>
          <w:i/>
        </w:rPr>
        <w:t>SwV</w:t>
      </w:r>
      <w:proofErr w:type="spellEnd"/>
      <w:r w:rsidRPr="008F228F">
        <w:rPr>
          <w:i/>
        </w:rPr>
        <w:t xml:space="preserve"> is gericht op het vergroten van de basis- en extra ondersteuning. Door gericht in te zetten op het professionaliseren van medewerkers en het optimaliseren van de interne ondersteuningsstructuur van de scholen wil het </w:t>
      </w:r>
      <w:proofErr w:type="spellStart"/>
      <w:r w:rsidRPr="008F228F">
        <w:rPr>
          <w:i/>
        </w:rPr>
        <w:t>SwV</w:t>
      </w:r>
      <w:proofErr w:type="spellEnd"/>
      <w:r w:rsidRPr="008F228F">
        <w:rPr>
          <w:i/>
        </w:rPr>
        <w:t xml:space="preserve"> vorm geven aan deze ambitie. Het ECT ondersteunt het </w:t>
      </w:r>
      <w:proofErr w:type="spellStart"/>
      <w:r w:rsidRPr="008F228F">
        <w:rPr>
          <w:i/>
        </w:rPr>
        <w:t>SwV</w:t>
      </w:r>
      <w:proofErr w:type="spellEnd"/>
      <w:r w:rsidRPr="008F228F">
        <w:rPr>
          <w:i/>
        </w:rPr>
        <w:t xml:space="preserve"> en de scholen in die ambitie.</w:t>
      </w:r>
      <w:r w:rsidR="00941A39">
        <w:rPr>
          <w:i/>
        </w:rPr>
        <w:br/>
      </w:r>
    </w:p>
    <w:p w14:paraId="225D22EB" w14:textId="5AAE0937" w:rsidR="00415EB7" w:rsidRDefault="008B4620" w:rsidP="00B237B8">
      <w:pPr>
        <w:pStyle w:val="Lijstalinea"/>
        <w:numPr>
          <w:ilvl w:val="0"/>
          <w:numId w:val="5"/>
        </w:numPr>
      </w:pPr>
      <w:r>
        <w:t>O</w:t>
      </w:r>
      <w:r w:rsidR="00415EB7">
        <w:t>pbouwtraject</w:t>
      </w:r>
      <w:r>
        <w:t xml:space="preserve"> Rebound of TTVO</w:t>
      </w:r>
    </w:p>
    <w:p w14:paraId="65A4F28D" w14:textId="2DF4D7E9" w:rsidR="008B4620" w:rsidRPr="008B4620" w:rsidRDefault="008F228F" w:rsidP="008B4620">
      <w:pPr>
        <w:pStyle w:val="Lijstalinea"/>
        <w:rPr>
          <w:i/>
        </w:rPr>
      </w:pPr>
      <w:r>
        <w:rPr>
          <w:i/>
        </w:rPr>
        <w:t xml:space="preserve">Rebound </w:t>
      </w:r>
      <w:r w:rsidR="008B4620">
        <w:rPr>
          <w:i/>
        </w:rPr>
        <w:t xml:space="preserve">en TTVO zijn twee afdelingen van de tussenvoorziening van </w:t>
      </w:r>
      <w:proofErr w:type="spellStart"/>
      <w:r w:rsidR="008B4620">
        <w:rPr>
          <w:i/>
        </w:rPr>
        <w:t>SwV</w:t>
      </w:r>
      <w:proofErr w:type="spellEnd"/>
      <w:r w:rsidR="008B4620">
        <w:rPr>
          <w:i/>
        </w:rPr>
        <w:t xml:space="preserve"> VO Groningen Stad.</w:t>
      </w:r>
      <w:r w:rsidR="00F41E9D">
        <w:rPr>
          <w:i/>
        </w:rPr>
        <w:t xml:space="preserve"> Zowel binnen Rebound als TTVO kan een leerling een opbouwtraject volgen. In welke afdeling van de tussenvoorziening dit gebeurt is afhankelijk van de </w:t>
      </w:r>
      <w:proofErr w:type="spellStart"/>
      <w:r w:rsidR="00F41E9D">
        <w:rPr>
          <w:i/>
        </w:rPr>
        <w:t>leerlingkenmerken</w:t>
      </w:r>
      <w:proofErr w:type="spellEnd"/>
      <w:r w:rsidR="00F41E9D">
        <w:rPr>
          <w:i/>
        </w:rPr>
        <w:t xml:space="preserve">, de problematiek en de contextfactoren. </w:t>
      </w:r>
      <w:r>
        <w:rPr>
          <w:i/>
        </w:rPr>
        <w:t>Het opbouw</w:t>
      </w:r>
      <w:r w:rsidR="007278CC" w:rsidRPr="008F228F">
        <w:rPr>
          <w:i/>
        </w:rPr>
        <w:t xml:space="preserve">traject is speciaal bedoeld voor leerlingen die na een lange periode van thuiszitten </w:t>
      </w:r>
      <w:r w:rsidR="001A0C67" w:rsidRPr="008F228F">
        <w:rPr>
          <w:i/>
        </w:rPr>
        <w:t xml:space="preserve">weer aan schoolritme kunnen wennen. Dit traject kan </w:t>
      </w:r>
      <w:r w:rsidR="00F41E9D">
        <w:rPr>
          <w:i/>
        </w:rPr>
        <w:t xml:space="preserve">dus </w:t>
      </w:r>
      <w:r w:rsidR="001A0C67" w:rsidRPr="008F228F">
        <w:rPr>
          <w:i/>
        </w:rPr>
        <w:t xml:space="preserve">op Rebound </w:t>
      </w:r>
      <w:r w:rsidR="00F41E9D">
        <w:rPr>
          <w:i/>
        </w:rPr>
        <w:t xml:space="preserve">of TTVO </w:t>
      </w:r>
      <w:r w:rsidR="001A0C67" w:rsidRPr="008F228F">
        <w:rPr>
          <w:i/>
        </w:rPr>
        <w:t>plaatsvinden</w:t>
      </w:r>
      <w:r w:rsidR="00F41E9D">
        <w:rPr>
          <w:i/>
        </w:rPr>
        <w:t xml:space="preserve">, </w:t>
      </w:r>
      <w:r w:rsidR="001A0C67" w:rsidRPr="008F228F">
        <w:rPr>
          <w:i/>
        </w:rPr>
        <w:t xml:space="preserve">maar </w:t>
      </w:r>
      <w:r w:rsidR="00F41E9D">
        <w:rPr>
          <w:i/>
        </w:rPr>
        <w:t xml:space="preserve">ook </w:t>
      </w:r>
      <w:r w:rsidR="001A0C67" w:rsidRPr="008F228F">
        <w:rPr>
          <w:i/>
        </w:rPr>
        <w:t>op de eigen school, begeleid door medewerkers van Rebound</w:t>
      </w:r>
      <w:r w:rsidR="00F41E9D">
        <w:rPr>
          <w:i/>
        </w:rPr>
        <w:t>/TTVO</w:t>
      </w:r>
      <w:r w:rsidR="001A0C67" w:rsidRPr="008F228F">
        <w:rPr>
          <w:i/>
        </w:rPr>
        <w:t>.</w:t>
      </w:r>
      <w:r w:rsidR="008B4620">
        <w:rPr>
          <w:i/>
        </w:rPr>
        <w:br/>
      </w:r>
    </w:p>
    <w:p w14:paraId="6A115CBF" w14:textId="1E9AEC88" w:rsidR="007278CC" w:rsidRPr="008F228F" w:rsidRDefault="007278CC" w:rsidP="007278CC">
      <w:pPr>
        <w:pStyle w:val="Lijstalinea"/>
        <w:rPr>
          <w:i/>
        </w:rPr>
      </w:pPr>
    </w:p>
    <w:p w14:paraId="37200140" w14:textId="77777777" w:rsidR="00415EB7" w:rsidRDefault="00415EB7" w:rsidP="008F228F"/>
    <w:sectPr w:rsidR="00415EB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1A751" w14:textId="77777777" w:rsidR="006F3B7F" w:rsidRDefault="006F3B7F" w:rsidP="003F4B46">
      <w:pPr>
        <w:spacing w:after="0" w:line="240" w:lineRule="auto"/>
      </w:pPr>
      <w:r>
        <w:separator/>
      </w:r>
    </w:p>
  </w:endnote>
  <w:endnote w:type="continuationSeparator" w:id="0">
    <w:p w14:paraId="31B6B266" w14:textId="77777777" w:rsidR="006F3B7F" w:rsidRDefault="006F3B7F" w:rsidP="003F4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302289"/>
      <w:docPartObj>
        <w:docPartGallery w:val="Page Numbers (Bottom of Page)"/>
        <w:docPartUnique/>
      </w:docPartObj>
    </w:sdtPr>
    <w:sdtEndPr/>
    <w:sdtContent>
      <w:p w14:paraId="472897AD" w14:textId="77777777" w:rsidR="00C61F13" w:rsidRDefault="00C61F13">
        <w:pPr>
          <w:pStyle w:val="Voettekst"/>
        </w:pPr>
        <w:r>
          <w:rPr>
            <w:noProof/>
            <w:lang w:eastAsia="nl-NL"/>
          </w:rPr>
          <mc:AlternateContent>
            <mc:Choice Requires="wps">
              <w:drawing>
                <wp:anchor distT="0" distB="0" distL="114300" distR="114300" simplePos="0" relativeHeight="251659264" behindDoc="0" locked="0" layoutInCell="1" allowOverlap="1" wp14:anchorId="74B33284" wp14:editId="19A5E6B2">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6831B23" w14:textId="5ACBDDE5" w:rsidR="00C61F13" w:rsidRDefault="00C61F13">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8E2AC9" w:rsidRPr="008E2AC9">
                                <w:rPr>
                                  <w:noProof/>
                                  <w:color w:val="C0504D" w:themeColor="accent2"/>
                                </w:rPr>
                                <w:t>7</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4B33284" id="Rechthoe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6831B23" w14:textId="5ACBDDE5" w:rsidR="00C61F13" w:rsidRDefault="00C61F13">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8E2AC9" w:rsidRPr="008E2AC9">
                          <w:rPr>
                            <w:noProof/>
                            <w:color w:val="C0504D" w:themeColor="accent2"/>
                          </w:rPr>
                          <w:t>7</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DDB93" w14:textId="77777777" w:rsidR="006F3B7F" w:rsidRDefault="006F3B7F" w:rsidP="003F4B46">
      <w:pPr>
        <w:spacing w:after="0" w:line="240" w:lineRule="auto"/>
      </w:pPr>
      <w:r>
        <w:separator/>
      </w:r>
    </w:p>
  </w:footnote>
  <w:footnote w:type="continuationSeparator" w:id="0">
    <w:p w14:paraId="5A1719E7" w14:textId="77777777" w:rsidR="006F3B7F" w:rsidRDefault="006F3B7F" w:rsidP="003F4B46">
      <w:pPr>
        <w:spacing w:after="0" w:line="240" w:lineRule="auto"/>
      </w:pPr>
      <w:r>
        <w:continuationSeparator/>
      </w:r>
    </w:p>
  </w:footnote>
  <w:footnote w:id="1">
    <w:p w14:paraId="040BEB34" w14:textId="7FB7E7DD" w:rsidR="008E2AC9" w:rsidRDefault="008E2AC9">
      <w:pPr>
        <w:pStyle w:val="Voetnoottekst"/>
      </w:pPr>
      <w:r>
        <w:rPr>
          <w:rStyle w:val="Voetnootmarkering"/>
        </w:rPr>
        <w:footnoteRef/>
      </w:r>
      <w:r>
        <w:t xml:space="preserve"> De term “(on)geoorloofd verzuim” bleek tot interpretatieverschillen te leiden. De term “(niet) ziekgemeld” </w:t>
      </w:r>
      <w:r w:rsidR="0080457C">
        <w:t>is</w:t>
      </w:r>
      <w:r w:rsidR="002D24E8">
        <w:t xml:space="preserve"> duidelijker. Z</w:t>
      </w:r>
      <w:r>
        <w:t xml:space="preserve">iekgemelde leerlingen </w:t>
      </w:r>
      <w:r w:rsidR="002D24E8">
        <w:t xml:space="preserve">behoren </w:t>
      </w:r>
      <w:r>
        <w:t xml:space="preserve">niet tot de doelgroep “thuiszitters”. Dit betekent </w:t>
      </w:r>
      <w:r w:rsidR="00747A8B">
        <w:t xml:space="preserve">overigens </w:t>
      </w:r>
      <w:r>
        <w:t>niet dat er geen aandacht is voor deze groep</w:t>
      </w:r>
      <w:r w:rsidR="00747A8B">
        <w:t>.</w:t>
      </w:r>
    </w:p>
  </w:footnote>
  <w:footnote w:id="2">
    <w:p w14:paraId="5A9A2621" w14:textId="77777777" w:rsidR="00D726D4" w:rsidRDefault="00D726D4" w:rsidP="00D726D4">
      <w:pPr>
        <w:pStyle w:val="Voetnoottekst"/>
      </w:pPr>
      <w:r>
        <w:rPr>
          <w:rStyle w:val="Voetnootmarkering"/>
        </w:rPr>
        <w:footnoteRef/>
      </w:r>
      <w:r>
        <w:t xml:space="preserve"> In de vijfhoek is verbinding gerealiseerd tussen school, leerplicht, WIJ-teams, jeugdverpleegkundigen/ jeugdartsen en ECT </w:t>
      </w:r>
      <w:proofErr w:type="spellStart"/>
      <w:r>
        <w:t>SwV</w:t>
      </w:r>
      <w:proofErr w:type="spellEnd"/>
      <w:r>
        <w:t>. Hiertoe is een vast team ingesteld op elke school in V(S)O in Groningen/Haren.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73B6"/>
    <w:multiLevelType w:val="hybridMultilevel"/>
    <w:tmpl w:val="DF846626"/>
    <w:lvl w:ilvl="0" w:tplc="419C92B0">
      <w:start w:val="1"/>
      <w:numFmt w:val="bullet"/>
      <w:lvlText w:val="-"/>
      <w:lvlJc w:val="left"/>
      <w:pPr>
        <w:ind w:left="536" w:hanging="360"/>
      </w:pPr>
      <w:rPr>
        <w:rFonts w:ascii="Calibri" w:eastAsiaTheme="minorHAnsi" w:hAnsi="Calibri" w:cstheme="minorBidi" w:hint="default"/>
      </w:rPr>
    </w:lvl>
    <w:lvl w:ilvl="1" w:tplc="04130003" w:tentative="1">
      <w:start w:val="1"/>
      <w:numFmt w:val="bullet"/>
      <w:lvlText w:val="o"/>
      <w:lvlJc w:val="left"/>
      <w:pPr>
        <w:ind w:left="1256" w:hanging="360"/>
      </w:pPr>
      <w:rPr>
        <w:rFonts w:ascii="Courier New" w:hAnsi="Courier New" w:cs="Courier New" w:hint="default"/>
      </w:rPr>
    </w:lvl>
    <w:lvl w:ilvl="2" w:tplc="04130005" w:tentative="1">
      <w:start w:val="1"/>
      <w:numFmt w:val="bullet"/>
      <w:lvlText w:val=""/>
      <w:lvlJc w:val="left"/>
      <w:pPr>
        <w:ind w:left="1976" w:hanging="360"/>
      </w:pPr>
      <w:rPr>
        <w:rFonts w:ascii="Wingdings" w:hAnsi="Wingdings" w:hint="default"/>
      </w:rPr>
    </w:lvl>
    <w:lvl w:ilvl="3" w:tplc="04130001" w:tentative="1">
      <w:start w:val="1"/>
      <w:numFmt w:val="bullet"/>
      <w:lvlText w:val=""/>
      <w:lvlJc w:val="left"/>
      <w:pPr>
        <w:ind w:left="2696" w:hanging="360"/>
      </w:pPr>
      <w:rPr>
        <w:rFonts w:ascii="Symbol" w:hAnsi="Symbol" w:hint="default"/>
      </w:rPr>
    </w:lvl>
    <w:lvl w:ilvl="4" w:tplc="04130003" w:tentative="1">
      <w:start w:val="1"/>
      <w:numFmt w:val="bullet"/>
      <w:lvlText w:val="o"/>
      <w:lvlJc w:val="left"/>
      <w:pPr>
        <w:ind w:left="3416" w:hanging="360"/>
      </w:pPr>
      <w:rPr>
        <w:rFonts w:ascii="Courier New" w:hAnsi="Courier New" w:cs="Courier New" w:hint="default"/>
      </w:rPr>
    </w:lvl>
    <w:lvl w:ilvl="5" w:tplc="04130005" w:tentative="1">
      <w:start w:val="1"/>
      <w:numFmt w:val="bullet"/>
      <w:lvlText w:val=""/>
      <w:lvlJc w:val="left"/>
      <w:pPr>
        <w:ind w:left="4136" w:hanging="360"/>
      </w:pPr>
      <w:rPr>
        <w:rFonts w:ascii="Wingdings" w:hAnsi="Wingdings" w:hint="default"/>
      </w:rPr>
    </w:lvl>
    <w:lvl w:ilvl="6" w:tplc="04130001" w:tentative="1">
      <w:start w:val="1"/>
      <w:numFmt w:val="bullet"/>
      <w:lvlText w:val=""/>
      <w:lvlJc w:val="left"/>
      <w:pPr>
        <w:ind w:left="4856" w:hanging="360"/>
      </w:pPr>
      <w:rPr>
        <w:rFonts w:ascii="Symbol" w:hAnsi="Symbol" w:hint="default"/>
      </w:rPr>
    </w:lvl>
    <w:lvl w:ilvl="7" w:tplc="04130003" w:tentative="1">
      <w:start w:val="1"/>
      <w:numFmt w:val="bullet"/>
      <w:lvlText w:val="o"/>
      <w:lvlJc w:val="left"/>
      <w:pPr>
        <w:ind w:left="5576" w:hanging="360"/>
      </w:pPr>
      <w:rPr>
        <w:rFonts w:ascii="Courier New" w:hAnsi="Courier New" w:cs="Courier New" w:hint="default"/>
      </w:rPr>
    </w:lvl>
    <w:lvl w:ilvl="8" w:tplc="04130005" w:tentative="1">
      <w:start w:val="1"/>
      <w:numFmt w:val="bullet"/>
      <w:lvlText w:val=""/>
      <w:lvlJc w:val="left"/>
      <w:pPr>
        <w:ind w:left="6296" w:hanging="360"/>
      </w:pPr>
      <w:rPr>
        <w:rFonts w:ascii="Wingdings" w:hAnsi="Wingdings" w:hint="default"/>
      </w:rPr>
    </w:lvl>
  </w:abstractNum>
  <w:abstractNum w:abstractNumId="1" w15:restartNumberingAfterBreak="0">
    <w:nsid w:val="1CB57245"/>
    <w:multiLevelType w:val="hybridMultilevel"/>
    <w:tmpl w:val="4D0634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F3244D"/>
    <w:multiLevelType w:val="hybridMultilevel"/>
    <w:tmpl w:val="346EEA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ED55F4A"/>
    <w:multiLevelType w:val="hybridMultilevel"/>
    <w:tmpl w:val="BEB018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C8E3AD4"/>
    <w:multiLevelType w:val="hybridMultilevel"/>
    <w:tmpl w:val="EC5C47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7452E59"/>
    <w:multiLevelType w:val="hybridMultilevel"/>
    <w:tmpl w:val="5EF07C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F7C2510"/>
    <w:multiLevelType w:val="hybridMultilevel"/>
    <w:tmpl w:val="FC84F6FE"/>
    <w:lvl w:ilvl="0" w:tplc="6B10B93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1AF122D"/>
    <w:multiLevelType w:val="hybridMultilevel"/>
    <w:tmpl w:val="F1DE6FF6"/>
    <w:lvl w:ilvl="0" w:tplc="9BCA16C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2"/>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687"/>
    <w:rsid w:val="00000560"/>
    <w:rsid w:val="00007AAA"/>
    <w:rsid w:val="000341DA"/>
    <w:rsid w:val="00057EFD"/>
    <w:rsid w:val="00061A0B"/>
    <w:rsid w:val="00081788"/>
    <w:rsid w:val="0009584E"/>
    <w:rsid w:val="000963A2"/>
    <w:rsid w:val="000D78FE"/>
    <w:rsid w:val="00110506"/>
    <w:rsid w:val="00116E88"/>
    <w:rsid w:val="00132F57"/>
    <w:rsid w:val="0014020C"/>
    <w:rsid w:val="00165CFF"/>
    <w:rsid w:val="001718DD"/>
    <w:rsid w:val="00181420"/>
    <w:rsid w:val="00182EF1"/>
    <w:rsid w:val="00186AFE"/>
    <w:rsid w:val="0019660C"/>
    <w:rsid w:val="001A0C67"/>
    <w:rsid w:val="001A6FB2"/>
    <w:rsid w:val="001C2B25"/>
    <w:rsid w:val="001F5B67"/>
    <w:rsid w:val="0024335B"/>
    <w:rsid w:val="002676C6"/>
    <w:rsid w:val="00283496"/>
    <w:rsid w:val="00290CD3"/>
    <w:rsid w:val="0029249D"/>
    <w:rsid w:val="002A6EA0"/>
    <w:rsid w:val="002D24E8"/>
    <w:rsid w:val="002F484E"/>
    <w:rsid w:val="00300ACC"/>
    <w:rsid w:val="00307E0E"/>
    <w:rsid w:val="00313376"/>
    <w:rsid w:val="00314501"/>
    <w:rsid w:val="00321091"/>
    <w:rsid w:val="00323DC5"/>
    <w:rsid w:val="003362B8"/>
    <w:rsid w:val="00342622"/>
    <w:rsid w:val="003471B9"/>
    <w:rsid w:val="003B0FE8"/>
    <w:rsid w:val="003C1314"/>
    <w:rsid w:val="003C2488"/>
    <w:rsid w:val="003C7272"/>
    <w:rsid w:val="003D18D4"/>
    <w:rsid w:val="003D7C9E"/>
    <w:rsid w:val="003F4B46"/>
    <w:rsid w:val="00407C91"/>
    <w:rsid w:val="00415EB7"/>
    <w:rsid w:val="00416C40"/>
    <w:rsid w:val="00432325"/>
    <w:rsid w:val="004368CC"/>
    <w:rsid w:val="00470EE2"/>
    <w:rsid w:val="00493C9E"/>
    <w:rsid w:val="00495904"/>
    <w:rsid w:val="004A02AF"/>
    <w:rsid w:val="004A773E"/>
    <w:rsid w:val="004D52F7"/>
    <w:rsid w:val="004D60DC"/>
    <w:rsid w:val="004D67C4"/>
    <w:rsid w:val="004E02F0"/>
    <w:rsid w:val="005279DD"/>
    <w:rsid w:val="00556A8E"/>
    <w:rsid w:val="005755F8"/>
    <w:rsid w:val="00585402"/>
    <w:rsid w:val="00592043"/>
    <w:rsid w:val="005B19CF"/>
    <w:rsid w:val="005C288F"/>
    <w:rsid w:val="005C37E3"/>
    <w:rsid w:val="005E411A"/>
    <w:rsid w:val="005E5F04"/>
    <w:rsid w:val="005E7917"/>
    <w:rsid w:val="005F0CC5"/>
    <w:rsid w:val="005F478D"/>
    <w:rsid w:val="005F60CF"/>
    <w:rsid w:val="00603CF9"/>
    <w:rsid w:val="00630403"/>
    <w:rsid w:val="00633687"/>
    <w:rsid w:val="006A7208"/>
    <w:rsid w:val="006C4C92"/>
    <w:rsid w:val="006D5F03"/>
    <w:rsid w:val="006E2966"/>
    <w:rsid w:val="006F2426"/>
    <w:rsid w:val="006F3B7F"/>
    <w:rsid w:val="0070311A"/>
    <w:rsid w:val="007278CC"/>
    <w:rsid w:val="0073103A"/>
    <w:rsid w:val="00747A8B"/>
    <w:rsid w:val="0075454A"/>
    <w:rsid w:val="00756630"/>
    <w:rsid w:val="00763440"/>
    <w:rsid w:val="00774EE5"/>
    <w:rsid w:val="007874DA"/>
    <w:rsid w:val="007931B6"/>
    <w:rsid w:val="007A539E"/>
    <w:rsid w:val="007B2D5D"/>
    <w:rsid w:val="007B507A"/>
    <w:rsid w:val="007F6F42"/>
    <w:rsid w:val="0080457C"/>
    <w:rsid w:val="00825B91"/>
    <w:rsid w:val="008570F8"/>
    <w:rsid w:val="00862E57"/>
    <w:rsid w:val="00881395"/>
    <w:rsid w:val="00882C4E"/>
    <w:rsid w:val="00886FB3"/>
    <w:rsid w:val="008B4620"/>
    <w:rsid w:val="008B562D"/>
    <w:rsid w:val="008E1A39"/>
    <w:rsid w:val="008E2AC9"/>
    <w:rsid w:val="008F228F"/>
    <w:rsid w:val="009006C4"/>
    <w:rsid w:val="00916213"/>
    <w:rsid w:val="00941A39"/>
    <w:rsid w:val="00944EF6"/>
    <w:rsid w:val="00967FAC"/>
    <w:rsid w:val="009A29AC"/>
    <w:rsid w:val="009D33A0"/>
    <w:rsid w:val="009D3711"/>
    <w:rsid w:val="009D4A1C"/>
    <w:rsid w:val="00A254E8"/>
    <w:rsid w:val="00A35D74"/>
    <w:rsid w:val="00A37C38"/>
    <w:rsid w:val="00A57D5C"/>
    <w:rsid w:val="00A60F63"/>
    <w:rsid w:val="00A8557B"/>
    <w:rsid w:val="00A94D17"/>
    <w:rsid w:val="00A97695"/>
    <w:rsid w:val="00AA5E7C"/>
    <w:rsid w:val="00B044CF"/>
    <w:rsid w:val="00B237B8"/>
    <w:rsid w:val="00B26A28"/>
    <w:rsid w:val="00B35A3A"/>
    <w:rsid w:val="00B70B4B"/>
    <w:rsid w:val="00B75828"/>
    <w:rsid w:val="00B87E03"/>
    <w:rsid w:val="00BA6762"/>
    <w:rsid w:val="00BB37E4"/>
    <w:rsid w:val="00BF130E"/>
    <w:rsid w:val="00BF474D"/>
    <w:rsid w:val="00C10105"/>
    <w:rsid w:val="00C170B4"/>
    <w:rsid w:val="00C24120"/>
    <w:rsid w:val="00C25C71"/>
    <w:rsid w:val="00C25E2C"/>
    <w:rsid w:val="00C41F8B"/>
    <w:rsid w:val="00C53542"/>
    <w:rsid w:val="00C61C19"/>
    <w:rsid w:val="00C61F13"/>
    <w:rsid w:val="00C77598"/>
    <w:rsid w:val="00C82376"/>
    <w:rsid w:val="00CD600B"/>
    <w:rsid w:val="00D1040F"/>
    <w:rsid w:val="00D30811"/>
    <w:rsid w:val="00D41CC8"/>
    <w:rsid w:val="00D566AA"/>
    <w:rsid w:val="00D620BA"/>
    <w:rsid w:val="00D726D4"/>
    <w:rsid w:val="00D77D4D"/>
    <w:rsid w:val="00DD586D"/>
    <w:rsid w:val="00E27CE8"/>
    <w:rsid w:val="00E33384"/>
    <w:rsid w:val="00E4268C"/>
    <w:rsid w:val="00E562D3"/>
    <w:rsid w:val="00E65392"/>
    <w:rsid w:val="00E74279"/>
    <w:rsid w:val="00EB07FE"/>
    <w:rsid w:val="00EF7C0F"/>
    <w:rsid w:val="00F0106E"/>
    <w:rsid w:val="00F13470"/>
    <w:rsid w:val="00F41E9D"/>
    <w:rsid w:val="00F729F6"/>
    <w:rsid w:val="00F72C67"/>
    <w:rsid w:val="00F75A9F"/>
    <w:rsid w:val="00FB7860"/>
    <w:rsid w:val="00FD257D"/>
    <w:rsid w:val="00FF52D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1569A2"/>
  <w15:docId w15:val="{104C7FAC-5546-46FC-BE82-767486A7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35D7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33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33687"/>
    <w:pPr>
      <w:ind w:left="720"/>
      <w:contextualSpacing/>
    </w:pPr>
  </w:style>
  <w:style w:type="table" w:styleId="Lichtearcering">
    <w:name w:val="Light Shading"/>
    <w:basedOn w:val="Standaardtabel"/>
    <w:uiPriority w:val="60"/>
    <w:rsid w:val="0009584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emiddeldearcering1">
    <w:name w:val="Medium Shading 1"/>
    <w:basedOn w:val="Standaardtabel"/>
    <w:uiPriority w:val="63"/>
    <w:rsid w:val="000958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09584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ntekst">
    <w:name w:val="Balloon Text"/>
    <w:basedOn w:val="Standaard"/>
    <w:link w:val="BallontekstChar"/>
    <w:uiPriority w:val="99"/>
    <w:semiHidden/>
    <w:unhideWhenUsed/>
    <w:rsid w:val="00B7582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75828"/>
    <w:rPr>
      <w:rFonts w:ascii="Tahoma" w:hAnsi="Tahoma" w:cs="Tahoma"/>
      <w:sz w:val="16"/>
      <w:szCs w:val="16"/>
    </w:rPr>
  </w:style>
  <w:style w:type="paragraph" w:styleId="Koptekst">
    <w:name w:val="header"/>
    <w:basedOn w:val="Standaard"/>
    <w:link w:val="KoptekstChar"/>
    <w:uiPriority w:val="99"/>
    <w:unhideWhenUsed/>
    <w:rsid w:val="003F4B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4B46"/>
  </w:style>
  <w:style w:type="paragraph" w:styleId="Voettekst">
    <w:name w:val="footer"/>
    <w:basedOn w:val="Standaard"/>
    <w:link w:val="VoettekstChar"/>
    <w:uiPriority w:val="99"/>
    <w:unhideWhenUsed/>
    <w:rsid w:val="003F4B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4B46"/>
  </w:style>
  <w:style w:type="character" w:styleId="Verwijzingopmerking">
    <w:name w:val="annotation reference"/>
    <w:basedOn w:val="Standaardalinea-lettertype"/>
    <w:uiPriority w:val="99"/>
    <w:semiHidden/>
    <w:unhideWhenUsed/>
    <w:rsid w:val="003471B9"/>
    <w:rPr>
      <w:sz w:val="16"/>
      <w:szCs w:val="16"/>
    </w:rPr>
  </w:style>
  <w:style w:type="paragraph" w:styleId="Tekstopmerking">
    <w:name w:val="annotation text"/>
    <w:basedOn w:val="Standaard"/>
    <w:link w:val="TekstopmerkingChar"/>
    <w:uiPriority w:val="99"/>
    <w:semiHidden/>
    <w:unhideWhenUsed/>
    <w:rsid w:val="003471B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471B9"/>
    <w:rPr>
      <w:sz w:val="20"/>
      <w:szCs w:val="20"/>
    </w:rPr>
  </w:style>
  <w:style w:type="paragraph" w:styleId="Onderwerpvanopmerking">
    <w:name w:val="annotation subject"/>
    <w:basedOn w:val="Tekstopmerking"/>
    <w:next w:val="Tekstopmerking"/>
    <w:link w:val="OnderwerpvanopmerkingChar"/>
    <w:uiPriority w:val="99"/>
    <w:semiHidden/>
    <w:unhideWhenUsed/>
    <w:rsid w:val="003471B9"/>
    <w:rPr>
      <w:b/>
      <w:bCs/>
    </w:rPr>
  </w:style>
  <w:style w:type="character" w:customStyle="1" w:styleId="OnderwerpvanopmerkingChar">
    <w:name w:val="Onderwerp van opmerking Char"/>
    <w:basedOn w:val="TekstopmerkingChar"/>
    <w:link w:val="Onderwerpvanopmerking"/>
    <w:uiPriority w:val="99"/>
    <w:semiHidden/>
    <w:rsid w:val="003471B9"/>
    <w:rPr>
      <w:b/>
      <w:bCs/>
      <w:sz w:val="20"/>
      <w:szCs w:val="20"/>
    </w:rPr>
  </w:style>
  <w:style w:type="paragraph" w:styleId="Voetnoottekst">
    <w:name w:val="footnote text"/>
    <w:basedOn w:val="Standaard"/>
    <w:link w:val="VoetnoottekstChar"/>
    <w:uiPriority w:val="99"/>
    <w:semiHidden/>
    <w:unhideWhenUsed/>
    <w:rsid w:val="000963A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963A2"/>
    <w:rPr>
      <w:sz w:val="20"/>
      <w:szCs w:val="20"/>
    </w:rPr>
  </w:style>
  <w:style w:type="character" w:styleId="Voetnootmarkering">
    <w:name w:val="footnote reference"/>
    <w:basedOn w:val="Standaardalinea-lettertype"/>
    <w:uiPriority w:val="99"/>
    <w:semiHidden/>
    <w:unhideWhenUsed/>
    <w:rsid w:val="000963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586366">
      <w:bodyDiv w:val="1"/>
      <w:marLeft w:val="0"/>
      <w:marRight w:val="0"/>
      <w:marTop w:val="0"/>
      <w:marBottom w:val="0"/>
      <w:divBdr>
        <w:top w:val="none" w:sz="0" w:space="0" w:color="auto"/>
        <w:left w:val="none" w:sz="0" w:space="0" w:color="auto"/>
        <w:bottom w:val="none" w:sz="0" w:space="0" w:color="auto"/>
        <w:right w:val="none" w:sz="0" w:space="0" w:color="auto"/>
      </w:divBdr>
    </w:div>
    <w:div w:id="1880971264">
      <w:bodyDiv w:val="1"/>
      <w:marLeft w:val="0"/>
      <w:marRight w:val="0"/>
      <w:marTop w:val="0"/>
      <w:marBottom w:val="0"/>
      <w:divBdr>
        <w:top w:val="none" w:sz="0" w:space="0" w:color="auto"/>
        <w:left w:val="none" w:sz="0" w:space="0" w:color="auto"/>
        <w:bottom w:val="none" w:sz="0" w:space="0" w:color="auto"/>
        <w:right w:val="none" w:sz="0" w:space="0" w:color="auto"/>
      </w:divBdr>
      <w:divsChild>
        <w:div w:id="1884098197">
          <w:marLeft w:val="0"/>
          <w:marRight w:val="0"/>
          <w:marTop w:val="0"/>
          <w:marBottom w:val="0"/>
          <w:divBdr>
            <w:top w:val="none" w:sz="0" w:space="0" w:color="auto"/>
            <w:left w:val="none" w:sz="0" w:space="0" w:color="auto"/>
            <w:bottom w:val="none" w:sz="0" w:space="0" w:color="auto"/>
            <w:right w:val="none" w:sz="0" w:space="0" w:color="auto"/>
          </w:divBdr>
        </w:div>
        <w:div w:id="1846357621">
          <w:marLeft w:val="0"/>
          <w:marRight w:val="0"/>
          <w:marTop w:val="0"/>
          <w:marBottom w:val="0"/>
          <w:divBdr>
            <w:top w:val="none" w:sz="0" w:space="0" w:color="auto"/>
            <w:left w:val="none" w:sz="0" w:space="0" w:color="auto"/>
            <w:bottom w:val="none" w:sz="0" w:space="0" w:color="auto"/>
            <w:right w:val="none" w:sz="0" w:space="0" w:color="auto"/>
          </w:divBdr>
        </w:div>
        <w:div w:id="1380666634">
          <w:marLeft w:val="0"/>
          <w:marRight w:val="0"/>
          <w:marTop w:val="0"/>
          <w:marBottom w:val="0"/>
          <w:divBdr>
            <w:top w:val="none" w:sz="0" w:space="0" w:color="auto"/>
            <w:left w:val="none" w:sz="0" w:space="0" w:color="auto"/>
            <w:bottom w:val="none" w:sz="0" w:space="0" w:color="auto"/>
            <w:right w:val="none" w:sz="0" w:space="0" w:color="auto"/>
          </w:divBdr>
        </w:div>
        <w:div w:id="533005402">
          <w:marLeft w:val="0"/>
          <w:marRight w:val="0"/>
          <w:marTop w:val="0"/>
          <w:marBottom w:val="0"/>
          <w:divBdr>
            <w:top w:val="none" w:sz="0" w:space="0" w:color="auto"/>
            <w:left w:val="none" w:sz="0" w:space="0" w:color="auto"/>
            <w:bottom w:val="none" w:sz="0" w:space="0" w:color="auto"/>
            <w:right w:val="none" w:sz="0" w:space="0" w:color="auto"/>
          </w:divBdr>
        </w:div>
        <w:div w:id="2126077115">
          <w:marLeft w:val="0"/>
          <w:marRight w:val="0"/>
          <w:marTop w:val="0"/>
          <w:marBottom w:val="0"/>
          <w:divBdr>
            <w:top w:val="none" w:sz="0" w:space="0" w:color="auto"/>
            <w:left w:val="none" w:sz="0" w:space="0" w:color="auto"/>
            <w:bottom w:val="none" w:sz="0" w:space="0" w:color="auto"/>
            <w:right w:val="none" w:sz="0" w:space="0" w:color="auto"/>
          </w:divBdr>
        </w:div>
        <w:div w:id="597905612">
          <w:marLeft w:val="0"/>
          <w:marRight w:val="0"/>
          <w:marTop w:val="0"/>
          <w:marBottom w:val="0"/>
          <w:divBdr>
            <w:top w:val="none" w:sz="0" w:space="0" w:color="auto"/>
            <w:left w:val="none" w:sz="0" w:space="0" w:color="auto"/>
            <w:bottom w:val="none" w:sz="0" w:space="0" w:color="auto"/>
            <w:right w:val="none" w:sz="0" w:space="0" w:color="auto"/>
          </w:divBdr>
        </w:div>
        <w:div w:id="882719252">
          <w:marLeft w:val="0"/>
          <w:marRight w:val="0"/>
          <w:marTop w:val="0"/>
          <w:marBottom w:val="0"/>
          <w:divBdr>
            <w:top w:val="none" w:sz="0" w:space="0" w:color="auto"/>
            <w:left w:val="none" w:sz="0" w:space="0" w:color="auto"/>
            <w:bottom w:val="none" w:sz="0" w:space="0" w:color="auto"/>
            <w:right w:val="none" w:sz="0" w:space="0" w:color="auto"/>
          </w:divBdr>
        </w:div>
        <w:div w:id="422652027">
          <w:marLeft w:val="0"/>
          <w:marRight w:val="0"/>
          <w:marTop w:val="0"/>
          <w:marBottom w:val="0"/>
          <w:divBdr>
            <w:top w:val="none" w:sz="0" w:space="0" w:color="auto"/>
            <w:left w:val="none" w:sz="0" w:space="0" w:color="auto"/>
            <w:bottom w:val="none" w:sz="0" w:space="0" w:color="auto"/>
            <w:right w:val="none" w:sz="0" w:space="0" w:color="auto"/>
          </w:divBdr>
        </w:div>
        <w:div w:id="373426269">
          <w:marLeft w:val="0"/>
          <w:marRight w:val="0"/>
          <w:marTop w:val="0"/>
          <w:marBottom w:val="0"/>
          <w:divBdr>
            <w:top w:val="none" w:sz="0" w:space="0" w:color="auto"/>
            <w:left w:val="none" w:sz="0" w:space="0" w:color="auto"/>
            <w:bottom w:val="none" w:sz="0" w:space="0" w:color="auto"/>
            <w:right w:val="none" w:sz="0" w:space="0" w:color="auto"/>
          </w:divBdr>
        </w:div>
        <w:div w:id="1701512446">
          <w:marLeft w:val="0"/>
          <w:marRight w:val="0"/>
          <w:marTop w:val="0"/>
          <w:marBottom w:val="0"/>
          <w:divBdr>
            <w:top w:val="none" w:sz="0" w:space="0" w:color="auto"/>
            <w:left w:val="none" w:sz="0" w:space="0" w:color="auto"/>
            <w:bottom w:val="none" w:sz="0" w:space="0" w:color="auto"/>
            <w:right w:val="none" w:sz="0" w:space="0" w:color="auto"/>
          </w:divBdr>
        </w:div>
        <w:div w:id="39091353">
          <w:marLeft w:val="0"/>
          <w:marRight w:val="0"/>
          <w:marTop w:val="0"/>
          <w:marBottom w:val="0"/>
          <w:divBdr>
            <w:top w:val="none" w:sz="0" w:space="0" w:color="auto"/>
            <w:left w:val="none" w:sz="0" w:space="0" w:color="auto"/>
            <w:bottom w:val="none" w:sz="0" w:space="0" w:color="auto"/>
            <w:right w:val="none" w:sz="0" w:space="0" w:color="auto"/>
          </w:divBdr>
        </w:div>
        <w:div w:id="770778407">
          <w:marLeft w:val="0"/>
          <w:marRight w:val="0"/>
          <w:marTop w:val="0"/>
          <w:marBottom w:val="0"/>
          <w:divBdr>
            <w:top w:val="none" w:sz="0" w:space="0" w:color="auto"/>
            <w:left w:val="none" w:sz="0" w:space="0" w:color="auto"/>
            <w:bottom w:val="none" w:sz="0" w:space="0" w:color="auto"/>
            <w:right w:val="none" w:sz="0" w:space="0" w:color="auto"/>
          </w:divBdr>
        </w:div>
        <w:div w:id="1423573447">
          <w:marLeft w:val="0"/>
          <w:marRight w:val="0"/>
          <w:marTop w:val="0"/>
          <w:marBottom w:val="0"/>
          <w:divBdr>
            <w:top w:val="none" w:sz="0" w:space="0" w:color="auto"/>
            <w:left w:val="none" w:sz="0" w:space="0" w:color="auto"/>
            <w:bottom w:val="none" w:sz="0" w:space="0" w:color="auto"/>
            <w:right w:val="none" w:sz="0" w:space="0" w:color="auto"/>
          </w:divBdr>
        </w:div>
        <w:div w:id="960919777">
          <w:marLeft w:val="0"/>
          <w:marRight w:val="0"/>
          <w:marTop w:val="0"/>
          <w:marBottom w:val="0"/>
          <w:divBdr>
            <w:top w:val="none" w:sz="0" w:space="0" w:color="auto"/>
            <w:left w:val="none" w:sz="0" w:space="0" w:color="auto"/>
            <w:bottom w:val="none" w:sz="0" w:space="0" w:color="auto"/>
            <w:right w:val="none" w:sz="0" w:space="0" w:color="auto"/>
          </w:divBdr>
        </w:div>
        <w:div w:id="2039235510">
          <w:marLeft w:val="0"/>
          <w:marRight w:val="0"/>
          <w:marTop w:val="0"/>
          <w:marBottom w:val="0"/>
          <w:divBdr>
            <w:top w:val="none" w:sz="0" w:space="0" w:color="auto"/>
            <w:left w:val="none" w:sz="0" w:space="0" w:color="auto"/>
            <w:bottom w:val="none" w:sz="0" w:space="0" w:color="auto"/>
            <w:right w:val="none" w:sz="0" w:space="0" w:color="auto"/>
          </w:divBdr>
        </w:div>
        <w:div w:id="779691737">
          <w:marLeft w:val="0"/>
          <w:marRight w:val="0"/>
          <w:marTop w:val="0"/>
          <w:marBottom w:val="0"/>
          <w:divBdr>
            <w:top w:val="none" w:sz="0" w:space="0" w:color="auto"/>
            <w:left w:val="none" w:sz="0" w:space="0" w:color="auto"/>
            <w:bottom w:val="none" w:sz="0" w:space="0" w:color="auto"/>
            <w:right w:val="none" w:sz="0" w:space="0" w:color="auto"/>
          </w:divBdr>
        </w:div>
        <w:div w:id="1650984722">
          <w:marLeft w:val="0"/>
          <w:marRight w:val="0"/>
          <w:marTop w:val="0"/>
          <w:marBottom w:val="0"/>
          <w:divBdr>
            <w:top w:val="none" w:sz="0" w:space="0" w:color="auto"/>
            <w:left w:val="none" w:sz="0" w:space="0" w:color="auto"/>
            <w:bottom w:val="none" w:sz="0" w:space="0" w:color="auto"/>
            <w:right w:val="none" w:sz="0" w:space="0" w:color="auto"/>
          </w:divBdr>
        </w:div>
        <w:div w:id="924388259">
          <w:marLeft w:val="0"/>
          <w:marRight w:val="0"/>
          <w:marTop w:val="0"/>
          <w:marBottom w:val="0"/>
          <w:divBdr>
            <w:top w:val="none" w:sz="0" w:space="0" w:color="auto"/>
            <w:left w:val="none" w:sz="0" w:space="0" w:color="auto"/>
            <w:bottom w:val="none" w:sz="0" w:space="0" w:color="auto"/>
            <w:right w:val="none" w:sz="0" w:space="0" w:color="auto"/>
          </w:divBdr>
        </w:div>
        <w:div w:id="21830817">
          <w:marLeft w:val="0"/>
          <w:marRight w:val="0"/>
          <w:marTop w:val="0"/>
          <w:marBottom w:val="0"/>
          <w:divBdr>
            <w:top w:val="none" w:sz="0" w:space="0" w:color="auto"/>
            <w:left w:val="none" w:sz="0" w:space="0" w:color="auto"/>
            <w:bottom w:val="none" w:sz="0" w:space="0" w:color="auto"/>
            <w:right w:val="none" w:sz="0" w:space="0" w:color="auto"/>
          </w:divBdr>
        </w:div>
        <w:div w:id="1583031112">
          <w:marLeft w:val="0"/>
          <w:marRight w:val="0"/>
          <w:marTop w:val="0"/>
          <w:marBottom w:val="0"/>
          <w:divBdr>
            <w:top w:val="none" w:sz="0" w:space="0" w:color="auto"/>
            <w:left w:val="none" w:sz="0" w:space="0" w:color="auto"/>
            <w:bottom w:val="none" w:sz="0" w:space="0" w:color="auto"/>
            <w:right w:val="none" w:sz="0" w:space="0" w:color="auto"/>
          </w:divBdr>
        </w:div>
        <w:div w:id="557284733">
          <w:marLeft w:val="0"/>
          <w:marRight w:val="0"/>
          <w:marTop w:val="0"/>
          <w:marBottom w:val="0"/>
          <w:divBdr>
            <w:top w:val="none" w:sz="0" w:space="0" w:color="auto"/>
            <w:left w:val="none" w:sz="0" w:space="0" w:color="auto"/>
            <w:bottom w:val="none" w:sz="0" w:space="0" w:color="auto"/>
            <w:right w:val="none" w:sz="0" w:space="0" w:color="auto"/>
          </w:divBdr>
        </w:div>
        <w:div w:id="1056053512">
          <w:marLeft w:val="0"/>
          <w:marRight w:val="0"/>
          <w:marTop w:val="0"/>
          <w:marBottom w:val="0"/>
          <w:divBdr>
            <w:top w:val="none" w:sz="0" w:space="0" w:color="auto"/>
            <w:left w:val="none" w:sz="0" w:space="0" w:color="auto"/>
            <w:bottom w:val="none" w:sz="0" w:space="0" w:color="auto"/>
            <w:right w:val="none" w:sz="0" w:space="0" w:color="auto"/>
          </w:divBdr>
        </w:div>
        <w:div w:id="1484732817">
          <w:marLeft w:val="0"/>
          <w:marRight w:val="0"/>
          <w:marTop w:val="0"/>
          <w:marBottom w:val="0"/>
          <w:divBdr>
            <w:top w:val="none" w:sz="0" w:space="0" w:color="auto"/>
            <w:left w:val="none" w:sz="0" w:space="0" w:color="auto"/>
            <w:bottom w:val="none" w:sz="0" w:space="0" w:color="auto"/>
            <w:right w:val="none" w:sz="0" w:space="0" w:color="auto"/>
          </w:divBdr>
        </w:div>
        <w:div w:id="2061321547">
          <w:marLeft w:val="0"/>
          <w:marRight w:val="0"/>
          <w:marTop w:val="0"/>
          <w:marBottom w:val="0"/>
          <w:divBdr>
            <w:top w:val="none" w:sz="0" w:space="0" w:color="auto"/>
            <w:left w:val="none" w:sz="0" w:space="0" w:color="auto"/>
            <w:bottom w:val="none" w:sz="0" w:space="0" w:color="auto"/>
            <w:right w:val="none" w:sz="0" w:space="0" w:color="auto"/>
          </w:divBdr>
        </w:div>
        <w:div w:id="1861317214">
          <w:marLeft w:val="0"/>
          <w:marRight w:val="0"/>
          <w:marTop w:val="0"/>
          <w:marBottom w:val="0"/>
          <w:divBdr>
            <w:top w:val="none" w:sz="0" w:space="0" w:color="auto"/>
            <w:left w:val="none" w:sz="0" w:space="0" w:color="auto"/>
            <w:bottom w:val="none" w:sz="0" w:space="0" w:color="auto"/>
            <w:right w:val="none" w:sz="0" w:space="0" w:color="auto"/>
          </w:divBdr>
        </w:div>
        <w:div w:id="456804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8" ma:contentTypeDescription="Een nieuw document maken." ma:contentTypeScope="" ma:versionID="97658d110009fca025ec6e18577bb786">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261ec178370e96b2b1b73a9208e0b9af"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42C81-6389-48C9-8D7E-455A643DF895}">
  <ds:schemaRefs>
    <ds:schemaRef ds:uri="http://schemas.microsoft.com/sharepoint/v3/contenttype/forms"/>
  </ds:schemaRefs>
</ds:datastoreItem>
</file>

<file path=customXml/itemProps2.xml><?xml version="1.0" encoding="utf-8"?>
<ds:datastoreItem xmlns:ds="http://schemas.openxmlformats.org/officeDocument/2006/customXml" ds:itemID="{49886C91-5BED-4D9E-84EE-B52AEEE32DC8}"/>
</file>

<file path=customXml/itemProps3.xml><?xml version="1.0" encoding="utf-8"?>
<ds:datastoreItem xmlns:ds="http://schemas.openxmlformats.org/officeDocument/2006/customXml" ds:itemID="{92D168EE-87E1-4D0B-8C66-ECAEB006CDD6}">
  <ds:schemaRefs>
    <ds:schemaRef ds:uri="49fac317-f441-4910-8e0b-ab191711c8a2"/>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f1474087-4e67-4afa-8b67-260e774a898f"/>
    <ds:schemaRef ds:uri="http://www.w3.org/XML/1998/namespace"/>
  </ds:schemaRefs>
</ds:datastoreItem>
</file>

<file path=customXml/itemProps4.xml><?xml version="1.0" encoding="utf-8"?>
<ds:datastoreItem xmlns:ds="http://schemas.openxmlformats.org/officeDocument/2006/customXml" ds:itemID="{8EE3778C-9FD8-44F5-983D-C82D464DE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3668D6E5</Template>
  <TotalTime>1</TotalTime>
  <Pages>8</Pages>
  <Words>1887</Words>
  <Characters>10383</Characters>
  <Application>Microsoft Office Word</Application>
  <DocSecurity>4</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Jans</dc:creator>
  <cp:lastModifiedBy>Gerry Tacken</cp:lastModifiedBy>
  <cp:revision>2</cp:revision>
  <cp:lastPrinted>2015-11-05T08:46:00Z</cp:lastPrinted>
  <dcterms:created xsi:type="dcterms:W3CDTF">2018-11-15T16:26:00Z</dcterms:created>
  <dcterms:modified xsi:type="dcterms:W3CDTF">2018-11-15T16:26:00Z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ies>
</file>