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42029058"/>
        <w:docPartObj>
          <w:docPartGallery w:val="Cover Pages"/>
          <w:docPartUnique/>
        </w:docPartObj>
      </w:sdtPr>
      <w:sdtEndPr/>
      <w:sdtContent>
        <w:p w:rsidR="00370E09" w:rsidRDefault="00370E09" w:rsidP="00D326BE">
          <w:pPr>
            <w:tabs>
              <w:tab w:val="left" w:pos="6825"/>
            </w:tabs>
          </w:pPr>
        </w:p>
        <w:p w:rsidR="009E4851" w:rsidRDefault="00D326BE">
          <w:pPr>
            <w:rPr>
              <w:rFonts w:asciiTheme="majorHAnsi" w:eastAsiaTheme="majorEastAsia" w:hAnsiTheme="majorHAnsi" w:cstheme="majorBidi"/>
              <w:color w:val="365F91" w:themeColor="accent1" w:themeShade="BF"/>
              <w:sz w:val="32"/>
              <w:szCs w:val="32"/>
            </w:rPr>
          </w:pP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319405</wp:posOffset>
                    </wp:positionH>
                    <wp:positionV relativeFrom="paragraph">
                      <wp:posOffset>5713249</wp:posOffset>
                    </wp:positionV>
                    <wp:extent cx="4868562" cy="1682803"/>
                    <wp:effectExtent l="0" t="0" r="8255" b="0"/>
                    <wp:wrapNone/>
                    <wp:docPr id="2" name="Tekstvak 2"/>
                    <wp:cNvGraphicFramePr/>
                    <a:graphic xmlns:a="http://schemas.openxmlformats.org/drawingml/2006/main">
                      <a:graphicData uri="http://schemas.microsoft.com/office/word/2010/wordprocessingShape">
                        <wps:wsp>
                          <wps:cNvSpPr txBox="1"/>
                          <wps:spPr>
                            <a:xfrm>
                              <a:off x="0" y="0"/>
                              <a:ext cx="4868562" cy="16828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36E9" w:rsidRPr="00A933F1" w:rsidRDefault="005336E9" w:rsidP="005336E9">
                                <w:pPr>
                                  <w:pStyle w:val="Geenafstand"/>
                                  <w:spacing w:before="40" w:after="40"/>
                                  <w:rPr>
                                    <w:rFonts w:ascii="Open Sans" w:eastAsia="Times New Roman" w:hAnsi="Open Sans" w:cs="Open Sans"/>
                                    <w:color w:val="FF0000"/>
                                    <w:sz w:val="28"/>
                                    <w:szCs w:val="32"/>
                                  </w:rPr>
                                </w:pPr>
                                <w:r w:rsidRPr="00A933F1">
                                  <w:rPr>
                                    <w:rFonts w:ascii="Open Sans" w:eastAsia="Times New Roman" w:hAnsi="Open Sans" w:cs="Open Sans"/>
                                    <w:color w:val="FF0000"/>
                                    <w:sz w:val="28"/>
                                    <w:szCs w:val="32"/>
                                  </w:rPr>
                                  <w:t>Adres</w:t>
                                </w:r>
                              </w:p>
                              <w:p w:rsidR="005336E9" w:rsidRPr="00A933F1" w:rsidRDefault="0095397F" w:rsidP="005336E9">
                                <w:pPr>
                                  <w:spacing w:after="0" w:line="240" w:lineRule="auto"/>
                                  <w:contextualSpacing/>
                                  <w:rPr>
                                    <w:rFonts w:ascii="Open Sans" w:eastAsia="Times New Roman" w:hAnsi="Open Sans" w:cs="Open Sans"/>
                                    <w:szCs w:val="32"/>
                                    <w:lang w:eastAsia="nl-NL"/>
                                  </w:rPr>
                                </w:pPr>
                                <w:r w:rsidRPr="00A933F1">
                                  <w:rPr>
                                    <w:rFonts w:ascii="Open Sans" w:eastAsia="Times New Roman" w:hAnsi="Open Sans" w:cs="Open Sans"/>
                                    <w:szCs w:val="32"/>
                                    <w:lang w:eastAsia="nl-NL"/>
                                  </w:rPr>
                                  <w:t>Vondelpad 1 en 3</w:t>
                                </w:r>
                              </w:p>
                              <w:p w:rsidR="005336E9" w:rsidRPr="00A933F1" w:rsidRDefault="005336E9" w:rsidP="005336E9">
                                <w:pPr>
                                  <w:spacing w:after="0" w:line="240" w:lineRule="auto"/>
                                  <w:contextualSpacing/>
                                  <w:rPr>
                                    <w:rFonts w:ascii="Open Sans" w:eastAsia="Times New Roman" w:hAnsi="Open Sans" w:cs="Open Sans"/>
                                    <w:szCs w:val="32"/>
                                    <w:lang w:eastAsia="nl-NL"/>
                                  </w:rPr>
                                </w:pPr>
                                <w:r w:rsidRPr="00A933F1">
                                  <w:rPr>
                                    <w:rFonts w:ascii="Open Sans" w:eastAsia="Times New Roman" w:hAnsi="Open Sans" w:cs="Open Sans"/>
                                    <w:szCs w:val="32"/>
                                    <w:lang w:eastAsia="nl-NL"/>
                                  </w:rPr>
                                  <w:t>9721 LX Groningen</w:t>
                                </w:r>
                              </w:p>
                              <w:p w:rsidR="005336E9" w:rsidRDefault="005336E9" w:rsidP="005336E9">
                                <w:pPr>
                                  <w:spacing w:after="0" w:line="240" w:lineRule="auto"/>
                                  <w:contextualSpacing/>
                                  <w:rPr>
                                    <w:rFonts w:eastAsia="Cambria" w:cs="Times New Roman"/>
                                  </w:rPr>
                                </w:pPr>
                              </w:p>
                              <w:p w:rsidR="005336E9" w:rsidRPr="00DE6859" w:rsidRDefault="00A933F1" w:rsidP="005336E9">
                                <w:pPr>
                                  <w:spacing w:after="0" w:line="240" w:lineRule="auto"/>
                                  <w:contextualSpacing/>
                                  <w:rPr>
                                    <w:rFonts w:eastAsia="Cambria" w:cs="Times New Roman"/>
                                  </w:rPr>
                                </w:pPr>
                                <w:r w:rsidRPr="00A933F1">
                                  <w:rPr>
                                    <w:rFonts w:ascii="Open Sans" w:eastAsia="Times New Roman" w:hAnsi="Open Sans" w:cs="Open Sans"/>
                                    <w:color w:val="FF0000"/>
                                    <w:sz w:val="28"/>
                                    <w:szCs w:val="32"/>
                                    <w:lang w:eastAsia="nl-NL"/>
                                  </w:rPr>
                                  <w:t>T</w:t>
                                </w:r>
                                <w:r>
                                  <w:rPr>
                                    <w:rFonts w:ascii="Shadows Into Light Two" w:eastAsiaTheme="majorEastAsia" w:hAnsi="Shadows Into Light Two" w:cstheme="majorBidi"/>
                                    <w:color w:val="FF0000"/>
                                    <w:sz w:val="30"/>
                                    <w:szCs w:val="28"/>
                                  </w:rPr>
                                  <w:tab/>
                                </w:r>
                                <w:r w:rsidR="005336E9" w:rsidRPr="00A933F1">
                                  <w:rPr>
                                    <w:rFonts w:ascii="Open Sans" w:eastAsia="Times New Roman" w:hAnsi="Open Sans" w:cs="Open Sans"/>
                                    <w:szCs w:val="32"/>
                                    <w:lang w:eastAsia="nl-NL"/>
                                  </w:rPr>
                                  <w:t xml:space="preserve">050 </w:t>
                                </w:r>
                                <w:r w:rsidR="0095397F" w:rsidRPr="00A933F1">
                                  <w:rPr>
                                    <w:rFonts w:ascii="Open Sans" w:eastAsia="Times New Roman" w:hAnsi="Open Sans" w:cs="Open Sans"/>
                                    <w:szCs w:val="32"/>
                                    <w:lang w:eastAsia="nl-NL"/>
                                  </w:rPr>
                                  <w:t>5244531</w:t>
                                </w:r>
                                <w:r w:rsidR="00123DA3" w:rsidRPr="00A933F1">
                                  <w:rPr>
                                    <w:rFonts w:ascii="Open Sans" w:eastAsia="Times New Roman" w:hAnsi="Open Sans" w:cs="Open Sans"/>
                                    <w:szCs w:val="32"/>
                                    <w:lang w:eastAsia="nl-NL"/>
                                  </w:rPr>
                                  <w:t xml:space="preserve"> / 050 524</w:t>
                                </w:r>
                                <w:r w:rsidR="003828C9" w:rsidRPr="00A933F1">
                                  <w:rPr>
                                    <w:rFonts w:ascii="Open Sans" w:eastAsia="Times New Roman" w:hAnsi="Open Sans" w:cs="Open Sans"/>
                                    <w:szCs w:val="32"/>
                                    <w:lang w:eastAsia="nl-NL"/>
                                  </w:rPr>
                                  <w:t>4575</w:t>
                                </w:r>
                              </w:p>
                              <w:p w:rsidR="005336E9" w:rsidRPr="00DE6859" w:rsidRDefault="00A933F1" w:rsidP="00074E55">
                                <w:pPr>
                                  <w:spacing w:after="0" w:line="240" w:lineRule="auto"/>
                                  <w:contextualSpacing/>
                                  <w:rPr>
                                    <w:rFonts w:eastAsia="Cambria" w:cs="Times New Roman"/>
                                  </w:rPr>
                                </w:pPr>
                                <w:r w:rsidRPr="00A933F1">
                                  <w:rPr>
                                    <w:rFonts w:ascii="Open Sans" w:eastAsia="Times New Roman" w:hAnsi="Open Sans" w:cs="Open Sans"/>
                                    <w:color w:val="FF0000"/>
                                    <w:sz w:val="28"/>
                                    <w:szCs w:val="32"/>
                                    <w:lang w:eastAsia="nl-NL"/>
                                  </w:rPr>
                                  <w:t>E</w:t>
                                </w:r>
                                <w:r>
                                  <w:rPr>
                                    <w:rFonts w:ascii="Shadows Into Light Two" w:eastAsiaTheme="majorEastAsia" w:hAnsi="Shadows Into Light Two" w:cstheme="majorBidi"/>
                                    <w:color w:val="FF0000"/>
                                    <w:sz w:val="30"/>
                                    <w:szCs w:val="28"/>
                                  </w:rPr>
                                  <w:tab/>
                                </w:r>
                                <w:hyperlink r:id="rId8" w:history="1">
                                  <w:r w:rsidR="003828C9" w:rsidRPr="00A933F1">
                                    <w:rPr>
                                      <w:rFonts w:ascii="Open Sans" w:eastAsia="Times New Roman" w:hAnsi="Open Sans" w:cs="Open Sans"/>
                                      <w:szCs w:val="32"/>
                                      <w:lang w:eastAsia="nl-NL"/>
                                    </w:rPr>
                                    <w:t>havo-vwo@gomaruscollege.nl</w:t>
                                  </w:r>
                                </w:hyperlink>
                                <w:r w:rsidR="00074E55" w:rsidRPr="00A933F1">
                                  <w:rPr>
                                    <w:rFonts w:ascii="Open Sans" w:eastAsia="Times New Roman" w:hAnsi="Open Sans" w:cs="Open Sans"/>
                                    <w:szCs w:val="32"/>
                                    <w:lang w:eastAsia="nl-NL"/>
                                  </w:rPr>
                                  <w:t xml:space="preserve"> / </w:t>
                                </w:r>
                                <w:hyperlink r:id="rId9" w:history="1">
                                  <w:r w:rsidR="00074E55" w:rsidRPr="00A933F1">
                                    <w:rPr>
                                      <w:rFonts w:ascii="Open Sans" w:eastAsia="Times New Roman" w:hAnsi="Open Sans" w:cs="Open Sans"/>
                                      <w:szCs w:val="32"/>
                                      <w:lang w:eastAsia="nl-NL"/>
                                    </w:rPr>
                                    <w:t>onderbouw@gomaruscollege.nl</w:t>
                                  </w:r>
                                </w:hyperlink>
                                <w:r w:rsidR="003828C9">
                                  <w:rPr>
                                    <w:rFonts w:eastAsia="Cambria" w:cs="Times New Roman"/>
                                  </w:rPr>
                                  <w:t xml:space="preserve"> </w:t>
                                </w:r>
                              </w:p>
                              <w:p w:rsidR="005336E9" w:rsidRDefault="00A933F1" w:rsidP="005336E9">
                                <w:r w:rsidRPr="00A933F1">
                                  <w:rPr>
                                    <w:rFonts w:ascii="Open Sans" w:eastAsia="Times New Roman" w:hAnsi="Open Sans" w:cs="Open Sans"/>
                                    <w:color w:val="FF0000"/>
                                    <w:sz w:val="28"/>
                                    <w:szCs w:val="32"/>
                                    <w:lang w:eastAsia="nl-NL"/>
                                  </w:rPr>
                                  <w:t>W</w:t>
                                </w:r>
                                <w:r>
                                  <w:rPr>
                                    <w:rFonts w:ascii="Shadows Into Light Two" w:eastAsiaTheme="majorEastAsia" w:hAnsi="Shadows Into Light Two" w:cstheme="majorBidi"/>
                                    <w:color w:val="FF0000"/>
                                    <w:sz w:val="30"/>
                                    <w:szCs w:val="28"/>
                                  </w:rPr>
                                  <w:tab/>
                                </w:r>
                                <w:r w:rsidR="005336E9" w:rsidRPr="00A933F1">
                                  <w:rPr>
                                    <w:rFonts w:ascii="Open Sans" w:eastAsia="Times New Roman" w:hAnsi="Open Sans" w:cs="Open Sans"/>
                                    <w:szCs w:val="32"/>
                                    <w:lang w:eastAsia="nl-NL"/>
                                  </w:rPr>
                                  <w:t>www.gomaruscollege.nl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5.15pt;margin-top:449.85pt;width:383.35pt;height:1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" fillcolor="white [3201]" stroked="f" strokeweight=".5pt">
                    <v:textbox>
                      <w:txbxContent>
                        <w:p w:rsidR="005336E9" w:rsidRPr="00A933F1" w:rsidRDefault="005336E9" w:rsidP="005336E9">
                          <w:pPr>
                            <w:pStyle w:val="Geenafstand"/>
                            <w:spacing w:before="40" w:after="40"/>
                            <w:rPr>
                              <w:rFonts w:ascii="Open Sans" w:eastAsia="Times New Roman" w:hAnsi="Open Sans" w:cs="Open Sans"/>
                              <w:color w:val="FF0000"/>
                              <w:sz w:val="28"/>
                              <w:szCs w:val="32"/>
                            </w:rPr>
                          </w:pPr>
                          <w:r w:rsidRPr="00A933F1">
                            <w:rPr>
                              <w:rFonts w:ascii="Open Sans" w:eastAsia="Times New Roman" w:hAnsi="Open Sans" w:cs="Open Sans"/>
                              <w:color w:val="FF0000"/>
                              <w:sz w:val="28"/>
                              <w:szCs w:val="32"/>
                            </w:rPr>
                            <w:t>Adres</w:t>
                          </w:r>
                        </w:p>
                        <w:p w:rsidR="005336E9" w:rsidRPr="00A933F1" w:rsidRDefault="0095397F" w:rsidP="005336E9">
                          <w:pPr>
                            <w:spacing w:after="0" w:line="240" w:lineRule="auto"/>
                            <w:contextualSpacing/>
                            <w:rPr>
                              <w:rFonts w:ascii="Open Sans" w:eastAsia="Times New Roman" w:hAnsi="Open Sans" w:cs="Open Sans"/>
                              <w:szCs w:val="32"/>
                              <w:lang w:eastAsia="nl-NL"/>
                            </w:rPr>
                          </w:pPr>
                          <w:r w:rsidRPr="00A933F1">
                            <w:rPr>
                              <w:rFonts w:ascii="Open Sans" w:eastAsia="Times New Roman" w:hAnsi="Open Sans" w:cs="Open Sans"/>
                              <w:szCs w:val="32"/>
                              <w:lang w:eastAsia="nl-NL"/>
                            </w:rPr>
                            <w:t>Vondelpad 1 en 3</w:t>
                          </w:r>
                        </w:p>
                        <w:p w:rsidR="005336E9" w:rsidRPr="00A933F1" w:rsidRDefault="005336E9" w:rsidP="005336E9">
                          <w:pPr>
                            <w:spacing w:after="0" w:line="240" w:lineRule="auto"/>
                            <w:contextualSpacing/>
                            <w:rPr>
                              <w:rFonts w:ascii="Open Sans" w:eastAsia="Times New Roman" w:hAnsi="Open Sans" w:cs="Open Sans"/>
                              <w:szCs w:val="32"/>
                              <w:lang w:eastAsia="nl-NL"/>
                            </w:rPr>
                          </w:pPr>
                          <w:r w:rsidRPr="00A933F1">
                            <w:rPr>
                              <w:rFonts w:ascii="Open Sans" w:eastAsia="Times New Roman" w:hAnsi="Open Sans" w:cs="Open Sans"/>
                              <w:szCs w:val="32"/>
                              <w:lang w:eastAsia="nl-NL"/>
                            </w:rPr>
                            <w:t>9721 LX Groningen</w:t>
                          </w:r>
                        </w:p>
                        <w:p w:rsidR="005336E9" w:rsidRDefault="005336E9" w:rsidP="005336E9">
                          <w:pPr>
                            <w:spacing w:after="0" w:line="240" w:lineRule="auto"/>
                            <w:contextualSpacing/>
                            <w:rPr>
                              <w:rFonts w:eastAsia="Cambria" w:cs="Times New Roman"/>
                            </w:rPr>
                          </w:pPr>
                        </w:p>
                        <w:p w:rsidR="005336E9" w:rsidRPr="00DE6859" w:rsidRDefault="00A933F1" w:rsidP="005336E9">
                          <w:pPr>
                            <w:spacing w:after="0" w:line="240" w:lineRule="auto"/>
                            <w:contextualSpacing/>
                            <w:rPr>
                              <w:rFonts w:eastAsia="Cambria" w:cs="Times New Roman"/>
                            </w:rPr>
                          </w:pPr>
                          <w:r w:rsidRPr="00A933F1">
                            <w:rPr>
                              <w:rFonts w:ascii="Open Sans" w:eastAsia="Times New Roman" w:hAnsi="Open Sans" w:cs="Open Sans"/>
                              <w:color w:val="FF0000"/>
                              <w:sz w:val="28"/>
                              <w:szCs w:val="32"/>
                              <w:lang w:eastAsia="nl-NL"/>
                            </w:rPr>
                            <w:t>T</w:t>
                          </w:r>
                          <w:r>
                            <w:rPr>
                              <w:rFonts w:ascii="Shadows Into Light Two" w:eastAsiaTheme="majorEastAsia" w:hAnsi="Shadows Into Light Two" w:cstheme="majorBidi"/>
                              <w:color w:val="FF0000"/>
                              <w:sz w:val="30"/>
                              <w:szCs w:val="28"/>
                            </w:rPr>
                            <w:tab/>
                          </w:r>
                          <w:r w:rsidR="005336E9" w:rsidRPr="00A933F1">
                            <w:rPr>
                              <w:rFonts w:ascii="Open Sans" w:eastAsia="Times New Roman" w:hAnsi="Open Sans" w:cs="Open Sans"/>
                              <w:szCs w:val="32"/>
                              <w:lang w:eastAsia="nl-NL"/>
                            </w:rPr>
                            <w:t xml:space="preserve">050 </w:t>
                          </w:r>
                          <w:r w:rsidR="0095397F" w:rsidRPr="00A933F1">
                            <w:rPr>
                              <w:rFonts w:ascii="Open Sans" w:eastAsia="Times New Roman" w:hAnsi="Open Sans" w:cs="Open Sans"/>
                              <w:szCs w:val="32"/>
                              <w:lang w:eastAsia="nl-NL"/>
                            </w:rPr>
                            <w:t>5244531</w:t>
                          </w:r>
                          <w:r w:rsidR="00123DA3" w:rsidRPr="00A933F1">
                            <w:rPr>
                              <w:rFonts w:ascii="Open Sans" w:eastAsia="Times New Roman" w:hAnsi="Open Sans" w:cs="Open Sans"/>
                              <w:szCs w:val="32"/>
                              <w:lang w:eastAsia="nl-NL"/>
                            </w:rPr>
                            <w:t xml:space="preserve"> / 050 524</w:t>
                          </w:r>
                          <w:r w:rsidR="003828C9" w:rsidRPr="00A933F1">
                            <w:rPr>
                              <w:rFonts w:ascii="Open Sans" w:eastAsia="Times New Roman" w:hAnsi="Open Sans" w:cs="Open Sans"/>
                              <w:szCs w:val="32"/>
                              <w:lang w:eastAsia="nl-NL"/>
                            </w:rPr>
                            <w:t>4575</w:t>
                          </w:r>
                        </w:p>
                        <w:p w:rsidR="005336E9" w:rsidRPr="00DE6859" w:rsidRDefault="00A933F1" w:rsidP="00074E55">
                          <w:pPr>
                            <w:spacing w:after="0" w:line="240" w:lineRule="auto"/>
                            <w:contextualSpacing/>
                            <w:rPr>
                              <w:rFonts w:eastAsia="Cambria" w:cs="Times New Roman"/>
                            </w:rPr>
                          </w:pPr>
                          <w:r w:rsidRPr="00A933F1">
                            <w:rPr>
                              <w:rFonts w:ascii="Open Sans" w:eastAsia="Times New Roman" w:hAnsi="Open Sans" w:cs="Open Sans"/>
                              <w:color w:val="FF0000"/>
                              <w:sz w:val="28"/>
                              <w:szCs w:val="32"/>
                              <w:lang w:eastAsia="nl-NL"/>
                            </w:rPr>
                            <w:t>E</w:t>
                          </w:r>
                          <w:r>
                            <w:rPr>
                              <w:rFonts w:ascii="Shadows Into Light Two" w:eastAsiaTheme="majorEastAsia" w:hAnsi="Shadows Into Light Two" w:cstheme="majorBidi"/>
                              <w:color w:val="FF0000"/>
                              <w:sz w:val="30"/>
                              <w:szCs w:val="28"/>
                            </w:rPr>
                            <w:tab/>
                          </w:r>
                          <w:hyperlink r:id="rId10" w:history="1">
                            <w:r w:rsidR="003828C9" w:rsidRPr="00A933F1">
                              <w:rPr>
                                <w:rFonts w:ascii="Open Sans" w:eastAsia="Times New Roman" w:hAnsi="Open Sans" w:cs="Open Sans"/>
                                <w:szCs w:val="32"/>
                                <w:lang w:eastAsia="nl-NL"/>
                              </w:rPr>
                              <w:t>havo-vwo@gomaruscollege.nl</w:t>
                            </w:r>
                          </w:hyperlink>
                          <w:r w:rsidR="00074E55" w:rsidRPr="00A933F1">
                            <w:rPr>
                              <w:rFonts w:ascii="Open Sans" w:eastAsia="Times New Roman" w:hAnsi="Open Sans" w:cs="Open Sans"/>
                              <w:szCs w:val="32"/>
                              <w:lang w:eastAsia="nl-NL"/>
                            </w:rPr>
                            <w:t xml:space="preserve"> / </w:t>
                          </w:r>
                          <w:hyperlink r:id="rId11" w:history="1">
                            <w:r w:rsidR="00074E55" w:rsidRPr="00A933F1">
                              <w:rPr>
                                <w:rFonts w:ascii="Open Sans" w:eastAsia="Times New Roman" w:hAnsi="Open Sans" w:cs="Open Sans"/>
                                <w:szCs w:val="32"/>
                                <w:lang w:eastAsia="nl-NL"/>
                              </w:rPr>
                              <w:t>onderbouw@gomaruscollege.nl</w:t>
                            </w:r>
                          </w:hyperlink>
                          <w:r w:rsidR="003828C9">
                            <w:rPr>
                              <w:rFonts w:eastAsia="Cambria" w:cs="Times New Roman"/>
                            </w:rPr>
                            <w:t xml:space="preserve"> </w:t>
                          </w:r>
                        </w:p>
                        <w:p w:rsidR="005336E9" w:rsidRDefault="00A933F1" w:rsidP="005336E9">
                          <w:r w:rsidRPr="00A933F1">
                            <w:rPr>
                              <w:rFonts w:ascii="Open Sans" w:eastAsia="Times New Roman" w:hAnsi="Open Sans" w:cs="Open Sans"/>
                              <w:color w:val="FF0000"/>
                              <w:sz w:val="28"/>
                              <w:szCs w:val="32"/>
                              <w:lang w:eastAsia="nl-NL"/>
                            </w:rPr>
                            <w:t>W</w:t>
                          </w:r>
                          <w:r>
                            <w:rPr>
                              <w:rFonts w:ascii="Shadows Into Light Two" w:eastAsiaTheme="majorEastAsia" w:hAnsi="Shadows Into Light Two" w:cstheme="majorBidi"/>
                              <w:color w:val="FF0000"/>
                              <w:sz w:val="30"/>
                              <w:szCs w:val="28"/>
                            </w:rPr>
                            <w:tab/>
                          </w:r>
                          <w:r w:rsidR="005336E9" w:rsidRPr="00A933F1">
                            <w:rPr>
                              <w:rFonts w:ascii="Open Sans" w:eastAsia="Times New Roman" w:hAnsi="Open Sans" w:cs="Open Sans"/>
                              <w:szCs w:val="32"/>
                              <w:lang w:eastAsia="nl-NL"/>
                            </w:rPr>
                            <w:t>www.gomaruscollege.nl</w:t>
                          </w:r>
                        </w:p>
                      </w:txbxContent>
                    </v:textbox>
                  </v:shape>
                </w:pict>
              </mc:Fallback>
            </mc:AlternateContent>
          </w:r>
          <w:r w:rsidR="00370E09">
            <w:rPr>
              <w:noProof/>
              <w:lang w:eastAsia="nl-NL"/>
            </w:rPr>
            <mc:AlternateContent>
              <mc:Choice Requires="wps">
                <w:drawing>
                  <wp:anchor distT="0" distB="0" distL="182880" distR="182880" simplePos="0" relativeHeight="251663360" behindDoc="0" locked="0" layoutInCell="1" allowOverlap="1" wp14:anchorId="6FED7CFF" wp14:editId="04E1471D">
                    <wp:simplePos x="0" y="0"/>
                    <wp:positionH relativeFrom="margin">
                      <wp:posOffset>470535</wp:posOffset>
                    </wp:positionH>
                    <wp:positionV relativeFrom="page">
                      <wp:posOffset>3590925</wp:posOffset>
                    </wp:positionV>
                    <wp:extent cx="4819650" cy="6720840"/>
                    <wp:effectExtent l="0" t="0" r="0" b="1905"/>
                    <wp:wrapSquare wrapText="bothSides"/>
                    <wp:docPr id="131" name="Tekstvak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0" cy="6720840"/>
                            </a:xfrm>
                            <a:prstGeom prst="rect">
                              <a:avLst/>
                            </a:prstGeom>
                            <a:noFill/>
                            <a:ln w="6350">
                              <a:noFill/>
                            </a:ln>
                            <a:effectLst/>
                          </wps:spPr>
                          <wps:txbx>
                            <w:txbxContent>
                              <w:p w:rsidR="00370E09" w:rsidRPr="00E83A33" w:rsidRDefault="00370E09" w:rsidP="00370E09">
                                <w:pPr>
                                  <w:pStyle w:val="Geenafstand"/>
                                  <w:spacing w:before="40" w:after="560" w:line="216" w:lineRule="auto"/>
                                  <w:jc w:val="center"/>
                                  <w:rPr>
                                    <w:rFonts w:ascii="Shadows Into Light Two" w:hAnsi="Shadows Into Light Two"/>
                                    <w:color w:val="FF0000"/>
                                    <w:sz w:val="72"/>
                                    <w:szCs w:val="72"/>
                                  </w:rPr>
                                </w:pPr>
                                <w:r w:rsidRPr="00E83A33">
                                  <w:rPr>
                                    <w:rFonts w:ascii="Shadows Into Light Two" w:hAnsi="Shadows Into Light Two"/>
                                    <w:color w:val="FF0000"/>
                                    <w:sz w:val="72"/>
                                    <w:szCs w:val="72"/>
                                  </w:rPr>
                                  <w:t xml:space="preserve">Ondersteuningsprofiel Gomarus College </w:t>
                                </w:r>
                                <w:r>
                                  <w:rPr>
                                    <w:rFonts w:ascii="Shadows Into Light Two" w:hAnsi="Shadows Into Light Two"/>
                                    <w:color w:val="FF0000"/>
                                    <w:sz w:val="72"/>
                                    <w:szCs w:val="72"/>
                                  </w:rPr>
                                  <w:t>HAVO-VWO</w:t>
                                </w:r>
                              </w:p>
                              <w:p w:rsidR="00370E09" w:rsidRPr="00E83A33" w:rsidRDefault="00370E09" w:rsidP="00370E09">
                                <w:pPr>
                                  <w:pStyle w:val="Geenafstand"/>
                                  <w:spacing w:before="40" w:after="40"/>
                                  <w:rPr>
                                    <w:rFonts w:ascii="Open Sans" w:hAnsi="Open Sans" w:cs="Open Sans"/>
                                    <w:caps/>
                                    <w:szCs w:val="28"/>
                                  </w:rPr>
                                </w:pPr>
                                <w:r w:rsidRPr="00785622">
                                  <w:rPr>
                                    <w:rFonts w:ascii="Open Sans" w:eastAsia="Times New Roman" w:hAnsi="Open Sans" w:cs="Open Sans"/>
                                    <w:sz w:val="32"/>
                                    <w:szCs w:val="32"/>
                                  </w:rPr>
                                  <w:t>Ouderversie, schooljaar 201</w:t>
                                </w:r>
                                <w:r>
                                  <w:rPr>
                                    <w:rFonts w:ascii="Open Sans" w:eastAsia="Times New Roman" w:hAnsi="Open Sans" w:cs="Open Sans"/>
                                    <w:sz w:val="32"/>
                                    <w:szCs w:val="32"/>
                                  </w:rPr>
                                  <w:t>8</w:t>
                                </w:r>
                                <w:r w:rsidRPr="00785622">
                                  <w:rPr>
                                    <w:rFonts w:ascii="Open Sans" w:eastAsia="Times New Roman" w:hAnsi="Open Sans" w:cs="Open Sans"/>
                                    <w:sz w:val="32"/>
                                    <w:szCs w:val="32"/>
                                  </w:rPr>
                                  <w:t>-201</w:t>
                                </w:r>
                                <w:r>
                                  <w:rPr>
                                    <w:rFonts w:ascii="Open Sans" w:eastAsia="Times New Roman" w:hAnsi="Open Sans" w:cs="Open Sans"/>
                                    <w:sz w:val="32"/>
                                    <w:szCs w:val="32"/>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 w14:anchorId="6FED7CFF" id="Tekstvak 131" o:spid="_x0000_s1027" type="#_x0000_t202" style="position:absolute;margin-left:37.05pt;margin-top:282.75pt;width:379.5pt;height:529.2pt;z-index:251663360;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" filled="f" stroked="f" strokeweight=".5pt">
                    <v:path arrowok="t"/>
                    <v:textbox style="mso-fit-shape-to-text:t" inset="0,0,0,0">
                      <w:txbxContent>
                        <w:p w:rsidR="00370E09" w:rsidRPr="00E83A33" w:rsidRDefault="00370E09" w:rsidP="00370E09">
                          <w:pPr>
                            <w:pStyle w:val="Geenafstand"/>
                            <w:spacing w:before="40" w:after="560" w:line="216" w:lineRule="auto"/>
                            <w:jc w:val="center"/>
                            <w:rPr>
                              <w:rFonts w:ascii="Shadows Into Light Two" w:hAnsi="Shadows Into Light Two"/>
                              <w:color w:val="FF0000"/>
                              <w:sz w:val="72"/>
                              <w:szCs w:val="72"/>
                            </w:rPr>
                          </w:pPr>
                          <w:r w:rsidRPr="00E83A33">
                            <w:rPr>
                              <w:rFonts w:ascii="Shadows Into Light Two" w:hAnsi="Shadows Into Light Two"/>
                              <w:color w:val="FF0000"/>
                              <w:sz w:val="72"/>
                              <w:szCs w:val="72"/>
                            </w:rPr>
                            <w:t xml:space="preserve">Ondersteuningsprofiel Gomarus College </w:t>
                          </w:r>
                          <w:r>
                            <w:rPr>
                              <w:rFonts w:ascii="Shadows Into Light Two" w:hAnsi="Shadows Into Light Two"/>
                              <w:color w:val="FF0000"/>
                              <w:sz w:val="72"/>
                              <w:szCs w:val="72"/>
                            </w:rPr>
                            <w:t>HAVO-VWO</w:t>
                          </w:r>
                        </w:p>
                        <w:p w:rsidR="00370E09" w:rsidRPr="00E83A33" w:rsidRDefault="00370E09" w:rsidP="00370E09">
                          <w:pPr>
                            <w:pStyle w:val="Geenafstand"/>
                            <w:spacing w:before="40" w:after="40"/>
                            <w:rPr>
                              <w:rFonts w:ascii="Open Sans" w:hAnsi="Open Sans" w:cs="Open Sans"/>
                              <w:caps/>
                              <w:szCs w:val="28"/>
                            </w:rPr>
                          </w:pPr>
                          <w:r w:rsidRPr="00785622">
                            <w:rPr>
                              <w:rFonts w:ascii="Open Sans" w:eastAsia="Times New Roman" w:hAnsi="Open Sans" w:cs="Open Sans"/>
                              <w:sz w:val="32"/>
                              <w:szCs w:val="32"/>
                            </w:rPr>
                            <w:t>Ouderversie, schooljaar 201</w:t>
                          </w:r>
                          <w:r>
                            <w:rPr>
                              <w:rFonts w:ascii="Open Sans" w:eastAsia="Times New Roman" w:hAnsi="Open Sans" w:cs="Open Sans"/>
                              <w:sz w:val="32"/>
                              <w:szCs w:val="32"/>
                            </w:rPr>
                            <w:t>8</w:t>
                          </w:r>
                          <w:r w:rsidRPr="00785622">
                            <w:rPr>
                              <w:rFonts w:ascii="Open Sans" w:eastAsia="Times New Roman" w:hAnsi="Open Sans" w:cs="Open Sans"/>
                              <w:sz w:val="32"/>
                              <w:szCs w:val="32"/>
                            </w:rPr>
                            <w:t>-201</w:t>
                          </w:r>
                          <w:r>
                            <w:rPr>
                              <w:rFonts w:ascii="Open Sans" w:eastAsia="Times New Roman" w:hAnsi="Open Sans" w:cs="Open Sans"/>
                              <w:sz w:val="32"/>
                              <w:szCs w:val="32"/>
                            </w:rPr>
                            <w:t>9</w:t>
                          </w:r>
                        </w:p>
                      </w:txbxContent>
                    </v:textbox>
                    <w10:wrap type="square" anchorx="margin" anchory="page"/>
                  </v:shape>
                </w:pict>
              </mc:Fallback>
            </mc:AlternateContent>
          </w:r>
          <w:r w:rsidR="009E4851">
            <w:br w:type="page"/>
          </w:r>
          <w:r>
            <w:rPr>
              <w:noProof/>
              <w:lang w:eastAsia="nl-NL"/>
            </w:rPr>
            <w:drawing>
              <wp:anchor distT="0" distB="0" distL="114300" distR="114300" simplePos="0" relativeHeight="251665408" behindDoc="0" locked="0" layoutInCell="1" allowOverlap="1" wp14:anchorId="0D1782B6" wp14:editId="59FE2D39">
                <wp:simplePos x="0" y="0"/>
                <wp:positionH relativeFrom="margin">
                  <wp:posOffset>0</wp:posOffset>
                </wp:positionH>
                <wp:positionV relativeFrom="paragraph">
                  <wp:posOffset>320675</wp:posOffset>
                </wp:positionV>
                <wp:extent cx="3305175" cy="1163955"/>
                <wp:effectExtent l="0" t="0" r="9525"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5175" cy="116395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DE6859" w:rsidRDefault="00CD6BE6" w:rsidP="00D326BE">
      <w:pPr>
        <w:pStyle w:val="Kop1"/>
        <w:spacing w:before="320" w:line="240" w:lineRule="auto"/>
        <w:rPr>
          <w:rFonts w:eastAsia="Cambria"/>
        </w:rPr>
      </w:pPr>
      <w:r w:rsidRPr="00D326BE">
        <w:rPr>
          <w:rFonts w:ascii="Shadows Into Light Two" w:hAnsi="Shadows Into Light Two"/>
          <w:color w:val="FF0000"/>
          <w:sz w:val="28"/>
          <w:szCs w:val="28"/>
        </w:rPr>
        <w:lastRenderedPageBreak/>
        <w:t>Inleiding</w:t>
      </w:r>
    </w:p>
    <w:p w:rsidR="00DE6859" w:rsidRPr="00370E09" w:rsidRDefault="00DE6859" w:rsidP="00370E09">
      <w:pPr>
        <w:pStyle w:val="Geenafstand"/>
        <w:spacing w:before="40" w:after="40"/>
        <w:rPr>
          <w:rFonts w:ascii="Open Sans" w:eastAsia="Times New Roman" w:hAnsi="Open Sans" w:cs="Open Sans"/>
          <w:sz w:val="20"/>
          <w:szCs w:val="32"/>
        </w:rPr>
      </w:pPr>
      <w:r w:rsidRPr="00370E09">
        <w:rPr>
          <w:rFonts w:ascii="Open Sans" w:eastAsia="Times New Roman" w:hAnsi="Open Sans" w:cs="Open Sans"/>
          <w:sz w:val="20"/>
          <w:szCs w:val="32"/>
        </w:rPr>
        <w:t xml:space="preserve">Alle kinderen en jongeren in Nederland verdienen een passende onderwijsplek, ook leerlingen die extra ondersteuning nodig hebben. Met de invoering van Passend Onderwijs zijn scholen verplicht een ondersteuningsprofiel op te stellen. In dit document staat het ondersteuningsprofiel van Gomarus </w:t>
      </w:r>
      <w:r w:rsidR="00B47EBA" w:rsidRPr="00370E09">
        <w:rPr>
          <w:rFonts w:ascii="Open Sans" w:eastAsia="Times New Roman" w:hAnsi="Open Sans" w:cs="Open Sans"/>
          <w:sz w:val="20"/>
          <w:szCs w:val="32"/>
        </w:rPr>
        <w:t>HAVO/</w:t>
      </w:r>
      <w:r w:rsidR="007041EB" w:rsidRPr="00370E09">
        <w:rPr>
          <w:rFonts w:ascii="Open Sans" w:eastAsia="Times New Roman" w:hAnsi="Open Sans" w:cs="Open Sans"/>
          <w:sz w:val="20"/>
          <w:szCs w:val="32"/>
        </w:rPr>
        <w:t>VWO</w:t>
      </w:r>
      <w:r w:rsidRPr="00370E09">
        <w:rPr>
          <w:rFonts w:ascii="Open Sans" w:eastAsia="Times New Roman" w:hAnsi="Open Sans" w:cs="Open Sans"/>
          <w:sz w:val="20"/>
          <w:szCs w:val="32"/>
        </w:rPr>
        <w:t xml:space="preserve"> beschreven. In dit profiel wordt aangegeven hoe binnen het Gomarus </w:t>
      </w:r>
      <w:r w:rsidR="007041EB" w:rsidRPr="00370E09">
        <w:rPr>
          <w:rFonts w:ascii="Open Sans" w:eastAsia="Times New Roman" w:hAnsi="Open Sans" w:cs="Open Sans"/>
          <w:sz w:val="20"/>
          <w:szCs w:val="32"/>
        </w:rPr>
        <w:t>HAVO/VWO</w:t>
      </w:r>
      <w:r w:rsidRPr="00370E09">
        <w:rPr>
          <w:rFonts w:ascii="Open Sans" w:eastAsia="Times New Roman" w:hAnsi="Open Sans" w:cs="Open Sans"/>
          <w:sz w:val="20"/>
          <w:szCs w:val="32"/>
        </w:rPr>
        <w:t xml:space="preserve"> vorm wordt gegeven aan de basis- en extra ondersteuning voor leerlingen die dat nodig hebben boven de reguliere ondersteuning.</w:t>
      </w:r>
    </w:p>
    <w:p w:rsidR="00DE6859" w:rsidRPr="00370E09" w:rsidRDefault="00DE6859" w:rsidP="00370E09">
      <w:pPr>
        <w:pStyle w:val="Geenafstand"/>
        <w:spacing w:before="40" w:after="40"/>
        <w:rPr>
          <w:rFonts w:ascii="Open Sans" w:eastAsia="Times New Roman" w:hAnsi="Open Sans" w:cs="Open Sans"/>
          <w:sz w:val="20"/>
          <w:szCs w:val="32"/>
        </w:rPr>
      </w:pPr>
    </w:p>
    <w:p w:rsidR="00CD6BE6" w:rsidRPr="00370E09" w:rsidRDefault="00DE6859" w:rsidP="00370E09">
      <w:pPr>
        <w:pStyle w:val="Geenafstand"/>
        <w:spacing w:before="40" w:after="40"/>
        <w:rPr>
          <w:rFonts w:ascii="Open Sans" w:eastAsia="Times New Roman" w:hAnsi="Open Sans" w:cs="Open Sans"/>
          <w:sz w:val="20"/>
          <w:szCs w:val="32"/>
        </w:rPr>
      </w:pPr>
      <w:r w:rsidRPr="00370E09">
        <w:rPr>
          <w:rFonts w:ascii="Open Sans" w:eastAsia="Times New Roman" w:hAnsi="Open Sans" w:cs="Open Sans"/>
          <w:sz w:val="20"/>
          <w:szCs w:val="32"/>
        </w:rPr>
        <w:t xml:space="preserve">Het ondersteuningsprofiel </w:t>
      </w:r>
      <w:r w:rsidR="007041EB" w:rsidRPr="00370E09">
        <w:rPr>
          <w:rFonts w:ascii="Open Sans" w:eastAsia="Times New Roman" w:hAnsi="Open Sans" w:cs="Open Sans"/>
          <w:sz w:val="20"/>
          <w:szCs w:val="32"/>
        </w:rPr>
        <w:t>wordt op gezette tijden</w:t>
      </w:r>
      <w:r w:rsidRPr="00370E09">
        <w:rPr>
          <w:rFonts w:ascii="Open Sans" w:eastAsia="Times New Roman" w:hAnsi="Open Sans" w:cs="Open Sans"/>
          <w:sz w:val="20"/>
          <w:szCs w:val="32"/>
        </w:rPr>
        <w:t xml:space="preserve"> gescreend op nieuwe informatie met betrekking tot Passend Onderwijs en relevante ontwikkelingen binnen de school, bij (keten)partners en bij onze omgevingsscholen. Het document zal waar nodig tussentijds worden aangepast.</w:t>
      </w:r>
      <w:r w:rsidR="00CD6BE6" w:rsidRPr="00370E09">
        <w:rPr>
          <w:rFonts w:ascii="Open Sans" w:eastAsia="Times New Roman" w:hAnsi="Open Sans" w:cs="Open Sans"/>
          <w:sz w:val="20"/>
          <w:szCs w:val="32"/>
        </w:rPr>
        <w:t xml:space="preserve"> </w:t>
      </w:r>
    </w:p>
    <w:p w:rsidR="00DE6859" w:rsidRPr="00370E09" w:rsidRDefault="00DE6859" w:rsidP="00370E09">
      <w:pPr>
        <w:pStyle w:val="Geenafstand"/>
        <w:spacing w:before="40" w:after="40"/>
        <w:rPr>
          <w:rFonts w:ascii="Open Sans" w:eastAsia="Times New Roman" w:hAnsi="Open Sans" w:cs="Open Sans"/>
          <w:sz w:val="20"/>
          <w:szCs w:val="32"/>
        </w:rPr>
      </w:pPr>
    </w:p>
    <w:p w:rsidR="00CD6BE6" w:rsidRPr="00DE6859" w:rsidRDefault="00CD6BE6" w:rsidP="00370E09">
      <w:pPr>
        <w:pStyle w:val="Geenafstand"/>
        <w:spacing w:before="40" w:after="40"/>
        <w:rPr>
          <w:rFonts w:eastAsia="Cambria" w:cs="Times New Roman"/>
        </w:rPr>
      </w:pPr>
      <w:r w:rsidRPr="00370E09">
        <w:rPr>
          <w:rFonts w:ascii="Open Sans" w:eastAsia="Times New Roman" w:hAnsi="Open Sans" w:cs="Open Sans"/>
          <w:sz w:val="20"/>
          <w:szCs w:val="32"/>
        </w:rPr>
        <w:t xml:space="preserve">Onze school maakt deel uit van het samenwerkingsverband </w:t>
      </w:r>
      <w:r w:rsidR="00642939" w:rsidRPr="00370E09">
        <w:rPr>
          <w:rFonts w:ascii="Open Sans" w:eastAsia="Times New Roman" w:hAnsi="Open Sans" w:cs="Open Sans"/>
          <w:sz w:val="20"/>
          <w:szCs w:val="32"/>
        </w:rPr>
        <w:t>VO 20.01</w:t>
      </w:r>
      <w:r w:rsidRPr="00370E09">
        <w:rPr>
          <w:rFonts w:ascii="Open Sans" w:eastAsia="Times New Roman" w:hAnsi="Open Sans" w:cs="Open Sans"/>
          <w:sz w:val="20"/>
          <w:szCs w:val="32"/>
        </w:rPr>
        <w:t xml:space="preserve">. Samen met alle scholen voor voortgezet (speciaal) onderwijs in de gemeente zorgen we ervoor dat er voor elk kind een passende onderwijsplek beschikbaar is. Op de website van </w:t>
      </w:r>
      <w:r w:rsidR="00123DA3" w:rsidRPr="00370E09">
        <w:rPr>
          <w:rFonts w:ascii="Open Sans" w:eastAsia="Times New Roman" w:hAnsi="Open Sans" w:cs="Open Sans"/>
          <w:sz w:val="20"/>
          <w:szCs w:val="32"/>
        </w:rPr>
        <w:t>ons</w:t>
      </w:r>
      <w:r w:rsidRPr="00370E09">
        <w:rPr>
          <w:rFonts w:ascii="Open Sans" w:eastAsia="Times New Roman" w:hAnsi="Open Sans" w:cs="Open Sans"/>
          <w:sz w:val="20"/>
          <w:szCs w:val="32"/>
        </w:rPr>
        <w:t xml:space="preserve"> samenwerkingsverband </w:t>
      </w:r>
      <w:hyperlink r:id="rId13" w:history="1">
        <w:r w:rsidRPr="00D326BE">
          <w:rPr>
            <w:rStyle w:val="Hyperlink"/>
            <w:rFonts w:ascii="Open Sans" w:hAnsi="Open Sans" w:cs="Open Sans"/>
            <w:sz w:val="20"/>
            <w:szCs w:val="20"/>
            <w:lang w:eastAsia="en-US"/>
          </w:rPr>
          <w:t>www.passendonderwijsgroningen.nl</w:t>
        </w:r>
      </w:hyperlink>
      <w:r w:rsidRPr="00DE6859">
        <w:rPr>
          <w:rFonts w:eastAsia="Cambria" w:cs="Times New Roman"/>
        </w:rPr>
        <w:t xml:space="preserve"> </w:t>
      </w:r>
      <w:r w:rsidRPr="00370E09">
        <w:rPr>
          <w:rFonts w:ascii="Open Sans" w:eastAsia="Times New Roman" w:hAnsi="Open Sans" w:cs="Open Sans"/>
          <w:sz w:val="20"/>
          <w:szCs w:val="32"/>
        </w:rPr>
        <w:t>staat aangegeven:</w:t>
      </w:r>
    </w:p>
    <w:p w:rsidR="00CD6BE6" w:rsidRPr="00DE6859" w:rsidRDefault="00CD6BE6" w:rsidP="004F7527">
      <w:pPr>
        <w:numPr>
          <w:ilvl w:val="0"/>
          <w:numId w:val="5"/>
        </w:numPr>
        <w:spacing w:after="0" w:line="240" w:lineRule="auto"/>
        <w:contextualSpacing/>
        <w:rPr>
          <w:rFonts w:eastAsia="Cambria" w:cs="Times New Roman"/>
        </w:rPr>
      </w:pPr>
      <w:r w:rsidRPr="00DE6859">
        <w:rPr>
          <w:rFonts w:eastAsia="Cambria" w:cs="Times New Roman"/>
        </w:rPr>
        <w:t>welke schoolbesturen zijn aangesloten bij het samenwerkingsverband;</w:t>
      </w:r>
    </w:p>
    <w:p w:rsidR="00CD6BE6" w:rsidRPr="00DE6859" w:rsidRDefault="00CD6BE6" w:rsidP="004F7527">
      <w:pPr>
        <w:numPr>
          <w:ilvl w:val="0"/>
          <w:numId w:val="5"/>
        </w:numPr>
        <w:spacing w:after="0" w:line="240" w:lineRule="auto"/>
        <w:contextualSpacing/>
        <w:rPr>
          <w:rFonts w:eastAsia="Cambria" w:cs="Times New Roman"/>
        </w:rPr>
      </w:pPr>
      <w:r w:rsidRPr="00DE6859">
        <w:rPr>
          <w:rFonts w:eastAsia="Cambria" w:cs="Times New Roman"/>
        </w:rPr>
        <w:t>de ondersteuningsprofielen van de scholen;</w:t>
      </w:r>
    </w:p>
    <w:p w:rsidR="00CD6BE6" w:rsidRPr="00DE6859" w:rsidRDefault="00CD6BE6" w:rsidP="004F7527">
      <w:pPr>
        <w:numPr>
          <w:ilvl w:val="0"/>
          <w:numId w:val="5"/>
        </w:numPr>
        <w:spacing w:after="0" w:line="240" w:lineRule="auto"/>
        <w:contextualSpacing/>
        <w:rPr>
          <w:rFonts w:eastAsia="Cambria" w:cs="Times New Roman"/>
        </w:rPr>
      </w:pPr>
      <w:r w:rsidRPr="00DE6859">
        <w:rPr>
          <w:rFonts w:eastAsia="Cambria" w:cs="Times New Roman"/>
        </w:rPr>
        <w:t xml:space="preserve">wat de basisondersteuning is van alle scholen in het </w:t>
      </w:r>
      <w:proofErr w:type="spellStart"/>
      <w:r w:rsidRPr="00DE6859">
        <w:rPr>
          <w:rFonts w:eastAsia="Cambria" w:cs="Times New Roman"/>
        </w:rPr>
        <w:t>SwV</w:t>
      </w:r>
      <w:proofErr w:type="spellEnd"/>
      <w:r w:rsidRPr="00DE6859">
        <w:rPr>
          <w:rFonts w:eastAsia="Cambria" w:cs="Times New Roman"/>
        </w:rPr>
        <w:t xml:space="preserve">. </w:t>
      </w:r>
    </w:p>
    <w:p w:rsidR="00CD6BE6" w:rsidRDefault="00CD6BE6" w:rsidP="004F7527">
      <w:pPr>
        <w:spacing w:after="0" w:line="240" w:lineRule="auto"/>
        <w:rPr>
          <w:rFonts w:ascii="Trebuchet MS" w:eastAsia="Cambria" w:hAnsi="Trebuchet MS" w:cs="Times New Roman"/>
          <w:i/>
          <w:sz w:val="20"/>
          <w:szCs w:val="20"/>
        </w:rPr>
      </w:pPr>
    </w:p>
    <w:p w:rsidR="003828C9" w:rsidRPr="00D326BE" w:rsidRDefault="00CD6BE6" w:rsidP="00370E09">
      <w:pPr>
        <w:pStyle w:val="Kop1"/>
        <w:numPr>
          <w:ilvl w:val="0"/>
          <w:numId w:val="11"/>
        </w:numPr>
        <w:spacing w:before="320" w:line="240" w:lineRule="auto"/>
        <w:ind w:left="0" w:firstLine="0"/>
        <w:rPr>
          <w:rFonts w:ascii="Shadows Into Light Two" w:hAnsi="Shadows Into Light Two"/>
          <w:color w:val="FF0000"/>
          <w:sz w:val="28"/>
          <w:szCs w:val="28"/>
        </w:rPr>
      </w:pPr>
      <w:r w:rsidRPr="00D326BE">
        <w:rPr>
          <w:rFonts w:ascii="Shadows Into Light Two" w:hAnsi="Shadows Into Light Two"/>
          <w:color w:val="FF0000"/>
          <w:sz w:val="28"/>
          <w:szCs w:val="28"/>
        </w:rPr>
        <w:t xml:space="preserve">Wie zijn we en </w:t>
      </w:r>
      <w:r w:rsidRPr="00370E09">
        <w:rPr>
          <w:rFonts w:ascii="Shadows Into Light Two" w:hAnsi="Shadows Into Light Two"/>
          <w:color w:val="FF0000"/>
          <w:sz w:val="28"/>
          <w:szCs w:val="28"/>
        </w:rPr>
        <w:t>welk</w:t>
      </w:r>
      <w:r w:rsidRPr="00D326BE">
        <w:rPr>
          <w:rFonts w:ascii="Shadows Into Light Two" w:hAnsi="Shadows Into Light Two"/>
          <w:color w:val="FF0000"/>
          <w:sz w:val="28"/>
          <w:szCs w:val="28"/>
        </w:rPr>
        <w:t xml:space="preserve"> onderwijsaanbod is er op onze school?</w:t>
      </w:r>
    </w:p>
    <w:p w:rsidR="00642939" w:rsidRPr="00370E09" w:rsidRDefault="00642939" w:rsidP="00370E09">
      <w:pPr>
        <w:pStyle w:val="Geenafstand"/>
        <w:spacing w:before="40" w:after="40"/>
        <w:rPr>
          <w:rFonts w:ascii="Open Sans" w:eastAsia="Times New Roman" w:hAnsi="Open Sans" w:cs="Open Sans"/>
          <w:sz w:val="20"/>
          <w:szCs w:val="32"/>
        </w:rPr>
      </w:pPr>
      <w:r w:rsidRPr="00370E09">
        <w:rPr>
          <w:rFonts w:ascii="Open Sans" w:eastAsia="Times New Roman" w:hAnsi="Open Sans" w:cs="Open Sans"/>
          <w:sz w:val="20"/>
          <w:szCs w:val="32"/>
        </w:rPr>
        <w:t xml:space="preserve">Het Gomarus College is een gereformeerde school. De binding tussen de school en de ouders </w:t>
      </w:r>
      <w:r w:rsidR="005440D3" w:rsidRPr="00370E09">
        <w:rPr>
          <w:rFonts w:ascii="Open Sans" w:eastAsia="Times New Roman" w:hAnsi="Open Sans" w:cs="Open Sans"/>
          <w:sz w:val="20"/>
          <w:szCs w:val="32"/>
        </w:rPr>
        <w:t xml:space="preserve">is van groot en blijvend belang, </w:t>
      </w:r>
      <w:r w:rsidRPr="00370E09">
        <w:rPr>
          <w:rFonts w:ascii="Open Sans" w:eastAsia="Times New Roman" w:hAnsi="Open Sans" w:cs="Open Sans"/>
          <w:sz w:val="20"/>
          <w:szCs w:val="32"/>
        </w:rPr>
        <w:t xml:space="preserve">de school wil onderwijs bieden dat in het verlengde van de opvoeding thuis ligt. </w:t>
      </w:r>
      <w:r w:rsidR="005440D3" w:rsidRPr="00370E09">
        <w:rPr>
          <w:rFonts w:ascii="Open Sans" w:eastAsia="Times New Roman" w:hAnsi="Open Sans" w:cs="Open Sans"/>
          <w:sz w:val="20"/>
          <w:szCs w:val="32"/>
        </w:rPr>
        <w:t>De gemeenschappelijke identiteit vormt de basis voor een goede samenwerking om de leerlingen voor te bereiden op hun volwassenheid.</w:t>
      </w:r>
      <w:r w:rsidRPr="00370E09">
        <w:rPr>
          <w:rFonts w:ascii="Open Sans" w:eastAsia="Times New Roman" w:hAnsi="Open Sans" w:cs="Open Sans"/>
          <w:sz w:val="20"/>
          <w:szCs w:val="32"/>
        </w:rPr>
        <w:t xml:space="preserve"> Of zoals ons motto het zegt: LEREN VOOR JE LEVEN. Nu en in de toekomst.</w:t>
      </w:r>
    </w:p>
    <w:p w:rsidR="003828C9" w:rsidRPr="00370E09" w:rsidRDefault="003828C9" w:rsidP="00370E09">
      <w:pPr>
        <w:pStyle w:val="Geenafstand"/>
        <w:spacing w:before="40" w:after="40"/>
        <w:rPr>
          <w:rFonts w:ascii="Open Sans" w:eastAsia="Times New Roman" w:hAnsi="Open Sans" w:cs="Open Sans"/>
          <w:sz w:val="20"/>
          <w:szCs w:val="32"/>
        </w:rPr>
      </w:pPr>
      <w:r w:rsidRPr="00370E09">
        <w:rPr>
          <w:rFonts w:ascii="Open Sans" w:eastAsia="Times New Roman" w:hAnsi="Open Sans" w:cs="Open Sans"/>
          <w:sz w:val="20"/>
          <w:szCs w:val="32"/>
        </w:rPr>
        <w:t>We vinden het belangrijk dat de leerling verantwoordelijkheid leert nemen voor zijn eigen leerproces. Daarom kijken we samen met de leerling en de ouders naar de onderwijsbehoeften van de leerling: wat heeft hij nodig om zijn onderwijsdoelen te halen en welke hulp is daarvoor nodig. Daarbij gaan we uit van de mogelijkheden van de leerling. Waar dit kan, bieden docenten leerlingen keuzes, vrijheid en zelfsturing.</w:t>
      </w:r>
    </w:p>
    <w:p w:rsidR="003828C9" w:rsidRPr="00D326BE" w:rsidRDefault="003828C9" w:rsidP="00D326BE">
      <w:pPr>
        <w:pStyle w:val="Kop1"/>
        <w:numPr>
          <w:ilvl w:val="0"/>
          <w:numId w:val="11"/>
        </w:numPr>
        <w:spacing w:before="320" w:line="240" w:lineRule="auto"/>
        <w:ind w:left="0" w:firstLine="0"/>
        <w:rPr>
          <w:rFonts w:ascii="Shadows Into Light Two" w:hAnsi="Shadows Into Light Two"/>
          <w:color w:val="FF0000"/>
          <w:sz w:val="28"/>
          <w:szCs w:val="28"/>
        </w:rPr>
      </w:pPr>
      <w:r w:rsidRPr="00D326BE">
        <w:rPr>
          <w:rFonts w:ascii="Shadows Into Light Two" w:hAnsi="Shadows Into Light Two"/>
          <w:color w:val="FF0000"/>
          <w:sz w:val="28"/>
          <w:szCs w:val="28"/>
        </w:rPr>
        <w:t>Ouders</w:t>
      </w:r>
    </w:p>
    <w:p w:rsidR="003828C9" w:rsidRPr="00370E09" w:rsidRDefault="003828C9" w:rsidP="00370E09">
      <w:pPr>
        <w:pStyle w:val="Geenafstand"/>
        <w:spacing w:before="40" w:after="40"/>
        <w:rPr>
          <w:rFonts w:ascii="Open Sans" w:eastAsia="Times New Roman" w:hAnsi="Open Sans" w:cs="Open Sans"/>
          <w:sz w:val="20"/>
          <w:szCs w:val="32"/>
        </w:rPr>
      </w:pPr>
      <w:r w:rsidRPr="00370E09">
        <w:rPr>
          <w:rFonts w:ascii="Open Sans" w:eastAsia="Times New Roman" w:hAnsi="Open Sans" w:cs="Open Sans"/>
          <w:sz w:val="20"/>
          <w:szCs w:val="32"/>
        </w:rPr>
        <w:t>Ouders kennen hun kind het beste en worden door de school gezien als partners en ervaringsdeskundigen. Docenten zijn deskundig op het gebied van onderwijs. Het gaat altijd om uw kind en onze leerling. Voor een optimale ontwikkeling van een kind is het belangrijk dat de driehoek docent, leerling en de ouders goed functioneert</w:t>
      </w:r>
    </w:p>
    <w:p w:rsidR="003828C9" w:rsidRPr="00370E09" w:rsidRDefault="003828C9" w:rsidP="00370E09">
      <w:pPr>
        <w:pStyle w:val="Geenafstand"/>
        <w:spacing w:before="40" w:after="40"/>
        <w:rPr>
          <w:rFonts w:ascii="Open Sans" w:eastAsia="Times New Roman" w:hAnsi="Open Sans" w:cs="Open Sans"/>
          <w:sz w:val="20"/>
          <w:szCs w:val="32"/>
        </w:rPr>
      </w:pPr>
      <w:r w:rsidRPr="00370E09">
        <w:rPr>
          <w:rFonts w:ascii="Open Sans" w:eastAsia="Times New Roman" w:hAnsi="Open Sans" w:cs="Open Sans"/>
          <w:sz w:val="20"/>
          <w:szCs w:val="32"/>
        </w:rPr>
        <w:t xml:space="preserve">De school ziet de ouders als volwaardige partners in het ondersteunen van het onderwijsproces. </w:t>
      </w:r>
    </w:p>
    <w:p w:rsidR="003828C9" w:rsidRPr="00370E09" w:rsidRDefault="003828C9" w:rsidP="00370E09">
      <w:pPr>
        <w:pStyle w:val="Geenafstand"/>
        <w:spacing w:before="40" w:after="40"/>
        <w:rPr>
          <w:rFonts w:ascii="Open Sans" w:eastAsia="Times New Roman" w:hAnsi="Open Sans" w:cs="Open Sans"/>
          <w:sz w:val="20"/>
          <w:szCs w:val="32"/>
        </w:rPr>
      </w:pPr>
      <w:r w:rsidRPr="00370E09">
        <w:rPr>
          <w:rFonts w:ascii="Open Sans" w:eastAsia="Times New Roman" w:hAnsi="Open Sans" w:cs="Open Sans"/>
          <w:sz w:val="20"/>
          <w:szCs w:val="32"/>
        </w:rPr>
        <w:t>Wij geven hieraan vorm door:</w:t>
      </w:r>
    </w:p>
    <w:p w:rsidR="003828C9" w:rsidRPr="00505A45" w:rsidRDefault="003828C9" w:rsidP="003828C9">
      <w:pPr>
        <w:pStyle w:val="Lijstalinea"/>
        <w:numPr>
          <w:ilvl w:val="0"/>
          <w:numId w:val="19"/>
        </w:numPr>
        <w:spacing w:after="0" w:line="240" w:lineRule="auto"/>
        <w:rPr>
          <w:rFonts w:eastAsia="Times New Roman" w:cs="Times New Roman"/>
          <w:noProof/>
          <w:szCs w:val="20"/>
        </w:rPr>
      </w:pPr>
      <w:r>
        <w:rPr>
          <w:rFonts w:eastAsia="Times New Roman" w:cs="Times New Roman"/>
          <w:noProof/>
          <w:szCs w:val="20"/>
        </w:rPr>
        <w:t>In de onderbouw c</w:t>
      </w:r>
      <w:r w:rsidRPr="00505A45">
        <w:rPr>
          <w:rFonts w:eastAsia="Times New Roman" w:cs="Times New Roman"/>
          <w:noProof/>
          <w:szCs w:val="20"/>
        </w:rPr>
        <w:t>ontactavonden naar aanleiding van het</w:t>
      </w:r>
      <w:r>
        <w:rPr>
          <w:rFonts w:eastAsia="Times New Roman" w:cs="Times New Roman"/>
          <w:noProof/>
          <w:szCs w:val="20"/>
        </w:rPr>
        <w:t xml:space="preserve"> rapport en in de bovenbouw naar aanleiding van de cijfers behaald in de toetsweken.</w:t>
      </w:r>
    </w:p>
    <w:p w:rsidR="003828C9" w:rsidRPr="00505A45" w:rsidRDefault="003828C9" w:rsidP="003828C9">
      <w:pPr>
        <w:pStyle w:val="Lijstalinea"/>
        <w:numPr>
          <w:ilvl w:val="0"/>
          <w:numId w:val="19"/>
        </w:numPr>
        <w:spacing w:after="0" w:line="240" w:lineRule="auto"/>
        <w:rPr>
          <w:rFonts w:eastAsia="Times New Roman" w:cs="Times New Roman"/>
          <w:noProof/>
          <w:szCs w:val="20"/>
        </w:rPr>
      </w:pPr>
      <w:r w:rsidRPr="00505A45">
        <w:rPr>
          <w:rFonts w:eastAsia="Times New Roman" w:cs="Times New Roman"/>
          <w:noProof/>
          <w:szCs w:val="20"/>
        </w:rPr>
        <w:t>Informatieavonden. In alle leerjaren is er voor ouders/verzorgers een informatieavond gericht op het leerjaar waarin de leerling zit.</w:t>
      </w:r>
    </w:p>
    <w:p w:rsidR="003828C9" w:rsidRPr="00FC7A22" w:rsidRDefault="003828C9" w:rsidP="003828C9">
      <w:pPr>
        <w:pStyle w:val="Lijstalinea"/>
        <w:numPr>
          <w:ilvl w:val="0"/>
          <w:numId w:val="19"/>
        </w:numPr>
        <w:spacing w:after="0" w:line="240" w:lineRule="auto"/>
        <w:rPr>
          <w:rFonts w:eastAsia="Times New Roman" w:cs="Times New Roman"/>
          <w:noProof/>
          <w:szCs w:val="20"/>
        </w:rPr>
      </w:pPr>
      <w:r w:rsidRPr="00FC7A22">
        <w:rPr>
          <w:rFonts w:eastAsia="Times New Roman" w:cs="Times New Roman"/>
          <w:noProof/>
          <w:szCs w:val="20"/>
        </w:rPr>
        <w:t xml:space="preserve">Kennismakingsgesprek </w:t>
      </w:r>
      <w:r>
        <w:rPr>
          <w:rFonts w:eastAsia="Times New Roman" w:cs="Times New Roman"/>
          <w:noProof/>
          <w:szCs w:val="20"/>
        </w:rPr>
        <w:t xml:space="preserve">in klas 1 </w:t>
      </w:r>
      <w:r w:rsidRPr="00FC7A22">
        <w:rPr>
          <w:rFonts w:eastAsia="Times New Roman" w:cs="Times New Roman"/>
          <w:noProof/>
          <w:szCs w:val="20"/>
        </w:rPr>
        <w:t>en individuele gesprekken tussen mentor en ouders</w:t>
      </w:r>
      <w:r>
        <w:rPr>
          <w:rFonts w:eastAsia="Times New Roman" w:cs="Times New Roman"/>
          <w:noProof/>
          <w:szCs w:val="20"/>
        </w:rPr>
        <w:t xml:space="preserve"> in voorkomende gevallen.</w:t>
      </w:r>
    </w:p>
    <w:p w:rsidR="003828C9" w:rsidRPr="00FC7A22" w:rsidRDefault="003828C9" w:rsidP="003828C9">
      <w:pPr>
        <w:pStyle w:val="Lijstalinea"/>
        <w:numPr>
          <w:ilvl w:val="0"/>
          <w:numId w:val="19"/>
        </w:numPr>
        <w:spacing w:after="0" w:line="240" w:lineRule="auto"/>
        <w:rPr>
          <w:rFonts w:eastAsia="Times New Roman" w:cs="Times New Roman"/>
          <w:noProof/>
          <w:szCs w:val="20"/>
        </w:rPr>
      </w:pPr>
      <w:r w:rsidRPr="00FC7A22">
        <w:rPr>
          <w:rFonts w:eastAsia="Times New Roman" w:cs="Times New Roman"/>
          <w:noProof/>
          <w:szCs w:val="20"/>
        </w:rPr>
        <w:t>Inzage in de actuele prestaties van hun kind via Magister</w:t>
      </w:r>
      <w:r w:rsidR="00306670">
        <w:rPr>
          <w:rFonts w:eastAsia="Times New Roman" w:cs="Times New Roman"/>
          <w:noProof/>
          <w:szCs w:val="20"/>
        </w:rPr>
        <w:t xml:space="preserve"> (tot 18 jaar)</w:t>
      </w:r>
    </w:p>
    <w:p w:rsidR="003828C9" w:rsidRPr="00FC7A22" w:rsidRDefault="003828C9" w:rsidP="003828C9">
      <w:pPr>
        <w:pStyle w:val="Lijstalinea"/>
        <w:numPr>
          <w:ilvl w:val="0"/>
          <w:numId w:val="19"/>
        </w:numPr>
        <w:spacing w:after="0" w:line="240" w:lineRule="auto"/>
        <w:rPr>
          <w:rFonts w:eastAsia="Times New Roman" w:cs="Times New Roman"/>
          <w:noProof/>
          <w:szCs w:val="20"/>
        </w:rPr>
      </w:pPr>
      <w:r>
        <w:rPr>
          <w:rFonts w:eastAsia="Times New Roman" w:cs="Times New Roman"/>
          <w:noProof/>
          <w:szCs w:val="20"/>
        </w:rPr>
        <w:t>Indien nodig b</w:t>
      </w:r>
      <w:r w:rsidRPr="00FC7A22">
        <w:rPr>
          <w:rFonts w:eastAsia="Times New Roman" w:cs="Times New Roman"/>
          <w:noProof/>
          <w:szCs w:val="20"/>
        </w:rPr>
        <w:t>espreken individueel ontwikkelperspectief plan (OPP)</w:t>
      </w:r>
    </w:p>
    <w:p w:rsidR="003828C9" w:rsidRPr="00FC7A22" w:rsidRDefault="003828C9" w:rsidP="003828C9">
      <w:pPr>
        <w:spacing w:after="0" w:line="240" w:lineRule="auto"/>
        <w:rPr>
          <w:rFonts w:eastAsia="Times New Roman" w:cs="Times New Roman"/>
          <w:noProof/>
          <w:szCs w:val="20"/>
        </w:rPr>
      </w:pPr>
    </w:p>
    <w:p w:rsidR="003828C9" w:rsidRPr="00370E09" w:rsidRDefault="003828C9" w:rsidP="00370E09">
      <w:pPr>
        <w:pStyle w:val="Geenafstand"/>
        <w:spacing w:before="40" w:after="40"/>
        <w:rPr>
          <w:rFonts w:ascii="Open Sans" w:eastAsia="Times New Roman" w:hAnsi="Open Sans" w:cs="Open Sans"/>
          <w:sz w:val="20"/>
          <w:szCs w:val="32"/>
        </w:rPr>
      </w:pPr>
      <w:r w:rsidRPr="00370E09">
        <w:rPr>
          <w:rFonts w:ascii="Open Sans" w:eastAsia="Times New Roman" w:hAnsi="Open Sans" w:cs="Open Sans"/>
          <w:sz w:val="20"/>
          <w:szCs w:val="32"/>
        </w:rPr>
        <w:t xml:space="preserve">Ouders kunnen meepraten en meedenken over schoolse zaken in de oudergeleding van de medezegegenschapsraad. Zij houden zich bezig met onderwerpen zoals beroeps- en </w:t>
      </w:r>
      <w:r w:rsidRPr="00370E09">
        <w:rPr>
          <w:rFonts w:ascii="Open Sans" w:eastAsia="Times New Roman" w:hAnsi="Open Sans" w:cs="Open Sans"/>
          <w:sz w:val="20"/>
          <w:szCs w:val="32"/>
        </w:rPr>
        <w:lastRenderedPageBreak/>
        <w:t>klachtenregelingen, hoogte en besteding van vrijwillige ouderbijdragen, vakantieregelingen en de schoolkosten.</w:t>
      </w:r>
      <w:r w:rsidR="003D5D74" w:rsidRPr="00370E09">
        <w:rPr>
          <w:rFonts w:ascii="Open Sans" w:eastAsia="Times New Roman" w:hAnsi="Open Sans" w:cs="Open Sans"/>
          <w:sz w:val="20"/>
          <w:szCs w:val="32"/>
        </w:rPr>
        <w:t xml:space="preserve"> Daarnaast bestaat er een ouderklankbordgroep.</w:t>
      </w:r>
    </w:p>
    <w:p w:rsidR="003828C9" w:rsidRPr="00CD6BE6" w:rsidRDefault="003828C9" w:rsidP="00DE6859">
      <w:pPr>
        <w:spacing w:after="0" w:line="240" w:lineRule="auto"/>
        <w:contextualSpacing/>
        <w:rPr>
          <w:rFonts w:ascii="Trebuchet MS" w:eastAsia="Cambria" w:hAnsi="Trebuchet MS" w:cs="Times New Roman"/>
          <w:b/>
          <w:color w:val="4F81BD" w:themeColor="accent1"/>
          <w:sz w:val="20"/>
          <w:szCs w:val="20"/>
        </w:rPr>
      </w:pPr>
    </w:p>
    <w:p w:rsidR="00CD6BE6" w:rsidRPr="00D326BE" w:rsidRDefault="003828C9" w:rsidP="00D326BE">
      <w:pPr>
        <w:pStyle w:val="Kop1"/>
        <w:numPr>
          <w:ilvl w:val="0"/>
          <w:numId w:val="11"/>
        </w:numPr>
        <w:spacing w:before="320" w:line="240" w:lineRule="auto"/>
        <w:ind w:left="0" w:firstLine="0"/>
        <w:rPr>
          <w:rFonts w:ascii="Shadows Into Light Two" w:hAnsi="Shadows Into Light Two"/>
          <w:color w:val="FF0000"/>
          <w:sz w:val="28"/>
          <w:szCs w:val="28"/>
        </w:rPr>
      </w:pPr>
      <w:r w:rsidRPr="00D326BE">
        <w:rPr>
          <w:rFonts w:ascii="Shadows Into Light Two" w:hAnsi="Shadows Into Light Two"/>
          <w:color w:val="FF0000"/>
          <w:sz w:val="28"/>
          <w:szCs w:val="28"/>
        </w:rPr>
        <w:t>Het aanbod van basis- en aanvullende ondersteuning</w:t>
      </w:r>
    </w:p>
    <w:p w:rsidR="001A6D0E" w:rsidRPr="00370E09" w:rsidRDefault="003828C9" w:rsidP="00370E09">
      <w:pPr>
        <w:pStyle w:val="Geenafstand"/>
        <w:spacing w:before="40" w:after="40"/>
        <w:rPr>
          <w:rFonts w:ascii="Open Sans" w:eastAsia="Times New Roman" w:hAnsi="Open Sans" w:cs="Open Sans"/>
          <w:sz w:val="20"/>
          <w:szCs w:val="32"/>
        </w:rPr>
      </w:pPr>
      <w:r w:rsidRPr="00370E09">
        <w:rPr>
          <w:rFonts w:ascii="Open Sans" w:eastAsia="Times New Roman" w:hAnsi="Open Sans" w:cs="Open Sans"/>
          <w:sz w:val="20"/>
          <w:szCs w:val="32"/>
        </w:rPr>
        <w:t xml:space="preserve">Alle scholen in het samenwerkingsverband bieden basisondersteuning aan leerlingen. Deze basisondersteuning geldt voor alle scholen in het samenwerkingsverband en betreft een gezamenlijke afspraak over de basiskwaliteit op het gebied van ondersteuning aan leerlingen. Daarnaast bieden scholen aanvullende ondersteuning aan leerlingen met een extra ondersteuningsbehoefte in de vorm van een arrangement. </w:t>
      </w:r>
      <w:r w:rsidR="00472A38" w:rsidRPr="00370E09">
        <w:rPr>
          <w:rFonts w:ascii="Open Sans" w:eastAsia="Times New Roman" w:hAnsi="Open Sans" w:cs="Open Sans"/>
          <w:sz w:val="20"/>
          <w:szCs w:val="32"/>
        </w:rPr>
        <w:t>Let op: Zodra de school zorgen heeft rondom een leerling wordt er een signaal gegeven in Zorg voor Jeugd Groningen.</w:t>
      </w:r>
    </w:p>
    <w:p w:rsidR="001A6D0E" w:rsidRDefault="001A6D0E" w:rsidP="004F7527">
      <w:pPr>
        <w:spacing w:after="0" w:line="240" w:lineRule="auto"/>
        <w:rPr>
          <w:rFonts w:eastAsia="Times New Roman" w:cs="Times New Roman"/>
          <w:noProof/>
          <w:szCs w:val="20"/>
        </w:rPr>
      </w:pPr>
    </w:p>
    <w:tbl>
      <w:tblPr>
        <w:tblStyle w:val="Tabelraster"/>
        <w:tblW w:w="0" w:type="auto"/>
        <w:tblLook w:val="04A0" w:firstRow="1" w:lastRow="0" w:firstColumn="1" w:lastColumn="0" w:noHBand="0" w:noVBand="1"/>
      </w:tblPr>
      <w:tblGrid>
        <w:gridCol w:w="1674"/>
        <w:gridCol w:w="2999"/>
        <w:gridCol w:w="4389"/>
      </w:tblGrid>
      <w:tr w:rsidR="001A6D0E" w:rsidRPr="00DE6859" w:rsidTr="00D326BE">
        <w:tc>
          <w:tcPr>
            <w:tcW w:w="1674" w:type="dxa"/>
          </w:tcPr>
          <w:p w:rsidR="001A6D0E" w:rsidRPr="00D326BE" w:rsidRDefault="001A6D0E" w:rsidP="00D326BE">
            <w:pPr>
              <w:pStyle w:val="Geenafstand"/>
              <w:spacing w:before="40" w:after="40"/>
              <w:rPr>
                <w:rFonts w:ascii="Open Sans" w:eastAsia="Times New Roman" w:hAnsi="Open Sans" w:cs="Open Sans"/>
                <w:b/>
                <w:i/>
                <w:sz w:val="20"/>
                <w:szCs w:val="32"/>
              </w:rPr>
            </w:pPr>
            <w:r w:rsidRPr="00D326BE">
              <w:rPr>
                <w:rFonts w:ascii="Open Sans" w:eastAsia="Times New Roman" w:hAnsi="Open Sans" w:cs="Open Sans"/>
                <w:b/>
                <w:i/>
                <w:sz w:val="20"/>
                <w:szCs w:val="32"/>
              </w:rPr>
              <w:t>Niveau van ondersteuning</w:t>
            </w:r>
          </w:p>
        </w:tc>
        <w:tc>
          <w:tcPr>
            <w:tcW w:w="2999" w:type="dxa"/>
          </w:tcPr>
          <w:p w:rsidR="001A6D0E" w:rsidRPr="00D326BE" w:rsidRDefault="001A6D0E" w:rsidP="00D326BE">
            <w:pPr>
              <w:pStyle w:val="Geenafstand"/>
              <w:spacing w:before="40" w:after="40"/>
              <w:rPr>
                <w:rFonts w:ascii="Open Sans" w:eastAsia="Times New Roman" w:hAnsi="Open Sans" w:cs="Open Sans"/>
                <w:b/>
                <w:i/>
                <w:sz w:val="20"/>
                <w:szCs w:val="32"/>
              </w:rPr>
            </w:pPr>
            <w:r w:rsidRPr="00D326BE">
              <w:rPr>
                <w:rFonts w:ascii="Open Sans" w:eastAsia="Times New Roman" w:hAnsi="Open Sans" w:cs="Open Sans"/>
                <w:b/>
                <w:i/>
                <w:sz w:val="20"/>
                <w:szCs w:val="32"/>
              </w:rPr>
              <w:t>Verdieping (</w:t>
            </w:r>
            <w:proofErr w:type="spellStart"/>
            <w:r w:rsidRPr="00D326BE">
              <w:rPr>
                <w:rFonts w:ascii="Open Sans" w:eastAsia="Times New Roman" w:hAnsi="Open Sans" w:cs="Open Sans"/>
                <w:b/>
                <w:i/>
                <w:sz w:val="20"/>
                <w:szCs w:val="32"/>
              </w:rPr>
              <w:t>meerbegaafde</w:t>
            </w:r>
            <w:proofErr w:type="spellEnd"/>
            <w:r w:rsidRPr="00D326BE">
              <w:rPr>
                <w:rFonts w:ascii="Open Sans" w:eastAsia="Times New Roman" w:hAnsi="Open Sans" w:cs="Open Sans"/>
                <w:b/>
                <w:i/>
                <w:sz w:val="20"/>
                <w:szCs w:val="32"/>
              </w:rPr>
              <w:t xml:space="preserve"> </w:t>
            </w:r>
            <w:r w:rsidR="004F4D8E" w:rsidRPr="00D326BE">
              <w:rPr>
                <w:rFonts w:ascii="Open Sans" w:eastAsia="Times New Roman" w:hAnsi="Open Sans" w:cs="Open Sans"/>
                <w:b/>
                <w:i/>
                <w:sz w:val="20"/>
                <w:szCs w:val="32"/>
              </w:rPr>
              <w:t>l</w:t>
            </w:r>
            <w:r w:rsidRPr="00D326BE">
              <w:rPr>
                <w:rFonts w:ascii="Open Sans" w:eastAsia="Times New Roman" w:hAnsi="Open Sans" w:cs="Open Sans"/>
                <w:b/>
                <w:i/>
                <w:sz w:val="20"/>
                <w:szCs w:val="32"/>
              </w:rPr>
              <w:t>eerlingen)</w:t>
            </w:r>
          </w:p>
        </w:tc>
        <w:tc>
          <w:tcPr>
            <w:tcW w:w="4389" w:type="dxa"/>
          </w:tcPr>
          <w:p w:rsidR="001A6D0E" w:rsidRPr="00D326BE" w:rsidRDefault="001A6D0E" w:rsidP="00D326BE">
            <w:pPr>
              <w:pStyle w:val="Geenafstand"/>
              <w:spacing w:before="40" w:after="40"/>
              <w:rPr>
                <w:rFonts w:ascii="Open Sans" w:eastAsia="Times New Roman" w:hAnsi="Open Sans" w:cs="Open Sans"/>
                <w:b/>
                <w:i/>
                <w:sz w:val="20"/>
                <w:szCs w:val="32"/>
              </w:rPr>
            </w:pPr>
            <w:r w:rsidRPr="00D326BE">
              <w:rPr>
                <w:rFonts w:ascii="Open Sans" w:eastAsia="Times New Roman" w:hAnsi="Open Sans" w:cs="Open Sans"/>
                <w:b/>
                <w:i/>
                <w:sz w:val="20"/>
                <w:szCs w:val="32"/>
              </w:rPr>
              <w:t>Intensivering (leerlingen met een extra ondersteuningsbehoefte)</w:t>
            </w:r>
          </w:p>
        </w:tc>
      </w:tr>
      <w:tr w:rsidR="001A6D0E" w:rsidRPr="00FC7A22" w:rsidTr="00D326BE">
        <w:tc>
          <w:tcPr>
            <w:tcW w:w="1674" w:type="dxa"/>
          </w:tcPr>
          <w:p w:rsidR="001A6D0E" w:rsidRPr="00D326BE" w:rsidRDefault="001A6D0E" w:rsidP="00D326BE">
            <w:pPr>
              <w:pStyle w:val="Geenafstand"/>
              <w:numPr>
                <w:ilvl w:val="0"/>
                <w:numId w:val="26"/>
              </w:numPr>
              <w:spacing w:before="40" w:after="40"/>
              <w:rPr>
                <w:rFonts w:ascii="Open Sans" w:eastAsia="Times New Roman" w:hAnsi="Open Sans" w:cs="Open Sans"/>
                <w:i/>
                <w:sz w:val="18"/>
                <w:szCs w:val="18"/>
              </w:rPr>
            </w:pPr>
            <w:r w:rsidRPr="00D326BE">
              <w:rPr>
                <w:rFonts w:ascii="Open Sans" w:eastAsia="Times New Roman" w:hAnsi="Open Sans" w:cs="Open Sans"/>
                <w:i/>
                <w:sz w:val="18"/>
                <w:szCs w:val="18"/>
              </w:rPr>
              <w:t>klas</w:t>
            </w:r>
          </w:p>
        </w:tc>
        <w:tc>
          <w:tcPr>
            <w:tcW w:w="2999" w:type="dxa"/>
          </w:tcPr>
          <w:p w:rsidR="001A6D0E" w:rsidRPr="00370E09" w:rsidRDefault="001A6D0E" w:rsidP="00370E09">
            <w:pPr>
              <w:pStyle w:val="Geenafstand"/>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 xml:space="preserve">Extra uitdaging </w:t>
            </w:r>
            <w:r w:rsidR="003D5D74" w:rsidRPr="00370E09">
              <w:rPr>
                <w:rFonts w:ascii="Open Sans" w:eastAsia="Times New Roman" w:hAnsi="Open Sans" w:cs="Open Sans"/>
                <w:sz w:val="18"/>
                <w:szCs w:val="18"/>
              </w:rPr>
              <w:t>kan worden</w:t>
            </w:r>
            <w:r w:rsidRPr="00370E09">
              <w:rPr>
                <w:rFonts w:ascii="Open Sans" w:eastAsia="Times New Roman" w:hAnsi="Open Sans" w:cs="Open Sans"/>
                <w:sz w:val="18"/>
                <w:szCs w:val="18"/>
              </w:rPr>
              <w:t xml:space="preserve"> geboden in de vorm van:</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differentiatie in leerstijlen en/of niveau</w:t>
            </w:r>
          </w:p>
        </w:tc>
        <w:tc>
          <w:tcPr>
            <w:tcW w:w="4389" w:type="dxa"/>
          </w:tcPr>
          <w:p w:rsidR="001A6D0E" w:rsidRPr="00370E09" w:rsidRDefault="001A6D0E" w:rsidP="00370E09">
            <w:pPr>
              <w:pStyle w:val="Geenafstand"/>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Ondersteuning:</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observatie</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inzet experts (orthopedagoog/schoolpsycholoog)</w:t>
            </w:r>
          </w:p>
          <w:p w:rsidR="005B19BF" w:rsidRPr="00370E09" w:rsidRDefault="005B19BF"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docentenscholing</w:t>
            </w:r>
          </w:p>
        </w:tc>
      </w:tr>
      <w:tr w:rsidR="001A6D0E" w:rsidRPr="00FC7A22" w:rsidTr="00D326BE">
        <w:tc>
          <w:tcPr>
            <w:tcW w:w="1674" w:type="dxa"/>
          </w:tcPr>
          <w:p w:rsidR="001A6D0E" w:rsidRPr="00D326BE" w:rsidRDefault="001A6D0E" w:rsidP="00D326BE">
            <w:pPr>
              <w:pStyle w:val="Geenafstand"/>
              <w:numPr>
                <w:ilvl w:val="0"/>
                <w:numId w:val="26"/>
              </w:numPr>
              <w:spacing w:before="40" w:after="40"/>
              <w:rPr>
                <w:rFonts w:ascii="Open Sans" w:eastAsia="Times New Roman" w:hAnsi="Open Sans" w:cs="Open Sans"/>
                <w:i/>
                <w:sz w:val="18"/>
                <w:szCs w:val="18"/>
              </w:rPr>
            </w:pPr>
            <w:r w:rsidRPr="00D326BE">
              <w:rPr>
                <w:rFonts w:ascii="Open Sans" w:eastAsia="Times New Roman" w:hAnsi="Open Sans" w:cs="Open Sans"/>
                <w:i/>
                <w:sz w:val="18"/>
                <w:szCs w:val="18"/>
              </w:rPr>
              <w:t>groep</w:t>
            </w:r>
          </w:p>
        </w:tc>
        <w:tc>
          <w:tcPr>
            <w:tcW w:w="2999" w:type="dxa"/>
          </w:tcPr>
          <w:p w:rsidR="001A6D0E" w:rsidRPr="00370E09" w:rsidRDefault="001A6D0E" w:rsidP="00370E09">
            <w:pPr>
              <w:pStyle w:val="Geenafstand"/>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 xml:space="preserve">Extra uitdaging </w:t>
            </w:r>
            <w:r w:rsidR="003D5D74" w:rsidRPr="00370E09">
              <w:rPr>
                <w:rFonts w:ascii="Open Sans" w:eastAsia="Times New Roman" w:hAnsi="Open Sans" w:cs="Open Sans"/>
                <w:sz w:val="18"/>
                <w:szCs w:val="18"/>
              </w:rPr>
              <w:t>kan worden</w:t>
            </w:r>
            <w:r w:rsidRPr="00370E09">
              <w:rPr>
                <w:rFonts w:ascii="Open Sans" w:eastAsia="Times New Roman" w:hAnsi="Open Sans" w:cs="Open Sans"/>
                <w:sz w:val="18"/>
                <w:szCs w:val="18"/>
              </w:rPr>
              <w:t xml:space="preserve"> geboden in de vorm van:</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kortere instructie</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complexere stof</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extra vakken</w:t>
            </w:r>
          </w:p>
          <w:p w:rsidR="001A6D0E" w:rsidRPr="00370E09" w:rsidRDefault="001A6D0E" w:rsidP="00370E09">
            <w:pPr>
              <w:pStyle w:val="Geenafstand"/>
              <w:spacing w:before="40" w:after="40"/>
              <w:ind w:left="360"/>
              <w:rPr>
                <w:rFonts w:ascii="Open Sans" w:eastAsia="Times New Roman" w:hAnsi="Open Sans" w:cs="Open Sans"/>
                <w:sz w:val="18"/>
                <w:szCs w:val="18"/>
              </w:rPr>
            </w:pPr>
          </w:p>
        </w:tc>
        <w:tc>
          <w:tcPr>
            <w:tcW w:w="4389" w:type="dxa"/>
          </w:tcPr>
          <w:p w:rsidR="001A6D0E" w:rsidRPr="00370E09" w:rsidRDefault="001A6D0E" w:rsidP="00370E09">
            <w:pPr>
              <w:pStyle w:val="Geenafstand"/>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Ondersteuning:</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herhaling en/of verlengde instructie</w:t>
            </w:r>
          </w:p>
          <w:p w:rsidR="001A6D0E" w:rsidRPr="00370E09" w:rsidRDefault="00306670"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huiswerk</w:t>
            </w:r>
            <w:r w:rsidR="001A6D0E" w:rsidRPr="00370E09">
              <w:rPr>
                <w:rFonts w:ascii="Open Sans" w:eastAsia="Times New Roman" w:hAnsi="Open Sans" w:cs="Open Sans"/>
                <w:sz w:val="18"/>
                <w:szCs w:val="18"/>
              </w:rPr>
              <w:t>klas</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ondersteunende materialen</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leerstrategieën oefenen</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begeleiding van leerlingen rondom plannen en organiseren (geclusterd aanbod aan meerdere leerlingen)</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trainingen op het gebied van faalangst, examenvrees,</w:t>
            </w:r>
            <w:r w:rsidR="003D5D74" w:rsidRPr="00370E09">
              <w:rPr>
                <w:rFonts w:ascii="Open Sans" w:eastAsia="Times New Roman" w:hAnsi="Open Sans" w:cs="Open Sans"/>
                <w:sz w:val="18"/>
                <w:szCs w:val="18"/>
              </w:rPr>
              <w:t xml:space="preserve"> </w:t>
            </w:r>
            <w:proofErr w:type="spellStart"/>
            <w:r w:rsidR="003D5D74" w:rsidRPr="00370E09">
              <w:rPr>
                <w:rFonts w:ascii="Open Sans" w:eastAsia="Times New Roman" w:hAnsi="Open Sans" w:cs="Open Sans"/>
                <w:sz w:val="18"/>
                <w:szCs w:val="18"/>
              </w:rPr>
              <w:t>onderpresterende</w:t>
            </w:r>
            <w:proofErr w:type="spellEnd"/>
            <w:r w:rsidR="003D5D74" w:rsidRPr="00370E09">
              <w:rPr>
                <w:rFonts w:ascii="Open Sans" w:eastAsia="Times New Roman" w:hAnsi="Open Sans" w:cs="Open Sans"/>
                <w:sz w:val="18"/>
                <w:szCs w:val="18"/>
              </w:rPr>
              <w:t xml:space="preserve"> </w:t>
            </w:r>
            <w:proofErr w:type="spellStart"/>
            <w:r w:rsidR="003D5D74" w:rsidRPr="00370E09">
              <w:rPr>
                <w:rFonts w:ascii="Open Sans" w:eastAsia="Times New Roman" w:hAnsi="Open Sans" w:cs="Open Sans"/>
                <w:sz w:val="18"/>
                <w:szCs w:val="18"/>
              </w:rPr>
              <w:t>meerbegaafde</w:t>
            </w:r>
            <w:proofErr w:type="spellEnd"/>
            <w:r w:rsidR="003D5D74" w:rsidRPr="00370E09">
              <w:rPr>
                <w:rFonts w:ascii="Open Sans" w:eastAsia="Times New Roman" w:hAnsi="Open Sans" w:cs="Open Sans"/>
                <w:sz w:val="18"/>
                <w:szCs w:val="18"/>
              </w:rPr>
              <w:t xml:space="preserve"> leerlingen,</w:t>
            </w:r>
            <w:r w:rsidRPr="00370E09">
              <w:rPr>
                <w:rFonts w:ascii="Open Sans" w:eastAsia="Times New Roman" w:hAnsi="Open Sans" w:cs="Open Sans"/>
                <w:sz w:val="18"/>
                <w:szCs w:val="18"/>
              </w:rPr>
              <w:t xml:space="preserve"> sociale vaardigheden of dyslexie</w:t>
            </w:r>
          </w:p>
          <w:p w:rsidR="001A6D0E" w:rsidRPr="00370E09" w:rsidRDefault="00306670"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keuzemodules binnen het mentoraat</w:t>
            </w:r>
          </w:p>
          <w:p w:rsidR="001A6D0E" w:rsidRPr="00370E09" w:rsidRDefault="001A6D0E" w:rsidP="00370E09">
            <w:pPr>
              <w:pStyle w:val="Geenafstand"/>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Ondersteuning vanuit het OPDC:</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ondersteuning leerlingen in een beschermde leeromgeving (kleine groep)</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Inzet experts (orthopedagoog/schoolpsycholoog)</w:t>
            </w:r>
          </w:p>
        </w:tc>
      </w:tr>
      <w:tr w:rsidR="001A6D0E" w:rsidRPr="00505A45" w:rsidTr="00D326BE">
        <w:tc>
          <w:tcPr>
            <w:tcW w:w="1674" w:type="dxa"/>
          </w:tcPr>
          <w:p w:rsidR="001A6D0E" w:rsidRPr="00D326BE" w:rsidRDefault="001A6D0E" w:rsidP="00D326BE">
            <w:pPr>
              <w:pStyle w:val="Geenafstand"/>
              <w:numPr>
                <w:ilvl w:val="0"/>
                <w:numId w:val="26"/>
              </w:numPr>
              <w:spacing w:before="40" w:after="40"/>
              <w:rPr>
                <w:rFonts w:ascii="Open Sans" w:eastAsia="Times New Roman" w:hAnsi="Open Sans" w:cs="Open Sans"/>
                <w:i/>
                <w:sz w:val="18"/>
                <w:szCs w:val="18"/>
              </w:rPr>
            </w:pPr>
            <w:r w:rsidRPr="00D326BE">
              <w:rPr>
                <w:rFonts w:ascii="Open Sans" w:eastAsia="Times New Roman" w:hAnsi="Open Sans" w:cs="Open Sans"/>
                <w:i/>
                <w:sz w:val="18"/>
                <w:szCs w:val="18"/>
              </w:rPr>
              <w:t xml:space="preserve">leerling </w:t>
            </w:r>
          </w:p>
        </w:tc>
        <w:tc>
          <w:tcPr>
            <w:tcW w:w="2999" w:type="dxa"/>
          </w:tcPr>
          <w:p w:rsidR="001A6D0E" w:rsidRPr="00370E09" w:rsidRDefault="001A6D0E" w:rsidP="00370E09">
            <w:pPr>
              <w:pStyle w:val="Geenafstand"/>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 xml:space="preserve">Extra uitdaging </w:t>
            </w:r>
            <w:r w:rsidR="003D5D74" w:rsidRPr="00370E09">
              <w:rPr>
                <w:rFonts w:ascii="Open Sans" w:eastAsia="Times New Roman" w:hAnsi="Open Sans" w:cs="Open Sans"/>
                <w:sz w:val="18"/>
                <w:szCs w:val="18"/>
              </w:rPr>
              <w:t>kan worden</w:t>
            </w:r>
            <w:r w:rsidRPr="00370E09">
              <w:rPr>
                <w:rFonts w:ascii="Open Sans" w:eastAsia="Times New Roman" w:hAnsi="Open Sans" w:cs="Open Sans"/>
                <w:sz w:val="18"/>
                <w:szCs w:val="18"/>
              </w:rPr>
              <w:t xml:space="preserve"> geboden in de vorm van:</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kortere instructie</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complexere stof</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extra vakken</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verbreding</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persoonlijk PTA</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p>
        </w:tc>
        <w:tc>
          <w:tcPr>
            <w:tcW w:w="4389" w:type="dxa"/>
          </w:tcPr>
          <w:p w:rsidR="001A6D0E" w:rsidRPr="00370E09" w:rsidRDefault="001A6D0E" w:rsidP="00370E09">
            <w:pPr>
              <w:pStyle w:val="Geenafstand"/>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Ondersteuning:</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intensieve individuele ondersteuning en individuele ontwikkelingsgesprekken</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 xml:space="preserve">extra mentorgesprekken </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herhaling instructie</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 xml:space="preserve">meer leer- en </w:t>
            </w:r>
            <w:proofErr w:type="spellStart"/>
            <w:r w:rsidRPr="00370E09">
              <w:rPr>
                <w:rFonts w:ascii="Open Sans" w:eastAsia="Times New Roman" w:hAnsi="Open Sans" w:cs="Open Sans"/>
                <w:sz w:val="18"/>
                <w:szCs w:val="18"/>
              </w:rPr>
              <w:t>toetstijd</w:t>
            </w:r>
            <w:proofErr w:type="spellEnd"/>
            <w:r w:rsidR="00306670" w:rsidRPr="00370E09">
              <w:rPr>
                <w:rFonts w:ascii="Open Sans" w:eastAsia="Times New Roman" w:hAnsi="Open Sans" w:cs="Open Sans"/>
                <w:sz w:val="18"/>
                <w:szCs w:val="18"/>
              </w:rPr>
              <w:t xml:space="preserve"> (indien mogelijk door inspectie)</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leerstrategieën oefenen</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begeleiding rondom plannen en organiseren</w:t>
            </w:r>
          </w:p>
          <w:p w:rsidR="00306670" w:rsidRPr="00370E09" w:rsidRDefault="00306670"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time-out mogelijkheid</w:t>
            </w:r>
          </w:p>
          <w:p w:rsidR="00934F2C" w:rsidRPr="00370E09" w:rsidRDefault="00934F2C"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opvang voor minder belastbare leerlingen</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proofErr w:type="spellStart"/>
            <w:r w:rsidRPr="00370E09">
              <w:rPr>
                <w:rFonts w:ascii="Open Sans" w:eastAsia="Times New Roman" w:hAnsi="Open Sans" w:cs="Open Sans"/>
                <w:sz w:val="18"/>
                <w:szCs w:val="18"/>
              </w:rPr>
              <w:t>tutoring</w:t>
            </w:r>
            <w:proofErr w:type="spellEnd"/>
          </w:p>
          <w:p w:rsidR="001A6D0E" w:rsidRPr="00370E09" w:rsidRDefault="001A6D0E" w:rsidP="00370E09">
            <w:pPr>
              <w:pStyle w:val="Geenafstand"/>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Ondersteuning vanuit het OPDC:</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 xml:space="preserve">ondersteuning leerlingen in een beschermde leeromgeving </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inzet experts (orthopedagoog/schoolpsycholoog)</w:t>
            </w:r>
          </w:p>
          <w:p w:rsidR="001A6D0E" w:rsidRPr="00370E09" w:rsidRDefault="001A6D0E"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opvang op het OPDC</w:t>
            </w:r>
          </w:p>
        </w:tc>
      </w:tr>
    </w:tbl>
    <w:p w:rsidR="00CD6BE6" w:rsidRPr="00D326BE" w:rsidRDefault="00CD6BE6" w:rsidP="00D326BE">
      <w:pPr>
        <w:pStyle w:val="Kop1"/>
        <w:numPr>
          <w:ilvl w:val="0"/>
          <w:numId w:val="11"/>
        </w:numPr>
        <w:spacing w:before="320" w:line="240" w:lineRule="auto"/>
        <w:ind w:left="0" w:firstLine="0"/>
        <w:rPr>
          <w:rFonts w:ascii="Shadows Into Light Two" w:hAnsi="Shadows Into Light Two"/>
          <w:color w:val="FF0000"/>
          <w:sz w:val="28"/>
          <w:szCs w:val="28"/>
        </w:rPr>
      </w:pPr>
      <w:r w:rsidRPr="00D326BE">
        <w:rPr>
          <w:rFonts w:ascii="Shadows Into Light Two" w:hAnsi="Shadows Into Light Two"/>
          <w:color w:val="FF0000"/>
          <w:sz w:val="28"/>
          <w:szCs w:val="28"/>
        </w:rPr>
        <w:lastRenderedPageBreak/>
        <w:t xml:space="preserve">Wat zijn de grenzen aan onze ondersteuning? </w:t>
      </w:r>
    </w:p>
    <w:p w:rsidR="00CD6BE6" w:rsidRPr="00D326BE" w:rsidRDefault="00CD6BE6" w:rsidP="00D326BE">
      <w:pPr>
        <w:pStyle w:val="Kop1"/>
        <w:spacing w:before="320" w:line="240" w:lineRule="auto"/>
        <w:rPr>
          <w:rFonts w:ascii="Shadows Into Light Two" w:hAnsi="Shadows Into Light Two"/>
          <w:color w:val="FF0000"/>
          <w:sz w:val="28"/>
          <w:szCs w:val="28"/>
        </w:rPr>
      </w:pPr>
      <w:r w:rsidRPr="00D326BE">
        <w:rPr>
          <w:rFonts w:ascii="Shadows Into Light Two" w:hAnsi="Shadows Into Light Two"/>
          <w:color w:val="FF0000"/>
          <w:sz w:val="28"/>
          <w:szCs w:val="28"/>
        </w:rPr>
        <w:t>Bij aanmelding</w:t>
      </w:r>
    </w:p>
    <w:p w:rsidR="00CD6BE6" w:rsidRPr="00370E09" w:rsidRDefault="00CD6BE6" w:rsidP="00370E09">
      <w:pPr>
        <w:pStyle w:val="Geenafstand"/>
        <w:spacing w:before="40" w:after="40"/>
        <w:rPr>
          <w:rFonts w:ascii="Open Sans" w:eastAsia="Times New Roman" w:hAnsi="Open Sans" w:cs="Open Sans"/>
          <w:sz w:val="20"/>
          <w:szCs w:val="32"/>
        </w:rPr>
      </w:pPr>
      <w:r w:rsidRPr="00370E09">
        <w:rPr>
          <w:rFonts w:ascii="Open Sans" w:eastAsia="Times New Roman" w:hAnsi="Open Sans" w:cs="Open Sans"/>
          <w:sz w:val="20"/>
          <w:szCs w:val="32"/>
        </w:rPr>
        <w:t>Er kunnen omstandigheden zijn waardoor plaatsing op onze school niet tot de mogelijkheden behoort. Hiervan kan sprake zijn als we ook met aanvullende ondersteuning in de school en eventueel vanuit gemeenten:</w:t>
      </w:r>
    </w:p>
    <w:p w:rsidR="00CD6BE6" w:rsidRPr="00370E09" w:rsidRDefault="00934F2C" w:rsidP="00370E09">
      <w:pPr>
        <w:pStyle w:val="Geenafstand"/>
        <w:numPr>
          <w:ilvl w:val="0"/>
          <w:numId w:val="3"/>
        </w:numPr>
        <w:ind w:left="720"/>
        <w:rPr>
          <w:rFonts w:ascii="Open Sans" w:hAnsi="Open Sans" w:cs="Open Sans"/>
          <w:sz w:val="20"/>
          <w:szCs w:val="20"/>
          <w:lang w:eastAsia="en-US"/>
        </w:rPr>
      </w:pPr>
      <w:r w:rsidRPr="00370E09">
        <w:rPr>
          <w:rFonts w:ascii="Open Sans" w:hAnsi="Open Sans" w:cs="Open Sans"/>
          <w:sz w:val="20"/>
          <w:szCs w:val="20"/>
          <w:lang w:eastAsia="en-US"/>
        </w:rPr>
        <w:t>als school niet kunnen</w:t>
      </w:r>
      <w:r w:rsidR="00CD6BE6" w:rsidRPr="00370E09">
        <w:rPr>
          <w:rFonts w:ascii="Open Sans" w:hAnsi="Open Sans" w:cs="Open Sans"/>
          <w:sz w:val="20"/>
          <w:szCs w:val="20"/>
          <w:lang w:eastAsia="en-US"/>
        </w:rPr>
        <w:t xml:space="preserve"> voldoen aan de ondersteuningsbehoefte van de leerling en als het uitstroomperspectief van de leerling niet kan worden gerealiseerd in de klas;</w:t>
      </w:r>
      <w:r w:rsidR="00B466B6" w:rsidRPr="00370E09">
        <w:rPr>
          <w:rFonts w:ascii="Open Sans" w:hAnsi="Open Sans" w:cs="Open Sans"/>
          <w:sz w:val="20"/>
          <w:szCs w:val="20"/>
          <w:lang w:eastAsia="en-US"/>
        </w:rPr>
        <w:t xml:space="preserve"> (de leerling moet </w:t>
      </w:r>
      <w:r w:rsidR="00B466B6" w:rsidRPr="00370E09">
        <w:rPr>
          <w:rFonts w:ascii="Open Sans" w:hAnsi="Open Sans" w:cs="Open Sans"/>
          <w:b/>
          <w:sz w:val="20"/>
          <w:szCs w:val="20"/>
          <w:lang w:eastAsia="en-US"/>
        </w:rPr>
        <w:t>leerbaar</w:t>
      </w:r>
      <w:r w:rsidR="00B466B6" w:rsidRPr="00370E09">
        <w:rPr>
          <w:rFonts w:ascii="Open Sans" w:hAnsi="Open Sans" w:cs="Open Sans"/>
          <w:sz w:val="20"/>
          <w:szCs w:val="20"/>
          <w:lang w:eastAsia="en-US"/>
        </w:rPr>
        <w:t xml:space="preserve">, </w:t>
      </w:r>
      <w:r w:rsidR="00B466B6" w:rsidRPr="00370E09">
        <w:rPr>
          <w:rFonts w:ascii="Open Sans" w:hAnsi="Open Sans" w:cs="Open Sans"/>
          <w:b/>
          <w:sz w:val="20"/>
          <w:szCs w:val="20"/>
          <w:lang w:eastAsia="en-US"/>
        </w:rPr>
        <w:t>stuurbaar</w:t>
      </w:r>
      <w:r w:rsidR="00B466B6" w:rsidRPr="00370E09">
        <w:rPr>
          <w:rFonts w:ascii="Open Sans" w:hAnsi="Open Sans" w:cs="Open Sans"/>
          <w:sz w:val="20"/>
          <w:szCs w:val="20"/>
          <w:lang w:eastAsia="en-US"/>
        </w:rPr>
        <w:t xml:space="preserve"> en </w:t>
      </w:r>
      <w:r w:rsidR="00B466B6" w:rsidRPr="00370E09">
        <w:rPr>
          <w:rFonts w:ascii="Open Sans" w:hAnsi="Open Sans" w:cs="Open Sans"/>
          <w:b/>
          <w:sz w:val="20"/>
          <w:szCs w:val="20"/>
          <w:lang w:eastAsia="en-US"/>
        </w:rPr>
        <w:t>zelfredzaam</w:t>
      </w:r>
      <w:r w:rsidR="00B466B6" w:rsidRPr="00370E09">
        <w:rPr>
          <w:rFonts w:ascii="Open Sans" w:hAnsi="Open Sans" w:cs="Open Sans"/>
          <w:sz w:val="20"/>
          <w:szCs w:val="20"/>
          <w:lang w:eastAsia="en-US"/>
        </w:rPr>
        <w:t xml:space="preserve"> zijn en een reële kans hebben een </w:t>
      </w:r>
      <w:r w:rsidR="00B466B6" w:rsidRPr="00370E09">
        <w:rPr>
          <w:rFonts w:ascii="Open Sans" w:hAnsi="Open Sans" w:cs="Open Sans"/>
          <w:b/>
          <w:sz w:val="20"/>
          <w:szCs w:val="20"/>
          <w:lang w:eastAsia="en-US"/>
        </w:rPr>
        <w:t>diploma</w:t>
      </w:r>
      <w:r w:rsidR="00B466B6" w:rsidRPr="00370E09">
        <w:rPr>
          <w:rFonts w:ascii="Open Sans" w:hAnsi="Open Sans" w:cs="Open Sans"/>
          <w:sz w:val="20"/>
          <w:szCs w:val="20"/>
          <w:lang w:eastAsia="en-US"/>
        </w:rPr>
        <w:t xml:space="preserve"> te halen)</w:t>
      </w:r>
      <w:r w:rsidR="000A6596" w:rsidRPr="00370E09">
        <w:rPr>
          <w:rFonts w:ascii="Open Sans" w:hAnsi="Open Sans" w:cs="Open Sans"/>
          <w:sz w:val="20"/>
          <w:szCs w:val="20"/>
          <w:lang w:eastAsia="en-US"/>
        </w:rPr>
        <w:t>.</w:t>
      </w:r>
    </w:p>
    <w:p w:rsidR="00CD6BE6" w:rsidRPr="00370E09" w:rsidRDefault="00CD6BE6" w:rsidP="00370E09">
      <w:pPr>
        <w:pStyle w:val="Geenafstand"/>
        <w:numPr>
          <w:ilvl w:val="0"/>
          <w:numId w:val="3"/>
        </w:numPr>
        <w:ind w:left="720"/>
        <w:rPr>
          <w:rFonts w:ascii="Open Sans" w:hAnsi="Open Sans" w:cs="Open Sans"/>
          <w:sz w:val="20"/>
          <w:szCs w:val="20"/>
          <w:lang w:eastAsia="en-US"/>
        </w:rPr>
      </w:pPr>
      <w:r w:rsidRPr="00370E09">
        <w:rPr>
          <w:rFonts w:ascii="Open Sans" w:hAnsi="Open Sans" w:cs="Open Sans"/>
          <w:sz w:val="20"/>
          <w:szCs w:val="20"/>
          <w:lang w:eastAsia="en-US"/>
        </w:rPr>
        <w:t>als school vanwege het plaatsen van de leerli</w:t>
      </w:r>
      <w:r w:rsidR="00934F2C" w:rsidRPr="00370E09">
        <w:rPr>
          <w:rFonts w:ascii="Open Sans" w:hAnsi="Open Sans" w:cs="Open Sans"/>
          <w:sz w:val="20"/>
          <w:szCs w:val="20"/>
          <w:lang w:eastAsia="en-US"/>
        </w:rPr>
        <w:t>ng niet in staat zijn</w:t>
      </w:r>
      <w:r w:rsidRPr="00370E09">
        <w:rPr>
          <w:rFonts w:ascii="Open Sans" w:hAnsi="Open Sans" w:cs="Open Sans"/>
          <w:sz w:val="20"/>
          <w:szCs w:val="20"/>
          <w:lang w:eastAsia="en-US"/>
        </w:rPr>
        <w:t xml:space="preserve"> om de orde en rust te bewaren;</w:t>
      </w:r>
      <w:r w:rsidR="00B466B6" w:rsidRPr="00370E09">
        <w:rPr>
          <w:rFonts w:ascii="Open Sans" w:hAnsi="Open Sans" w:cs="Open Sans"/>
          <w:sz w:val="20"/>
          <w:szCs w:val="20"/>
          <w:lang w:eastAsia="en-US"/>
        </w:rPr>
        <w:t xml:space="preserve"> (</w:t>
      </w:r>
      <w:r w:rsidR="000C647C" w:rsidRPr="00370E09">
        <w:rPr>
          <w:rFonts w:ascii="Open Sans" w:hAnsi="Open Sans" w:cs="Open Sans"/>
          <w:sz w:val="20"/>
          <w:szCs w:val="20"/>
          <w:lang w:eastAsia="en-US"/>
        </w:rPr>
        <w:t>d</w:t>
      </w:r>
      <w:r w:rsidR="00B466B6" w:rsidRPr="00370E09">
        <w:rPr>
          <w:rFonts w:ascii="Open Sans" w:hAnsi="Open Sans" w:cs="Open Sans"/>
          <w:sz w:val="20"/>
          <w:szCs w:val="20"/>
          <w:lang w:eastAsia="en-US"/>
        </w:rPr>
        <w:t xml:space="preserve">e leerlingen en hun gedrag mogen best een zekere mate van druk leggen op het lesgeven, het gedrag </w:t>
      </w:r>
      <w:r w:rsidR="00B466B6" w:rsidRPr="00370E09">
        <w:rPr>
          <w:rFonts w:ascii="Open Sans" w:hAnsi="Open Sans" w:cs="Open Sans"/>
          <w:b/>
          <w:sz w:val="20"/>
          <w:szCs w:val="20"/>
          <w:lang w:eastAsia="en-US"/>
        </w:rPr>
        <w:t>mag zeker niet leiden tot onveiligheid bij medeleerlingen en docenten en/of tot een (pedagogisch) onwerkbare situatie</w:t>
      </w:r>
      <w:r w:rsidR="00B466B6" w:rsidRPr="00370E09">
        <w:rPr>
          <w:rFonts w:ascii="Open Sans" w:hAnsi="Open Sans" w:cs="Open Sans"/>
          <w:sz w:val="20"/>
          <w:szCs w:val="20"/>
          <w:lang w:eastAsia="en-US"/>
        </w:rPr>
        <w:t>.)</w:t>
      </w:r>
    </w:p>
    <w:p w:rsidR="00CD6BE6" w:rsidRPr="00370E09" w:rsidRDefault="00CD6BE6" w:rsidP="00370E09">
      <w:pPr>
        <w:pStyle w:val="Geenafstand"/>
        <w:spacing w:before="40" w:after="40"/>
        <w:rPr>
          <w:rFonts w:ascii="Open Sans" w:eastAsia="Times New Roman" w:hAnsi="Open Sans" w:cs="Open Sans"/>
          <w:sz w:val="20"/>
          <w:szCs w:val="32"/>
        </w:rPr>
      </w:pPr>
      <w:r w:rsidRPr="00370E09">
        <w:rPr>
          <w:rFonts w:ascii="Open Sans" w:eastAsia="Times New Roman" w:hAnsi="Open Sans" w:cs="Open Sans"/>
          <w:sz w:val="20"/>
          <w:szCs w:val="32"/>
        </w:rPr>
        <w:t>In de schoolgids zijn de geldende afspraken, regels en procedures vastgelegd.</w:t>
      </w:r>
    </w:p>
    <w:p w:rsidR="00370E09" w:rsidRDefault="00370E09" w:rsidP="00370E09">
      <w:pPr>
        <w:pStyle w:val="Geenafstand"/>
        <w:spacing w:before="40" w:after="40"/>
        <w:rPr>
          <w:rFonts w:ascii="Open Sans" w:eastAsia="Times New Roman" w:hAnsi="Open Sans" w:cs="Open Sans"/>
          <w:sz w:val="20"/>
          <w:szCs w:val="32"/>
        </w:rPr>
      </w:pPr>
    </w:p>
    <w:p w:rsidR="009E4851" w:rsidRPr="00370E09" w:rsidRDefault="00CD6BE6" w:rsidP="00370E09">
      <w:pPr>
        <w:pStyle w:val="Geenafstand"/>
        <w:spacing w:before="40" w:after="40"/>
        <w:rPr>
          <w:rFonts w:ascii="Open Sans" w:eastAsia="Times New Roman" w:hAnsi="Open Sans" w:cs="Open Sans"/>
          <w:sz w:val="20"/>
          <w:szCs w:val="32"/>
        </w:rPr>
      </w:pPr>
      <w:r w:rsidRPr="00370E09">
        <w:rPr>
          <w:rFonts w:ascii="Open Sans" w:eastAsia="Times New Roman" w:hAnsi="Open Sans" w:cs="Open Sans"/>
          <w:sz w:val="20"/>
          <w:szCs w:val="32"/>
        </w:rPr>
        <w:t>Bij aanmelding moeten ouders aangeven of ze verwachten dat hun kind ondersteuning nodig heeft om onderwijs te kunnen volgen.</w:t>
      </w:r>
      <w:r w:rsidR="00505A45" w:rsidRPr="00370E09">
        <w:rPr>
          <w:rFonts w:ascii="Open Sans" w:eastAsia="Times New Roman" w:hAnsi="Open Sans" w:cs="Open Sans"/>
          <w:sz w:val="20"/>
          <w:szCs w:val="32"/>
        </w:rPr>
        <w:t xml:space="preserve"> De school </w:t>
      </w:r>
      <w:r w:rsidR="009E4851" w:rsidRPr="00370E09">
        <w:rPr>
          <w:rFonts w:ascii="Open Sans" w:eastAsia="Times New Roman" w:hAnsi="Open Sans" w:cs="Open Sans"/>
          <w:sz w:val="20"/>
          <w:szCs w:val="32"/>
        </w:rPr>
        <w:t>bekijkt of ze de ondersteuning</w:t>
      </w:r>
      <w:r w:rsidR="00505A45" w:rsidRPr="00370E09">
        <w:rPr>
          <w:rFonts w:ascii="Open Sans" w:eastAsia="Times New Roman" w:hAnsi="Open Sans" w:cs="Open Sans"/>
          <w:sz w:val="20"/>
          <w:szCs w:val="32"/>
        </w:rPr>
        <w:t xml:space="preserve"> kan bieden die de leerling nodig heeft. Wanneer dat niet lukt, zal in overleg met de ouders en de leerling naar een andere onderwijssetting gezocht worden.</w:t>
      </w:r>
      <w:r w:rsidR="009E4851" w:rsidRPr="00370E09">
        <w:rPr>
          <w:rFonts w:ascii="Open Sans" w:eastAsia="Times New Roman" w:hAnsi="Open Sans" w:cs="Open Sans"/>
          <w:sz w:val="20"/>
          <w:szCs w:val="32"/>
        </w:rPr>
        <w:t xml:space="preserve"> Rondom de grenzen van de ondersteuning blijft sprake van een grijs gebied, waarin de mogelijkheden per individuele leerling onderzocht worden.</w:t>
      </w:r>
    </w:p>
    <w:p w:rsidR="009E4851" w:rsidRPr="00370E09" w:rsidRDefault="009E4851" w:rsidP="00370E09">
      <w:pPr>
        <w:pStyle w:val="Geenafstand"/>
        <w:spacing w:before="40" w:after="40"/>
        <w:rPr>
          <w:rFonts w:ascii="Open Sans" w:eastAsia="Times New Roman" w:hAnsi="Open Sans" w:cs="Open Sans"/>
          <w:sz w:val="20"/>
          <w:szCs w:val="32"/>
        </w:rPr>
      </w:pPr>
    </w:p>
    <w:p w:rsidR="00CD6BE6" w:rsidRPr="00DE6859" w:rsidRDefault="009E4851" w:rsidP="00370E09">
      <w:pPr>
        <w:pStyle w:val="Geenafstand"/>
        <w:spacing w:before="40" w:after="40"/>
        <w:rPr>
          <w:b/>
          <w:bCs/>
        </w:rPr>
      </w:pPr>
      <w:r w:rsidRPr="00370E09">
        <w:rPr>
          <w:rFonts w:ascii="Open Sans" w:eastAsia="Times New Roman" w:hAnsi="Open Sans" w:cs="Open Sans"/>
          <w:sz w:val="20"/>
          <w:szCs w:val="32"/>
        </w:rPr>
        <w:t xml:space="preserve">Wanneer er sterke twijfels zijn </w:t>
      </w:r>
      <w:r w:rsidR="005F4959" w:rsidRPr="00370E09">
        <w:rPr>
          <w:rFonts w:ascii="Open Sans" w:eastAsia="Times New Roman" w:hAnsi="Open Sans" w:cs="Open Sans"/>
          <w:sz w:val="20"/>
          <w:szCs w:val="32"/>
        </w:rPr>
        <w:t>over</w:t>
      </w:r>
      <w:r w:rsidRPr="00370E09">
        <w:rPr>
          <w:rFonts w:ascii="Open Sans" w:eastAsia="Times New Roman" w:hAnsi="Open Sans" w:cs="Open Sans"/>
          <w:sz w:val="20"/>
          <w:szCs w:val="32"/>
        </w:rPr>
        <w:t xml:space="preserve"> het</w:t>
      </w:r>
      <w:r w:rsidR="00D36B79" w:rsidRPr="00370E09">
        <w:rPr>
          <w:rFonts w:ascii="Open Sans" w:eastAsia="Times New Roman" w:hAnsi="Open Sans" w:cs="Open Sans"/>
          <w:sz w:val="20"/>
          <w:szCs w:val="32"/>
        </w:rPr>
        <w:t xml:space="preserve"> uiteindelijk</w:t>
      </w:r>
      <w:r w:rsidRPr="00370E09">
        <w:rPr>
          <w:rFonts w:ascii="Open Sans" w:eastAsia="Times New Roman" w:hAnsi="Open Sans" w:cs="Open Sans"/>
          <w:sz w:val="20"/>
          <w:szCs w:val="32"/>
        </w:rPr>
        <w:t xml:space="preserve"> behalen van een </w:t>
      </w:r>
      <w:r w:rsidR="005F4959" w:rsidRPr="00370E09">
        <w:rPr>
          <w:rFonts w:ascii="Open Sans" w:eastAsia="Times New Roman" w:hAnsi="Open Sans" w:cs="Open Sans"/>
          <w:sz w:val="20"/>
          <w:szCs w:val="32"/>
        </w:rPr>
        <w:t>havo of vwo</w:t>
      </w:r>
      <w:r w:rsidR="000675B6" w:rsidRPr="00370E09">
        <w:rPr>
          <w:rFonts w:ascii="Open Sans" w:eastAsia="Times New Roman" w:hAnsi="Open Sans" w:cs="Open Sans"/>
          <w:sz w:val="20"/>
          <w:szCs w:val="32"/>
        </w:rPr>
        <w:t>-</w:t>
      </w:r>
      <w:r w:rsidRPr="00370E09">
        <w:rPr>
          <w:rFonts w:ascii="Open Sans" w:eastAsia="Times New Roman" w:hAnsi="Open Sans" w:cs="Open Sans"/>
          <w:sz w:val="20"/>
          <w:szCs w:val="32"/>
        </w:rPr>
        <w:t>diploma in combinatie met het ondersteuningsaanbod, wordt er een MPO (meer partijen overleg) georganiseerd. In dit overleg wordt samen met de ouders bepaald welke school het beste aansluit bij de leerling, daarbij rekening houdend met zijn/ haar omsta</w:t>
      </w:r>
      <w:bookmarkStart w:id="0" w:name="_GoBack"/>
      <w:bookmarkEnd w:id="0"/>
      <w:r w:rsidRPr="00370E09">
        <w:rPr>
          <w:rFonts w:ascii="Open Sans" w:eastAsia="Times New Roman" w:hAnsi="Open Sans" w:cs="Open Sans"/>
          <w:sz w:val="20"/>
          <w:szCs w:val="32"/>
        </w:rPr>
        <w:t>ndigheden en compenserende factoren.</w:t>
      </w:r>
      <w:r w:rsidR="00CD6BE6" w:rsidRPr="00DE6859">
        <w:rPr>
          <w:b/>
          <w:bCs/>
        </w:rPr>
        <w:br/>
      </w:r>
    </w:p>
    <w:p w:rsidR="00CD6BE6" w:rsidRPr="00D326BE" w:rsidRDefault="00CD6BE6" w:rsidP="00D326BE">
      <w:pPr>
        <w:pStyle w:val="Kop1"/>
        <w:spacing w:before="320" w:line="240" w:lineRule="auto"/>
        <w:rPr>
          <w:rFonts w:ascii="Shadows Into Light Two" w:hAnsi="Shadows Into Light Two"/>
          <w:color w:val="FF0000"/>
          <w:sz w:val="28"/>
          <w:szCs w:val="28"/>
        </w:rPr>
      </w:pPr>
      <w:r w:rsidRPr="00D326BE">
        <w:rPr>
          <w:rFonts w:ascii="Shadows Into Light Two" w:hAnsi="Shadows Into Light Two"/>
          <w:color w:val="FF0000"/>
          <w:sz w:val="28"/>
          <w:szCs w:val="28"/>
        </w:rPr>
        <w:t>Na plaatsing</w:t>
      </w:r>
    </w:p>
    <w:p w:rsidR="00F44EE0" w:rsidRPr="00370E09" w:rsidRDefault="00CD6BE6" w:rsidP="00370E09">
      <w:pPr>
        <w:pStyle w:val="Geenafstand"/>
        <w:spacing w:before="40" w:after="40"/>
        <w:rPr>
          <w:rFonts w:ascii="Open Sans" w:eastAsia="Times New Roman" w:hAnsi="Open Sans" w:cs="Open Sans"/>
          <w:sz w:val="20"/>
          <w:szCs w:val="32"/>
        </w:rPr>
      </w:pPr>
      <w:r w:rsidRPr="00370E09">
        <w:rPr>
          <w:rFonts w:ascii="Open Sans" w:eastAsia="Times New Roman" w:hAnsi="Open Sans" w:cs="Open Sans"/>
          <w:sz w:val="20"/>
          <w:szCs w:val="32"/>
        </w:rPr>
        <w:t xml:space="preserve">Indien het op school na plaatsing niet lukt om de ondersteuning voor de leerling passend vorm te geven, dan heeft de school een inspanningsverplichting </w:t>
      </w:r>
      <w:r w:rsidR="00123DA3" w:rsidRPr="00370E09">
        <w:rPr>
          <w:rFonts w:ascii="Open Sans" w:eastAsia="Times New Roman" w:hAnsi="Open Sans" w:cs="Open Sans"/>
          <w:sz w:val="20"/>
          <w:szCs w:val="32"/>
        </w:rPr>
        <w:t>om een alternatief te vinden.</w:t>
      </w:r>
      <w:r w:rsidR="004F4D8E" w:rsidRPr="00370E09">
        <w:rPr>
          <w:rFonts w:ascii="Open Sans" w:eastAsia="Times New Roman" w:hAnsi="Open Sans" w:cs="Open Sans"/>
          <w:sz w:val="20"/>
          <w:szCs w:val="32"/>
        </w:rPr>
        <w:t xml:space="preserve"> </w:t>
      </w:r>
    </w:p>
    <w:p w:rsidR="00123DA3" w:rsidRPr="00370E09" w:rsidRDefault="00F44EE0" w:rsidP="00370E09">
      <w:pPr>
        <w:pStyle w:val="Geenafstand"/>
        <w:spacing w:before="40" w:after="40"/>
        <w:rPr>
          <w:rFonts w:ascii="Open Sans" w:eastAsia="Times New Roman" w:hAnsi="Open Sans" w:cs="Open Sans"/>
          <w:sz w:val="20"/>
          <w:szCs w:val="32"/>
        </w:rPr>
      </w:pPr>
      <w:r w:rsidRPr="00370E09">
        <w:rPr>
          <w:rFonts w:ascii="Open Sans" w:eastAsia="Times New Roman" w:hAnsi="Open Sans" w:cs="Open Sans"/>
          <w:sz w:val="20"/>
          <w:szCs w:val="32"/>
        </w:rPr>
        <w:t>Komt een leerling thuis te zitten, dan wordt er een thuiswerkplan gemaakt zodat</w:t>
      </w:r>
      <w:r w:rsidR="004F4D8E" w:rsidRPr="00370E09">
        <w:rPr>
          <w:rFonts w:ascii="Open Sans" w:eastAsia="Times New Roman" w:hAnsi="Open Sans" w:cs="Open Sans"/>
          <w:sz w:val="20"/>
          <w:szCs w:val="32"/>
        </w:rPr>
        <w:t xml:space="preserve"> de leerling thuis aan het werk kan met de lesstof die in de groep/klas wordt aangeboden.</w:t>
      </w:r>
    </w:p>
    <w:p w:rsidR="00CD6BE6" w:rsidRPr="00D326BE" w:rsidRDefault="00CD6BE6" w:rsidP="00D326BE">
      <w:pPr>
        <w:pStyle w:val="Kop1"/>
        <w:numPr>
          <w:ilvl w:val="0"/>
          <w:numId w:val="11"/>
        </w:numPr>
        <w:spacing w:before="320" w:line="240" w:lineRule="auto"/>
        <w:ind w:left="0" w:firstLine="0"/>
        <w:rPr>
          <w:rFonts w:ascii="Shadows Into Light Two" w:hAnsi="Shadows Into Light Two"/>
          <w:color w:val="FF0000"/>
          <w:sz w:val="28"/>
          <w:szCs w:val="28"/>
        </w:rPr>
      </w:pPr>
      <w:r w:rsidRPr="00D326BE">
        <w:rPr>
          <w:rFonts w:ascii="Shadows Into Light Two" w:hAnsi="Shadows Into Light Two"/>
          <w:color w:val="FF0000"/>
          <w:sz w:val="28"/>
          <w:szCs w:val="28"/>
        </w:rPr>
        <w:t>Wat zijn onze ambities?</w:t>
      </w:r>
    </w:p>
    <w:p w:rsidR="00CD6BE6" w:rsidRPr="00370E09" w:rsidRDefault="00074E55" w:rsidP="00370E09">
      <w:pPr>
        <w:pStyle w:val="Geenafstand"/>
        <w:spacing w:before="40" w:after="40"/>
        <w:rPr>
          <w:rFonts w:ascii="Open Sans" w:eastAsia="Times New Roman" w:hAnsi="Open Sans" w:cs="Open Sans"/>
          <w:sz w:val="20"/>
          <w:szCs w:val="32"/>
        </w:rPr>
      </w:pPr>
      <w:r w:rsidRPr="00370E09">
        <w:rPr>
          <w:rFonts w:ascii="Open Sans" w:eastAsia="Times New Roman" w:hAnsi="Open Sans" w:cs="Open Sans"/>
          <w:sz w:val="20"/>
          <w:szCs w:val="32"/>
        </w:rPr>
        <w:t>Als het gaat om de ondersteuning aan leerlingen</w:t>
      </w:r>
      <w:r>
        <w:rPr>
          <w:rFonts w:ascii="Open Sans" w:eastAsia="Times New Roman" w:hAnsi="Open Sans" w:cs="Open Sans"/>
          <w:sz w:val="20"/>
          <w:szCs w:val="32"/>
        </w:rPr>
        <w:t xml:space="preserve"> gaat school zich d</w:t>
      </w:r>
      <w:r w:rsidR="00CD6BE6" w:rsidRPr="00370E09">
        <w:rPr>
          <w:rFonts w:ascii="Open Sans" w:eastAsia="Times New Roman" w:hAnsi="Open Sans" w:cs="Open Sans"/>
          <w:sz w:val="20"/>
          <w:szCs w:val="32"/>
        </w:rPr>
        <w:t>e komende jaren ontwikkelen</w:t>
      </w:r>
      <w:r w:rsidR="00370E09">
        <w:rPr>
          <w:rFonts w:ascii="Open Sans" w:eastAsia="Times New Roman" w:hAnsi="Open Sans" w:cs="Open Sans"/>
          <w:sz w:val="20"/>
          <w:szCs w:val="32"/>
        </w:rPr>
        <w:t xml:space="preserve"> in:</w:t>
      </w:r>
      <w:r w:rsidR="00CD6BE6" w:rsidRPr="00370E09">
        <w:rPr>
          <w:rFonts w:ascii="Open Sans" w:eastAsia="Times New Roman" w:hAnsi="Open Sans" w:cs="Open Sans"/>
          <w:sz w:val="20"/>
          <w:szCs w:val="32"/>
        </w:rPr>
        <w:t xml:space="preserve"> </w:t>
      </w:r>
    </w:p>
    <w:tbl>
      <w:tblPr>
        <w:tblStyle w:val="Tabelraster"/>
        <w:tblW w:w="9209" w:type="dxa"/>
        <w:tblLook w:val="04A0" w:firstRow="1" w:lastRow="0" w:firstColumn="1" w:lastColumn="0" w:noHBand="0" w:noVBand="1"/>
      </w:tblPr>
      <w:tblGrid>
        <w:gridCol w:w="1820"/>
        <w:gridCol w:w="3278"/>
        <w:gridCol w:w="4111"/>
      </w:tblGrid>
      <w:tr w:rsidR="00D36B79" w:rsidRPr="00DE6859" w:rsidTr="00370E09">
        <w:tc>
          <w:tcPr>
            <w:tcW w:w="1820" w:type="dxa"/>
          </w:tcPr>
          <w:p w:rsidR="00D36B79" w:rsidRPr="00D326BE" w:rsidRDefault="00D36B79" w:rsidP="00370E09">
            <w:pPr>
              <w:pStyle w:val="Geenafstand"/>
              <w:spacing w:before="40" w:after="40"/>
              <w:rPr>
                <w:rFonts w:ascii="Open Sans" w:eastAsia="Times New Roman" w:hAnsi="Open Sans" w:cs="Open Sans"/>
                <w:b/>
                <w:i/>
                <w:sz w:val="20"/>
                <w:szCs w:val="32"/>
              </w:rPr>
            </w:pPr>
            <w:r w:rsidRPr="00D326BE">
              <w:rPr>
                <w:rFonts w:ascii="Open Sans" w:eastAsia="Times New Roman" w:hAnsi="Open Sans" w:cs="Open Sans"/>
                <w:b/>
                <w:i/>
                <w:sz w:val="20"/>
                <w:szCs w:val="32"/>
              </w:rPr>
              <w:t>Niveau van ondersteuning</w:t>
            </w:r>
          </w:p>
        </w:tc>
        <w:tc>
          <w:tcPr>
            <w:tcW w:w="3278" w:type="dxa"/>
          </w:tcPr>
          <w:p w:rsidR="00D36B79" w:rsidRPr="00D326BE" w:rsidRDefault="00D36B79" w:rsidP="00370E09">
            <w:pPr>
              <w:pStyle w:val="Geenafstand"/>
              <w:spacing w:before="40" w:after="40"/>
              <w:rPr>
                <w:rFonts w:ascii="Open Sans" w:eastAsia="Times New Roman" w:hAnsi="Open Sans" w:cs="Open Sans"/>
                <w:b/>
                <w:i/>
                <w:sz w:val="20"/>
                <w:szCs w:val="32"/>
              </w:rPr>
            </w:pPr>
            <w:r w:rsidRPr="00D326BE">
              <w:rPr>
                <w:rFonts w:ascii="Open Sans" w:eastAsia="Times New Roman" w:hAnsi="Open Sans" w:cs="Open Sans"/>
                <w:b/>
                <w:i/>
                <w:sz w:val="20"/>
                <w:szCs w:val="32"/>
              </w:rPr>
              <w:t>Verdieping (</w:t>
            </w:r>
            <w:proofErr w:type="spellStart"/>
            <w:r w:rsidRPr="00D326BE">
              <w:rPr>
                <w:rFonts w:ascii="Open Sans" w:eastAsia="Times New Roman" w:hAnsi="Open Sans" w:cs="Open Sans"/>
                <w:b/>
                <w:i/>
                <w:sz w:val="20"/>
                <w:szCs w:val="32"/>
              </w:rPr>
              <w:t>meerbegaafde</w:t>
            </w:r>
            <w:proofErr w:type="spellEnd"/>
            <w:r w:rsidRPr="00D326BE">
              <w:rPr>
                <w:rFonts w:ascii="Open Sans" w:eastAsia="Times New Roman" w:hAnsi="Open Sans" w:cs="Open Sans"/>
                <w:b/>
                <w:i/>
                <w:sz w:val="20"/>
                <w:szCs w:val="32"/>
              </w:rPr>
              <w:t xml:space="preserve"> leerlingen)</w:t>
            </w:r>
          </w:p>
        </w:tc>
        <w:tc>
          <w:tcPr>
            <w:tcW w:w="4111" w:type="dxa"/>
          </w:tcPr>
          <w:p w:rsidR="00D36B79" w:rsidRPr="00D326BE" w:rsidRDefault="00D36B79" w:rsidP="00370E09">
            <w:pPr>
              <w:pStyle w:val="Geenafstand"/>
              <w:spacing w:before="40" w:after="40"/>
              <w:rPr>
                <w:rFonts w:eastAsia="Cambria" w:cs="Times New Roman"/>
                <w:b/>
                <w:i/>
                <w:sz w:val="20"/>
              </w:rPr>
            </w:pPr>
            <w:r w:rsidRPr="00D326BE">
              <w:rPr>
                <w:rFonts w:ascii="Open Sans" w:eastAsia="Times New Roman" w:hAnsi="Open Sans" w:cs="Open Sans"/>
                <w:b/>
                <w:i/>
                <w:sz w:val="20"/>
                <w:szCs w:val="32"/>
              </w:rPr>
              <w:t>Intensivering (leerlingen met een extra ondersteuningsbehoefte)</w:t>
            </w:r>
          </w:p>
        </w:tc>
      </w:tr>
      <w:tr w:rsidR="00D36B79" w:rsidRPr="00DE6859" w:rsidTr="00370E09">
        <w:tc>
          <w:tcPr>
            <w:tcW w:w="1820" w:type="dxa"/>
          </w:tcPr>
          <w:p w:rsidR="00D36B79" w:rsidRPr="00370E09" w:rsidRDefault="00D36B79" w:rsidP="00370E09">
            <w:pPr>
              <w:pStyle w:val="Geenafstand"/>
              <w:numPr>
                <w:ilvl w:val="0"/>
                <w:numId w:val="25"/>
              </w:numPr>
              <w:spacing w:before="40" w:after="40"/>
              <w:rPr>
                <w:rFonts w:ascii="Open Sans" w:eastAsia="Times New Roman" w:hAnsi="Open Sans" w:cs="Open Sans"/>
                <w:i/>
                <w:sz w:val="18"/>
                <w:szCs w:val="32"/>
              </w:rPr>
            </w:pPr>
            <w:r w:rsidRPr="00370E09">
              <w:rPr>
                <w:rFonts w:ascii="Open Sans" w:eastAsia="Times New Roman" w:hAnsi="Open Sans" w:cs="Open Sans"/>
                <w:i/>
                <w:sz w:val="18"/>
                <w:szCs w:val="32"/>
              </w:rPr>
              <w:t>klas</w:t>
            </w:r>
          </w:p>
        </w:tc>
        <w:tc>
          <w:tcPr>
            <w:tcW w:w="3278" w:type="dxa"/>
          </w:tcPr>
          <w:p w:rsidR="005B19BF" w:rsidRPr="00370E09" w:rsidRDefault="00102741"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Onderwijsvisie actualiseren</w:t>
            </w:r>
          </w:p>
        </w:tc>
        <w:tc>
          <w:tcPr>
            <w:tcW w:w="4111" w:type="dxa"/>
          </w:tcPr>
          <w:p w:rsidR="00D36B79" w:rsidRPr="00370E09" w:rsidRDefault="005B19BF"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Implementeren</w:t>
            </w:r>
            <w:r w:rsidR="00370E09" w:rsidRPr="00370E09">
              <w:rPr>
                <w:rFonts w:ascii="Open Sans" w:eastAsia="Times New Roman" w:hAnsi="Open Sans" w:cs="Open Sans"/>
                <w:sz w:val="18"/>
                <w:szCs w:val="18"/>
              </w:rPr>
              <w:t xml:space="preserve"> </w:t>
            </w:r>
            <w:r w:rsidR="00E8389F" w:rsidRPr="00370E09">
              <w:rPr>
                <w:rFonts w:ascii="Open Sans" w:eastAsia="Times New Roman" w:hAnsi="Open Sans" w:cs="Open Sans"/>
                <w:sz w:val="18"/>
                <w:szCs w:val="18"/>
              </w:rPr>
              <w:t>O</w:t>
            </w:r>
            <w:r w:rsidRPr="00370E09">
              <w:rPr>
                <w:rFonts w:ascii="Open Sans" w:eastAsia="Times New Roman" w:hAnsi="Open Sans" w:cs="Open Sans"/>
                <w:sz w:val="18"/>
                <w:szCs w:val="18"/>
              </w:rPr>
              <w:t>nderwijsassistent</w:t>
            </w:r>
          </w:p>
          <w:p w:rsidR="00E8389F" w:rsidRPr="00370E09" w:rsidRDefault="00E8389F"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Ontwikkelen virtueel ondersteuningslokaal</w:t>
            </w:r>
          </w:p>
        </w:tc>
      </w:tr>
      <w:tr w:rsidR="00D36B79" w:rsidRPr="00DE6859" w:rsidTr="00370E09">
        <w:tc>
          <w:tcPr>
            <w:tcW w:w="1820" w:type="dxa"/>
          </w:tcPr>
          <w:p w:rsidR="00D36B79" w:rsidRPr="00370E09" w:rsidRDefault="00D36B79" w:rsidP="00370E09">
            <w:pPr>
              <w:pStyle w:val="Geenafstand"/>
              <w:numPr>
                <w:ilvl w:val="0"/>
                <w:numId w:val="25"/>
              </w:numPr>
              <w:spacing w:before="40" w:after="40"/>
              <w:rPr>
                <w:rFonts w:ascii="Open Sans" w:eastAsia="Times New Roman" w:hAnsi="Open Sans" w:cs="Open Sans"/>
                <w:i/>
                <w:sz w:val="18"/>
                <w:szCs w:val="32"/>
              </w:rPr>
            </w:pPr>
            <w:r w:rsidRPr="00370E09">
              <w:rPr>
                <w:rFonts w:ascii="Open Sans" w:eastAsia="Times New Roman" w:hAnsi="Open Sans" w:cs="Open Sans"/>
                <w:i/>
                <w:sz w:val="18"/>
                <w:szCs w:val="32"/>
              </w:rPr>
              <w:t>groep</w:t>
            </w:r>
          </w:p>
        </w:tc>
        <w:tc>
          <w:tcPr>
            <w:tcW w:w="3278" w:type="dxa"/>
          </w:tcPr>
          <w:p w:rsidR="00D36B79" w:rsidRPr="00370E09" w:rsidRDefault="00D36B79"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Versterken mentoraat</w:t>
            </w:r>
          </w:p>
          <w:p w:rsidR="00102741" w:rsidRPr="00370E09" w:rsidRDefault="00102741"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ontwikkeling groepsplan (onderbouw)</w:t>
            </w:r>
          </w:p>
        </w:tc>
        <w:tc>
          <w:tcPr>
            <w:tcW w:w="4111" w:type="dxa"/>
          </w:tcPr>
          <w:p w:rsidR="00D36B79" w:rsidRPr="00370E09" w:rsidRDefault="00D36B79"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mentoraat</w:t>
            </w:r>
            <w:r w:rsidR="005B19BF" w:rsidRPr="00370E09">
              <w:rPr>
                <w:rFonts w:ascii="Open Sans" w:eastAsia="Times New Roman" w:hAnsi="Open Sans" w:cs="Open Sans"/>
                <w:sz w:val="18"/>
                <w:szCs w:val="18"/>
              </w:rPr>
              <w:t xml:space="preserve"> op maat</w:t>
            </w:r>
          </w:p>
          <w:p w:rsidR="00102741" w:rsidRPr="00370E09" w:rsidRDefault="00102741"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ontwikkeling groepsplan (onderbouw)</w:t>
            </w:r>
          </w:p>
        </w:tc>
      </w:tr>
      <w:tr w:rsidR="00D36B79" w:rsidRPr="00DE6859" w:rsidTr="00370E09">
        <w:tc>
          <w:tcPr>
            <w:tcW w:w="1820" w:type="dxa"/>
          </w:tcPr>
          <w:p w:rsidR="00D36B79" w:rsidRPr="00370E09" w:rsidRDefault="00D36B79" w:rsidP="00370E09">
            <w:pPr>
              <w:pStyle w:val="Geenafstand"/>
              <w:numPr>
                <w:ilvl w:val="0"/>
                <w:numId w:val="25"/>
              </w:numPr>
              <w:spacing w:before="40" w:after="40"/>
              <w:rPr>
                <w:rFonts w:ascii="Open Sans" w:eastAsia="Times New Roman" w:hAnsi="Open Sans" w:cs="Open Sans"/>
                <w:i/>
                <w:sz w:val="18"/>
                <w:szCs w:val="32"/>
              </w:rPr>
            </w:pPr>
            <w:r w:rsidRPr="00370E09">
              <w:rPr>
                <w:rFonts w:ascii="Open Sans" w:eastAsia="Times New Roman" w:hAnsi="Open Sans" w:cs="Open Sans"/>
                <w:i/>
                <w:sz w:val="18"/>
                <w:szCs w:val="32"/>
              </w:rPr>
              <w:t xml:space="preserve">leerling </w:t>
            </w:r>
          </w:p>
        </w:tc>
        <w:tc>
          <w:tcPr>
            <w:tcW w:w="3278" w:type="dxa"/>
          </w:tcPr>
          <w:p w:rsidR="005B19BF" w:rsidRPr="00370E09" w:rsidRDefault="005B19BF"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tienercollege</w:t>
            </w:r>
          </w:p>
          <w:p w:rsidR="00102741" w:rsidRPr="00370E09" w:rsidRDefault="00102741"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Leerling-eigen route</w:t>
            </w:r>
          </w:p>
          <w:p w:rsidR="005B19BF" w:rsidRPr="00370E09" w:rsidRDefault="005B19BF"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Vakken excellent en exact excellent</w:t>
            </w:r>
          </w:p>
          <w:p w:rsidR="00D36B79" w:rsidRPr="00370E09" w:rsidRDefault="00102741"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leerstrategieën versterken</w:t>
            </w:r>
          </w:p>
        </w:tc>
        <w:tc>
          <w:tcPr>
            <w:tcW w:w="4111" w:type="dxa"/>
          </w:tcPr>
          <w:p w:rsidR="005B19BF" w:rsidRPr="00370E09" w:rsidRDefault="005B19BF"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tienercollege (Junior Focus Klas)</w:t>
            </w:r>
          </w:p>
          <w:p w:rsidR="00102741" w:rsidRPr="00370E09" w:rsidRDefault="00102741" w:rsidP="00370E09">
            <w:pPr>
              <w:pStyle w:val="Geenafstand"/>
              <w:numPr>
                <w:ilvl w:val="0"/>
                <w:numId w:val="24"/>
              </w:numPr>
              <w:spacing w:before="40" w:after="40"/>
              <w:rPr>
                <w:rFonts w:ascii="Open Sans" w:eastAsia="Times New Roman" w:hAnsi="Open Sans" w:cs="Open Sans"/>
                <w:sz w:val="18"/>
                <w:szCs w:val="18"/>
              </w:rPr>
            </w:pPr>
            <w:r w:rsidRPr="00370E09">
              <w:rPr>
                <w:rFonts w:ascii="Open Sans" w:eastAsia="Times New Roman" w:hAnsi="Open Sans" w:cs="Open Sans"/>
                <w:sz w:val="18"/>
                <w:szCs w:val="18"/>
              </w:rPr>
              <w:t>Mentor en leerling mede-eigenaar van het OPP</w:t>
            </w:r>
          </w:p>
          <w:p w:rsidR="00D36B79" w:rsidRPr="00370E09" w:rsidRDefault="00D36B79" w:rsidP="00370E09">
            <w:pPr>
              <w:pStyle w:val="Geenafstand"/>
              <w:spacing w:before="40" w:after="40"/>
              <w:rPr>
                <w:rFonts w:ascii="Open Sans" w:eastAsia="Times New Roman" w:hAnsi="Open Sans" w:cs="Open Sans"/>
                <w:sz w:val="18"/>
                <w:szCs w:val="18"/>
              </w:rPr>
            </w:pPr>
          </w:p>
        </w:tc>
      </w:tr>
    </w:tbl>
    <w:p w:rsidR="00D36B79" w:rsidRDefault="00D36B79" w:rsidP="004F4D8E"/>
    <w:sectPr w:rsidR="00D36B79" w:rsidSect="009E4851">
      <w:headerReference w:type="default" r:id="rId14"/>
      <w:footerReference w:type="even" r:id="rId15"/>
      <w:footerReference w:type="defaul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E52" w:rsidRDefault="009B3E52" w:rsidP="00CD6BE6">
      <w:pPr>
        <w:spacing w:after="0" w:line="240" w:lineRule="auto"/>
      </w:pPr>
      <w:r>
        <w:separator/>
      </w:r>
    </w:p>
  </w:endnote>
  <w:endnote w:type="continuationSeparator" w:id="0">
    <w:p w:rsidR="009B3E52" w:rsidRDefault="009B3E52" w:rsidP="00CD6BE6">
      <w:pPr>
        <w:spacing w:after="0" w:line="240" w:lineRule="auto"/>
      </w:pPr>
      <w:r>
        <w:continuationSeparator/>
      </w:r>
    </w:p>
  </w:endnote>
  <w:endnote w:type="continuationNotice" w:id="1">
    <w:p w:rsidR="009B3E52" w:rsidRDefault="009B3E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ahoma"/>
    <w:charset w:val="00"/>
    <w:family w:val="swiss"/>
    <w:pitch w:val="variable"/>
    <w:sig w:usb0="00000001" w:usb1="4000205B" w:usb2="00000028" w:usb3="00000000" w:csb0="0000019F" w:csb1="00000000"/>
  </w:font>
  <w:font w:name="Shadows Into Light Two">
    <w:altName w:val="Franklin Gothic Medium Cond"/>
    <w:charset w:val="00"/>
    <w:family w:val="auto"/>
    <w:pitch w:val="variable"/>
    <w:sig w:usb0="00000001" w:usb1="5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37" w:rsidRDefault="00665700" w:rsidP="00D3013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30137" w:rsidRDefault="00A933F1" w:rsidP="00A67119">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37" w:rsidRDefault="00665700" w:rsidP="00D3013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933F1">
      <w:rPr>
        <w:rStyle w:val="Paginanummer"/>
        <w:noProof/>
      </w:rPr>
      <w:t>3</w:t>
    </w:r>
    <w:r>
      <w:rPr>
        <w:rStyle w:val="Paginanummer"/>
      </w:rPr>
      <w:fldChar w:fldCharType="end"/>
    </w:r>
  </w:p>
  <w:p w:rsidR="00D30137" w:rsidRDefault="00A933F1" w:rsidP="00CD6BE6">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E52" w:rsidRDefault="009B3E52" w:rsidP="00CD6BE6">
      <w:pPr>
        <w:spacing w:after="0" w:line="240" w:lineRule="auto"/>
      </w:pPr>
      <w:r>
        <w:separator/>
      </w:r>
    </w:p>
  </w:footnote>
  <w:footnote w:type="continuationSeparator" w:id="0">
    <w:p w:rsidR="009B3E52" w:rsidRDefault="009B3E52" w:rsidP="00CD6BE6">
      <w:pPr>
        <w:spacing w:after="0" w:line="240" w:lineRule="auto"/>
      </w:pPr>
      <w:r>
        <w:continuationSeparator/>
      </w:r>
    </w:p>
  </w:footnote>
  <w:footnote w:type="continuationNotice" w:id="1">
    <w:p w:rsidR="009B3E52" w:rsidRDefault="009B3E5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1A4" w:rsidRDefault="002411A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E14"/>
    <w:multiLevelType w:val="hybridMultilevel"/>
    <w:tmpl w:val="F91684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1D2F25"/>
    <w:multiLevelType w:val="hybridMultilevel"/>
    <w:tmpl w:val="946091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6C4B92"/>
    <w:multiLevelType w:val="hybridMultilevel"/>
    <w:tmpl w:val="AF0E5E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61100E"/>
    <w:multiLevelType w:val="hybridMultilevel"/>
    <w:tmpl w:val="203276C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1A10967"/>
    <w:multiLevelType w:val="hybridMultilevel"/>
    <w:tmpl w:val="EEF021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40956E2"/>
    <w:multiLevelType w:val="hybridMultilevel"/>
    <w:tmpl w:val="3BFEDF16"/>
    <w:lvl w:ilvl="0" w:tplc="E872D99E">
      <w:start w:val="1"/>
      <w:numFmt w:val="bullet"/>
      <w:lvlText w:val=""/>
      <w:lvlJc w:val="left"/>
      <w:pPr>
        <w:ind w:left="644" w:hanging="360"/>
      </w:pPr>
      <w:rPr>
        <w:rFonts w:ascii="Symbol" w:hAnsi="Symbol" w:hint="default"/>
        <w:color w:val="000000" w:themeColor="text1"/>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6" w15:restartNumberingAfterBreak="0">
    <w:nsid w:val="1AF67E08"/>
    <w:multiLevelType w:val="hybridMultilevel"/>
    <w:tmpl w:val="A1E0A6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0773D9C"/>
    <w:multiLevelType w:val="hybridMultilevel"/>
    <w:tmpl w:val="92067556"/>
    <w:lvl w:ilvl="0" w:tplc="04130001">
      <w:start w:val="1"/>
      <w:numFmt w:val="bullet"/>
      <w:lvlText w:val=""/>
      <w:lvlJc w:val="left"/>
      <w:pPr>
        <w:ind w:left="705" w:hanging="705"/>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6F17F94"/>
    <w:multiLevelType w:val="hybridMultilevel"/>
    <w:tmpl w:val="760AD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89E49C7"/>
    <w:multiLevelType w:val="hybridMultilevel"/>
    <w:tmpl w:val="216ED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006C3F"/>
    <w:multiLevelType w:val="hybridMultilevel"/>
    <w:tmpl w:val="056A04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4B2E54"/>
    <w:multiLevelType w:val="hybridMultilevel"/>
    <w:tmpl w:val="F90259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CA1CC5"/>
    <w:multiLevelType w:val="hybridMultilevel"/>
    <w:tmpl w:val="F0604D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F833CA5"/>
    <w:multiLevelType w:val="hybridMultilevel"/>
    <w:tmpl w:val="AA74CC2A"/>
    <w:lvl w:ilvl="0" w:tplc="3DBA6BA8">
      <w:start w:val="1"/>
      <w:numFmt w:val="decimal"/>
      <w:lvlText w:val="%1."/>
      <w:lvlJc w:val="left"/>
      <w:pPr>
        <w:ind w:left="720" w:hanging="360"/>
      </w:pPr>
      <w:rPr>
        <w:rFonts w:hint="default"/>
        <w:b/>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FAA251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21042E"/>
    <w:multiLevelType w:val="hybridMultilevel"/>
    <w:tmpl w:val="EA0C55B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7872A65"/>
    <w:multiLevelType w:val="hybridMultilevel"/>
    <w:tmpl w:val="37284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087F32"/>
    <w:multiLevelType w:val="hybridMultilevel"/>
    <w:tmpl w:val="69DECB8C"/>
    <w:lvl w:ilvl="0" w:tplc="0413000F">
      <w:start w:val="1"/>
      <w:numFmt w:val="decimal"/>
      <w:lvlText w:val="%1."/>
      <w:lvlJc w:val="left"/>
      <w:pPr>
        <w:ind w:left="360" w:hanging="360"/>
      </w:pPr>
      <w:rPr>
        <w:rFonts w:hint="default"/>
      </w:rPr>
    </w:lvl>
    <w:lvl w:ilvl="1" w:tplc="56CAE908">
      <w:start w:val="1"/>
      <w:numFmt w:val="lowerLetter"/>
      <w:lvlText w:val="%2."/>
      <w:lvlJc w:val="left"/>
      <w:pPr>
        <w:ind w:left="1080" w:hanging="360"/>
      </w:pPr>
      <w:rPr>
        <w:rFonts w:ascii="Trebuchet MS" w:eastAsia="Cambria" w:hAnsi="Trebuchet MS" w:cs="Times New Roman" w:hint="default"/>
        <w:sz w:val="20"/>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8840E4F"/>
    <w:multiLevelType w:val="hybridMultilevel"/>
    <w:tmpl w:val="8AD0F5DA"/>
    <w:lvl w:ilvl="0" w:tplc="B476B37E">
      <w:numFmt w:val="bullet"/>
      <w:lvlText w:val="-"/>
      <w:lvlJc w:val="left"/>
      <w:pPr>
        <w:ind w:left="1065" w:hanging="705"/>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ADF5489"/>
    <w:multiLevelType w:val="hybridMultilevel"/>
    <w:tmpl w:val="8064DC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31B4038"/>
    <w:multiLevelType w:val="hybridMultilevel"/>
    <w:tmpl w:val="C90674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3F62E0E"/>
    <w:multiLevelType w:val="hybridMultilevel"/>
    <w:tmpl w:val="3A96E7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4607EAF"/>
    <w:multiLevelType w:val="hybridMultilevel"/>
    <w:tmpl w:val="B874D66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49F0643"/>
    <w:multiLevelType w:val="hybridMultilevel"/>
    <w:tmpl w:val="E95E4F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E4A6BEC"/>
    <w:multiLevelType w:val="hybridMultilevel"/>
    <w:tmpl w:val="188CF69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DE50C2A"/>
    <w:multiLevelType w:val="hybridMultilevel"/>
    <w:tmpl w:val="C2C459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3"/>
  </w:num>
  <w:num w:numId="2">
    <w:abstractNumId w:val="17"/>
  </w:num>
  <w:num w:numId="3">
    <w:abstractNumId w:val="5"/>
  </w:num>
  <w:num w:numId="4">
    <w:abstractNumId w:val="19"/>
  </w:num>
  <w:num w:numId="5">
    <w:abstractNumId w:val="8"/>
  </w:num>
  <w:num w:numId="6">
    <w:abstractNumId w:val="12"/>
  </w:num>
  <w:num w:numId="7">
    <w:abstractNumId w:val="24"/>
  </w:num>
  <w:num w:numId="8">
    <w:abstractNumId w:val="23"/>
  </w:num>
  <w:num w:numId="9">
    <w:abstractNumId w:val="4"/>
  </w:num>
  <w:num w:numId="10">
    <w:abstractNumId w:val="21"/>
  </w:num>
  <w:num w:numId="11">
    <w:abstractNumId w:val="14"/>
  </w:num>
  <w:num w:numId="12">
    <w:abstractNumId w:val="6"/>
  </w:num>
  <w:num w:numId="13">
    <w:abstractNumId w:val="2"/>
  </w:num>
  <w:num w:numId="14">
    <w:abstractNumId w:val="3"/>
  </w:num>
  <w:num w:numId="15">
    <w:abstractNumId w:val="10"/>
  </w:num>
  <w:num w:numId="16">
    <w:abstractNumId w:val="25"/>
  </w:num>
  <w:num w:numId="17">
    <w:abstractNumId w:val="9"/>
  </w:num>
  <w:num w:numId="18">
    <w:abstractNumId w:val="18"/>
  </w:num>
  <w:num w:numId="19">
    <w:abstractNumId w:val="7"/>
  </w:num>
  <w:num w:numId="20">
    <w:abstractNumId w:val="1"/>
  </w:num>
  <w:num w:numId="21">
    <w:abstractNumId w:val="11"/>
  </w:num>
  <w:num w:numId="22">
    <w:abstractNumId w:val="20"/>
  </w:num>
  <w:num w:numId="23">
    <w:abstractNumId w:val="16"/>
  </w:num>
  <w:num w:numId="24">
    <w:abstractNumId w:val="0"/>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E6"/>
    <w:rsid w:val="0000020D"/>
    <w:rsid w:val="0000022C"/>
    <w:rsid w:val="00000663"/>
    <w:rsid w:val="00001047"/>
    <w:rsid w:val="00001F58"/>
    <w:rsid w:val="00002277"/>
    <w:rsid w:val="0000295F"/>
    <w:rsid w:val="000032F4"/>
    <w:rsid w:val="000036DA"/>
    <w:rsid w:val="0000445A"/>
    <w:rsid w:val="000044A4"/>
    <w:rsid w:val="00004C9F"/>
    <w:rsid w:val="00006700"/>
    <w:rsid w:val="00006CF7"/>
    <w:rsid w:val="00007BD2"/>
    <w:rsid w:val="00007F8B"/>
    <w:rsid w:val="00010704"/>
    <w:rsid w:val="00010AD2"/>
    <w:rsid w:val="00010E36"/>
    <w:rsid w:val="0001151E"/>
    <w:rsid w:val="00012B6B"/>
    <w:rsid w:val="0001331B"/>
    <w:rsid w:val="00013F7A"/>
    <w:rsid w:val="000146D4"/>
    <w:rsid w:val="00014C0A"/>
    <w:rsid w:val="00014EEC"/>
    <w:rsid w:val="00016BAB"/>
    <w:rsid w:val="00016C0A"/>
    <w:rsid w:val="000205AF"/>
    <w:rsid w:val="00021F22"/>
    <w:rsid w:val="00023364"/>
    <w:rsid w:val="00023719"/>
    <w:rsid w:val="000249C2"/>
    <w:rsid w:val="00024CD8"/>
    <w:rsid w:val="000258E9"/>
    <w:rsid w:val="00026FB5"/>
    <w:rsid w:val="00026FD7"/>
    <w:rsid w:val="00027607"/>
    <w:rsid w:val="0003016D"/>
    <w:rsid w:val="00030634"/>
    <w:rsid w:val="00030A1A"/>
    <w:rsid w:val="00030F2F"/>
    <w:rsid w:val="000311A3"/>
    <w:rsid w:val="0003299F"/>
    <w:rsid w:val="00034425"/>
    <w:rsid w:val="00035264"/>
    <w:rsid w:val="0003686B"/>
    <w:rsid w:val="00040186"/>
    <w:rsid w:val="0004050F"/>
    <w:rsid w:val="000407B3"/>
    <w:rsid w:val="00041513"/>
    <w:rsid w:val="00041C11"/>
    <w:rsid w:val="0004214A"/>
    <w:rsid w:val="000422A7"/>
    <w:rsid w:val="000423F4"/>
    <w:rsid w:val="000426B2"/>
    <w:rsid w:val="00043207"/>
    <w:rsid w:val="000433ED"/>
    <w:rsid w:val="0004353E"/>
    <w:rsid w:val="00044BE9"/>
    <w:rsid w:val="00045977"/>
    <w:rsid w:val="00045BF9"/>
    <w:rsid w:val="00046A43"/>
    <w:rsid w:val="0004785B"/>
    <w:rsid w:val="00047B46"/>
    <w:rsid w:val="00047FE7"/>
    <w:rsid w:val="00050642"/>
    <w:rsid w:val="000516D3"/>
    <w:rsid w:val="00052BDF"/>
    <w:rsid w:val="00052F4B"/>
    <w:rsid w:val="00053364"/>
    <w:rsid w:val="0005349B"/>
    <w:rsid w:val="0005387F"/>
    <w:rsid w:val="00054E3C"/>
    <w:rsid w:val="00054F09"/>
    <w:rsid w:val="00056115"/>
    <w:rsid w:val="000572D8"/>
    <w:rsid w:val="00057365"/>
    <w:rsid w:val="00057525"/>
    <w:rsid w:val="00057F97"/>
    <w:rsid w:val="00060D8E"/>
    <w:rsid w:val="000610D9"/>
    <w:rsid w:val="00061B60"/>
    <w:rsid w:val="000627BC"/>
    <w:rsid w:val="00062E4F"/>
    <w:rsid w:val="000675B6"/>
    <w:rsid w:val="000708B5"/>
    <w:rsid w:val="0007156E"/>
    <w:rsid w:val="000718B1"/>
    <w:rsid w:val="00072192"/>
    <w:rsid w:val="0007294E"/>
    <w:rsid w:val="000730C3"/>
    <w:rsid w:val="00073531"/>
    <w:rsid w:val="000735BA"/>
    <w:rsid w:val="00074E55"/>
    <w:rsid w:val="00076B25"/>
    <w:rsid w:val="000771DC"/>
    <w:rsid w:val="00077798"/>
    <w:rsid w:val="00077CB1"/>
    <w:rsid w:val="00080782"/>
    <w:rsid w:val="00080FB3"/>
    <w:rsid w:val="000814C7"/>
    <w:rsid w:val="00082273"/>
    <w:rsid w:val="00082A48"/>
    <w:rsid w:val="00082FE7"/>
    <w:rsid w:val="00083488"/>
    <w:rsid w:val="00083F15"/>
    <w:rsid w:val="00084985"/>
    <w:rsid w:val="000851CD"/>
    <w:rsid w:val="000851DE"/>
    <w:rsid w:val="00085DA0"/>
    <w:rsid w:val="00086DE5"/>
    <w:rsid w:val="00087403"/>
    <w:rsid w:val="000874A8"/>
    <w:rsid w:val="000875B7"/>
    <w:rsid w:val="00087ECD"/>
    <w:rsid w:val="00090566"/>
    <w:rsid w:val="00092172"/>
    <w:rsid w:val="00092536"/>
    <w:rsid w:val="000930EE"/>
    <w:rsid w:val="000933E3"/>
    <w:rsid w:val="0009382E"/>
    <w:rsid w:val="00093BFB"/>
    <w:rsid w:val="00094A0E"/>
    <w:rsid w:val="00095C9D"/>
    <w:rsid w:val="00097DCB"/>
    <w:rsid w:val="000A0D62"/>
    <w:rsid w:val="000A0F8D"/>
    <w:rsid w:val="000A1667"/>
    <w:rsid w:val="000A21EC"/>
    <w:rsid w:val="000A230E"/>
    <w:rsid w:val="000A3F8D"/>
    <w:rsid w:val="000A423A"/>
    <w:rsid w:val="000A45A4"/>
    <w:rsid w:val="000A466B"/>
    <w:rsid w:val="000A4826"/>
    <w:rsid w:val="000A4D67"/>
    <w:rsid w:val="000A6596"/>
    <w:rsid w:val="000A6BDD"/>
    <w:rsid w:val="000A773E"/>
    <w:rsid w:val="000A7933"/>
    <w:rsid w:val="000B07C3"/>
    <w:rsid w:val="000B0DA1"/>
    <w:rsid w:val="000B1201"/>
    <w:rsid w:val="000B1C10"/>
    <w:rsid w:val="000B37E6"/>
    <w:rsid w:val="000B38CD"/>
    <w:rsid w:val="000B4A79"/>
    <w:rsid w:val="000B4BC4"/>
    <w:rsid w:val="000B52C9"/>
    <w:rsid w:val="000B5DD4"/>
    <w:rsid w:val="000C0A11"/>
    <w:rsid w:val="000C0AA8"/>
    <w:rsid w:val="000C11B8"/>
    <w:rsid w:val="000C14B4"/>
    <w:rsid w:val="000C2EDD"/>
    <w:rsid w:val="000C49B7"/>
    <w:rsid w:val="000C4ACB"/>
    <w:rsid w:val="000C5E71"/>
    <w:rsid w:val="000C647C"/>
    <w:rsid w:val="000C67B7"/>
    <w:rsid w:val="000C6861"/>
    <w:rsid w:val="000C6D24"/>
    <w:rsid w:val="000C6E8E"/>
    <w:rsid w:val="000C78F5"/>
    <w:rsid w:val="000C7D87"/>
    <w:rsid w:val="000D019D"/>
    <w:rsid w:val="000D13F7"/>
    <w:rsid w:val="000D1D2D"/>
    <w:rsid w:val="000D3C9D"/>
    <w:rsid w:val="000D4465"/>
    <w:rsid w:val="000D4814"/>
    <w:rsid w:val="000D4EC9"/>
    <w:rsid w:val="000D5C65"/>
    <w:rsid w:val="000D5CE8"/>
    <w:rsid w:val="000D694B"/>
    <w:rsid w:val="000D6B66"/>
    <w:rsid w:val="000D6E11"/>
    <w:rsid w:val="000E00D4"/>
    <w:rsid w:val="000E074B"/>
    <w:rsid w:val="000E14B0"/>
    <w:rsid w:val="000E16BC"/>
    <w:rsid w:val="000E1756"/>
    <w:rsid w:val="000E3D33"/>
    <w:rsid w:val="000E3E1E"/>
    <w:rsid w:val="000E45D0"/>
    <w:rsid w:val="000E54E2"/>
    <w:rsid w:val="000E60BA"/>
    <w:rsid w:val="000E6383"/>
    <w:rsid w:val="000F0044"/>
    <w:rsid w:val="000F04B7"/>
    <w:rsid w:val="000F0973"/>
    <w:rsid w:val="000F26FE"/>
    <w:rsid w:val="000F27E4"/>
    <w:rsid w:val="000F3298"/>
    <w:rsid w:val="000F3566"/>
    <w:rsid w:val="000F3CA7"/>
    <w:rsid w:val="000F3E15"/>
    <w:rsid w:val="000F4A50"/>
    <w:rsid w:val="000F50FE"/>
    <w:rsid w:val="000F68B3"/>
    <w:rsid w:val="000F75A1"/>
    <w:rsid w:val="000F777D"/>
    <w:rsid w:val="000F79F9"/>
    <w:rsid w:val="00101B70"/>
    <w:rsid w:val="00101FBB"/>
    <w:rsid w:val="00102741"/>
    <w:rsid w:val="00102F60"/>
    <w:rsid w:val="00103889"/>
    <w:rsid w:val="00105536"/>
    <w:rsid w:val="00105633"/>
    <w:rsid w:val="001078DE"/>
    <w:rsid w:val="00110361"/>
    <w:rsid w:val="001109FA"/>
    <w:rsid w:val="00111303"/>
    <w:rsid w:val="00111B5F"/>
    <w:rsid w:val="00113835"/>
    <w:rsid w:val="00113F30"/>
    <w:rsid w:val="00114400"/>
    <w:rsid w:val="00115B1A"/>
    <w:rsid w:val="00117182"/>
    <w:rsid w:val="00120B65"/>
    <w:rsid w:val="00120B6F"/>
    <w:rsid w:val="0012103C"/>
    <w:rsid w:val="00122713"/>
    <w:rsid w:val="00122CF0"/>
    <w:rsid w:val="00122F7A"/>
    <w:rsid w:val="0012329F"/>
    <w:rsid w:val="0012341E"/>
    <w:rsid w:val="0012398B"/>
    <w:rsid w:val="00123C15"/>
    <w:rsid w:val="00123DA3"/>
    <w:rsid w:val="00123F84"/>
    <w:rsid w:val="00124AD4"/>
    <w:rsid w:val="00124F2E"/>
    <w:rsid w:val="00125563"/>
    <w:rsid w:val="00126445"/>
    <w:rsid w:val="001268BB"/>
    <w:rsid w:val="001268CB"/>
    <w:rsid w:val="00130330"/>
    <w:rsid w:val="00130562"/>
    <w:rsid w:val="001311EF"/>
    <w:rsid w:val="00131849"/>
    <w:rsid w:val="00131F10"/>
    <w:rsid w:val="0013225C"/>
    <w:rsid w:val="0013301E"/>
    <w:rsid w:val="00134473"/>
    <w:rsid w:val="00134D1E"/>
    <w:rsid w:val="00135808"/>
    <w:rsid w:val="00135A6C"/>
    <w:rsid w:val="00135DE4"/>
    <w:rsid w:val="00136614"/>
    <w:rsid w:val="00137167"/>
    <w:rsid w:val="0013762B"/>
    <w:rsid w:val="001409AD"/>
    <w:rsid w:val="00140A8D"/>
    <w:rsid w:val="0014397E"/>
    <w:rsid w:val="00143AC3"/>
    <w:rsid w:val="00143ADF"/>
    <w:rsid w:val="001442AF"/>
    <w:rsid w:val="00144769"/>
    <w:rsid w:val="0014503A"/>
    <w:rsid w:val="001454D5"/>
    <w:rsid w:val="001477C7"/>
    <w:rsid w:val="00150802"/>
    <w:rsid w:val="00150A60"/>
    <w:rsid w:val="00152DAF"/>
    <w:rsid w:val="00154B72"/>
    <w:rsid w:val="00154D65"/>
    <w:rsid w:val="001551F2"/>
    <w:rsid w:val="00156977"/>
    <w:rsid w:val="00157360"/>
    <w:rsid w:val="00157597"/>
    <w:rsid w:val="00157741"/>
    <w:rsid w:val="001579DC"/>
    <w:rsid w:val="0016001D"/>
    <w:rsid w:val="00161133"/>
    <w:rsid w:val="001627D8"/>
    <w:rsid w:val="00162B40"/>
    <w:rsid w:val="00162E24"/>
    <w:rsid w:val="00163133"/>
    <w:rsid w:val="001636D9"/>
    <w:rsid w:val="00165105"/>
    <w:rsid w:val="001654A7"/>
    <w:rsid w:val="00166D44"/>
    <w:rsid w:val="0016797E"/>
    <w:rsid w:val="00167E5B"/>
    <w:rsid w:val="00167ECA"/>
    <w:rsid w:val="00167F96"/>
    <w:rsid w:val="0017011D"/>
    <w:rsid w:val="00170A51"/>
    <w:rsid w:val="0017186B"/>
    <w:rsid w:val="00171D36"/>
    <w:rsid w:val="00172346"/>
    <w:rsid w:val="001724E6"/>
    <w:rsid w:val="00173251"/>
    <w:rsid w:val="001739CE"/>
    <w:rsid w:val="0017488E"/>
    <w:rsid w:val="0017550D"/>
    <w:rsid w:val="00176E7E"/>
    <w:rsid w:val="0017775E"/>
    <w:rsid w:val="00180BCE"/>
    <w:rsid w:val="00181A70"/>
    <w:rsid w:val="00182092"/>
    <w:rsid w:val="001832A8"/>
    <w:rsid w:val="00183828"/>
    <w:rsid w:val="00184379"/>
    <w:rsid w:val="00184DA2"/>
    <w:rsid w:val="0018592F"/>
    <w:rsid w:val="00185E97"/>
    <w:rsid w:val="00186205"/>
    <w:rsid w:val="001863D0"/>
    <w:rsid w:val="0018730D"/>
    <w:rsid w:val="00187EEB"/>
    <w:rsid w:val="001902FD"/>
    <w:rsid w:val="001904A9"/>
    <w:rsid w:val="00190BAD"/>
    <w:rsid w:val="00191432"/>
    <w:rsid w:val="00192453"/>
    <w:rsid w:val="001927C0"/>
    <w:rsid w:val="001927C5"/>
    <w:rsid w:val="00193EAD"/>
    <w:rsid w:val="001945FB"/>
    <w:rsid w:val="0019462C"/>
    <w:rsid w:val="00194B0A"/>
    <w:rsid w:val="00195281"/>
    <w:rsid w:val="00195482"/>
    <w:rsid w:val="00195CBA"/>
    <w:rsid w:val="00195E8F"/>
    <w:rsid w:val="00196189"/>
    <w:rsid w:val="001966CE"/>
    <w:rsid w:val="001970CD"/>
    <w:rsid w:val="0019738B"/>
    <w:rsid w:val="001A1803"/>
    <w:rsid w:val="001A2523"/>
    <w:rsid w:val="001A275C"/>
    <w:rsid w:val="001A4211"/>
    <w:rsid w:val="001A5651"/>
    <w:rsid w:val="001A5C1F"/>
    <w:rsid w:val="001A5C25"/>
    <w:rsid w:val="001A6149"/>
    <w:rsid w:val="001A6C1B"/>
    <w:rsid w:val="001A6D0E"/>
    <w:rsid w:val="001A77BA"/>
    <w:rsid w:val="001A7920"/>
    <w:rsid w:val="001A79B4"/>
    <w:rsid w:val="001B014B"/>
    <w:rsid w:val="001B12E5"/>
    <w:rsid w:val="001B2A17"/>
    <w:rsid w:val="001B2AAF"/>
    <w:rsid w:val="001B2EF9"/>
    <w:rsid w:val="001B4639"/>
    <w:rsid w:val="001B5906"/>
    <w:rsid w:val="001B6AC6"/>
    <w:rsid w:val="001B6B69"/>
    <w:rsid w:val="001B7C54"/>
    <w:rsid w:val="001C0594"/>
    <w:rsid w:val="001C0928"/>
    <w:rsid w:val="001C168C"/>
    <w:rsid w:val="001C1CA5"/>
    <w:rsid w:val="001C1EE6"/>
    <w:rsid w:val="001C430E"/>
    <w:rsid w:val="001C4790"/>
    <w:rsid w:val="001C4D48"/>
    <w:rsid w:val="001C4F52"/>
    <w:rsid w:val="001C53C7"/>
    <w:rsid w:val="001C5D80"/>
    <w:rsid w:val="001C5E9B"/>
    <w:rsid w:val="001C663D"/>
    <w:rsid w:val="001D1346"/>
    <w:rsid w:val="001D28C5"/>
    <w:rsid w:val="001D2D0A"/>
    <w:rsid w:val="001D30F9"/>
    <w:rsid w:val="001D3624"/>
    <w:rsid w:val="001D40A9"/>
    <w:rsid w:val="001D4848"/>
    <w:rsid w:val="001D4EF5"/>
    <w:rsid w:val="001D4F1C"/>
    <w:rsid w:val="001D5E2B"/>
    <w:rsid w:val="001D710D"/>
    <w:rsid w:val="001D725A"/>
    <w:rsid w:val="001D74E7"/>
    <w:rsid w:val="001D7F35"/>
    <w:rsid w:val="001E08F6"/>
    <w:rsid w:val="001E2D6E"/>
    <w:rsid w:val="001E5735"/>
    <w:rsid w:val="001E5B0B"/>
    <w:rsid w:val="001E5B97"/>
    <w:rsid w:val="001E6003"/>
    <w:rsid w:val="001E62F6"/>
    <w:rsid w:val="001E6607"/>
    <w:rsid w:val="001E7076"/>
    <w:rsid w:val="001E789E"/>
    <w:rsid w:val="001E7E77"/>
    <w:rsid w:val="001F035A"/>
    <w:rsid w:val="001F19D4"/>
    <w:rsid w:val="001F1B6B"/>
    <w:rsid w:val="001F44E7"/>
    <w:rsid w:val="001F4899"/>
    <w:rsid w:val="001F4BB2"/>
    <w:rsid w:val="001F55EA"/>
    <w:rsid w:val="001F58FD"/>
    <w:rsid w:val="001F5ABC"/>
    <w:rsid w:val="001F5DD5"/>
    <w:rsid w:val="001F6ADE"/>
    <w:rsid w:val="001F6AFE"/>
    <w:rsid w:val="001F6BFA"/>
    <w:rsid w:val="001F6F43"/>
    <w:rsid w:val="00200007"/>
    <w:rsid w:val="00200BF5"/>
    <w:rsid w:val="002011F4"/>
    <w:rsid w:val="00202B71"/>
    <w:rsid w:val="0020321C"/>
    <w:rsid w:val="00203C04"/>
    <w:rsid w:val="00205569"/>
    <w:rsid w:val="002063E4"/>
    <w:rsid w:val="002070BF"/>
    <w:rsid w:val="00210402"/>
    <w:rsid w:val="002105DF"/>
    <w:rsid w:val="00210E8A"/>
    <w:rsid w:val="0021191C"/>
    <w:rsid w:val="00211EB6"/>
    <w:rsid w:val="00212510"/>
    <w:rsid w:val="00212F80"/>
    <w:rsid w:val="00213357"/>
    <w:rsid w:val="00214ADF"/>
    <w:rsid w:val="00214C1E"/>
    <w:rsid w:val="0021602F"/>
    <w:rsid w:val="00216621"/>
    <w:rsid w:val="00216CB8"/>
    <w:rsid w:val="0021757A"/>
    <w:rsid w:val="002178C4"/>
    <w:rsid w:val="00220658"/>
    <w:rsid w:val="00220EEC"/>
    <w:rsid w:val="002213D9"/>
    <w:rsid w:val="00221403"/>
    <w:rsid w:val="002220B2"/>
    <w:rsid w:val="00222886"/>
    <w:rsid w:val="00223C93"/>
    <w:rsid w:val="002248F4"/>
    <w:rsid w:val="00224EAF"/>
    <w:rsid w:val="00224F94"/>
    <w:rsid w:val="00225EA0"/>
    <w:rsid w:val="00225FCE"/>
    <w:rsid w:val="00226D4B"/>
    <w:rsid w:val="002273D3"/>
    <w:rsid w:val="002328DA"/>
    <w:rsid w:val="00232E2A"/>
    <w:rsid w:val="00232EA8"/>
    <w:rsid w:val="0023369D"/>
    <w:rsid w:val="00233824"/>
    <w:rsid w:val="00233B6F"/>
    <w:rsid w:val="00234710"/>
    <w:rsid w:val="00234AF0"/>
    <w:rsid w:val="0023533B"/>
    <w:rsid w:val="002401F9"/>
    <w:rsid w:val="0024095A"/>
    <w:rsid w:val="00240D08"/>
    <w:rsid w:val="0024113D"/>
    <w:rsid w:val="002411A4"/>
    <w:rsid w:val="002417C4"/>
    <w:rsid w:val="00242633"/>
    <w:rsid w:val="00242F6B"/>
    <w:rsid w:val="0024416E"/>
    <w:rsid w:val="0024573D"/>
    <w:rsid w:val="0024607D"/>
    <w:rsid w:val="00246243"/>
    <w:rsid w:val="00246CBE"/>
    <w:rsid w:val="00247848"/>
    <w:rsid w:val="00247C2C"/>
    <w:rsid w:val="002501D2"/>
    <w:rsid w:val="00250422"/>
    <w:rsid w:val="002505FD"/>
    <w:rsid w:val="002511C0"/>
    <w:rsid w:val="00251BC2"/>
    <w:rsid w:val="00251EC3"/>
    <w:rsid w:val="002522BE"/>
    <w:rsid w:val="00252EF5"/>
    <w:rsid w:val="0025455A"/>
    <w:rsid w:val="00255148"/>
    <w:rsid w:val="00256EAB"/>
    <w:rsid w:val="00260391"/>
    <w:rsid w:val="002617F4"/>
    <w:rsid w:val="00261E3A"/>
    <w:rsid w:val="002628BE"/>
    <w:rsid w:val="00262BA0"/>
    <w:rsid w:val="00263F7A"/>
    <w:rsid w:val="00266004"/>
    <w:rsid w:val="002671B3"/>
    <w:rsid w:val="002707DF"/>
    <w:rsid w:val="00270A5F"/>
    <w:rsid w:val="00270F3A"/>
    <w:rsid w:val="00271080"/>
    <w:rsid w:val="00271B92"/>
    <w:rsid w:val="00272EB5"/>
    <w:rsid w:val="002739A0"/>
    <w:rsid w:val="00274DB5"/>
    <w:rsid w:val="002756D8"/>
    <w:rsid w:val="00276B17"/>
    <w:rsid w:val="00276FFE"/>
    <w:rsid w:val="00277712"/>
    <w:rsid w:val="00277F67"/>
    <w:rsid w:val="00280F5B"/>
    <w:rsid w:val="002813D0"/>
    <w:rsid w:val="00283BCE"/>
    <w:rsid w:val="00283D25"/>
    <w:rsid w:val="0028565B"/>
    <w:rsid w:val="002872C7"/>
    <w:rsid w:val="00287577"/>
    <w:rsid w:val="00290065"/>
    <w:rsid w:val="00291DAD"/>
    <w:rsid w:val="00291EB8"/>
    <w:rsid w:val="00292969"/>
    <w:rsid w:val="00293D34"/>
    <w:rsid w:val="00296AAF"/>
    <w:rsid w:val="00296E97"/>
    <w:rsid w:val="00297501"/>
    <w:rsid w:val="0029752D"/>
    <w:rsid w:val="00297CA3"/>
    <w:rsid w:val="002A0EC6"/>
    <w:rsid w:val="002A1431"/>
    <w:rsid w:val="002A1656"/>
    <w:rsid w:val="002A2773"/>
    <w:rsid w:val="002A2CD6"/>
    <w:rsid w:val="002A2EDA"/>
    <w:rsid w:val="002A42D8"/>
    <w:rsid w:val="002A4741"/>
    <w:rsid w:val="002A4ACD"/>
    <w:rsid w:val="002A5BAC"/>
    <w:rsid w:val="002A6492"/>
    <w:rsid w:val="002A69EC"/>
    <w:rsid w:val="002A6AE1"/>
    <w:rsid w:val="002B04C1"/>
    <w:rsid w:val="002B0C72"/>
    <w:rsid w:val="002B13AE"/>
    <w:rsid w:val="002B1A51"/>
    <w:rsid w:val="002B26EB"/>
    <w:rsid w:val="002B346A"/>
    <w:rsid w:val="002B39C4"/>
    <w:rsid w:val="002B42DB"/>
    <w:rsid w:val="002B7BDD"/>
    <w:rsid w:val="002C0503"/>
    <w:rsid w:val="002C12A4"/>
    <w:rsid w:val="002C16CE"/>
    <w:rsid w:val="002C16E8"/>
    <w:rsid w:val="002C1C5A"/>
    <w:rsid w:val="002C2067"/>
    <w:rsid w:val="002C27A7"/>
    <w:rsid w:val="002C37AB"/>
    <w:rsid w:val="002C3B2D"/>
    <w:rsid w:val="002C40EE"/>
    <w:rsid w:val="002C49F2"/>
    <w:rsid w:val="002C5CCA"/>
    <w:rsid w:val="002C617E"/>
    <w:rsid w:val="002C61D9"/>
    <w:rsid w:val="002C6A80"/>
    <w:rsid w:val="002C6C64"/>
    <w:rsid w:val="002C7657"/>
    <w:rsid w:val="002D09D6"/>
    <w:rsid w:val="002D0A21"/>
    <w:rsid w:val="002D1DF8"/>
    <w:rsid w:val="002D2011"/>
    <w:rsid w:val="002D26D6"/>
    <w:rsid w:val="002D2748"/>
    <w:rsid w:val="002D2935"/>
    <w:rsid w:val="002D2C3B"/>
    <w:rsid w:val="002D2E4C"/>
    <w:rsid w:val="002D3E23"/>
    <w:rsid w:val="002D6BFC"/>
    <w:rsid w:val="002E0159"/>
    <w:rsid w:val="002E04B1"/>
    <w:rsid w:val="002E1B74"/>
    <w:rsid w:val="002E26E0"/>
    <w:rsid w:val="002E2AEA"/>
    <w:rsid w:val="002E2C96"/>
    <w:rsid w:val="002E3361"/>
    <w:rsid w:val="002E488D"/>
    <w:rsid w:val="002E52FB"/>
    <w:rsid w:val="002E5CB8"/>
    <w:rsid w:val="002E5F50"/>
    <w:rsid w:val="002E6116"/>
    <w:rsid w:val="002E63E7"/>
    <w:rsid w:val="002E6A3A"/>
    <w:rsid w:val="002E7AD2"/>
    <w:rsid w:val="002F0309"/>
    <w:rsid w:val="002F0E30"/>
    <w:rsid w:val="002F0F9D"/>
    <w:rsid w:val="002F2299"/>
    <w:rsid w:val="002F299D"/>
    <w:rsid w:val="002F4C62"/>
    <w:rsid w:val="002F4EAB"/>
    <w:rsid w:val="002F595E"/>
    <w:rsid w:val="002F611B"/>
    <w:rsid w:val="00300AE0"/>
    <w:rsid w:val="00300D7D"/>
    <w:rsid w:val="00302FBF"/>
    <w:rsid w:val="00303A60"/>
    <w:rsid w:val="003044B1"/>
    <w:rsid w:val="003047AB"/>
    <w:rsid w:val="00305D9A"/>
    <w:rsid w:val="003060EF"/>
    <w:rsid w:val="003064F4"/>
    <w:rsid w:val="00306670"/>
    <w:rsid w:val="0030722C"/>
    <w:rsid w:val="0031021A"/>
    <w:rsid w:val="00310D59"/>
    <w:rsid w:val="003120BA"/>
    <w:rsid w:val="0031221C"/>
    <w:rsid w:val="00312404"/>
    <w:rsid w:val="00312D14"/>
    <w:rsid w:val="00314DF0"/>
    <w:rsid w:val="00315A40"/>
    <w:rsid w:val="00316128"/>
    <w:rsid w:val="00316E93"/>
    <w:rsid w:val="0031726B"/>
    <w:rsid w:val="00317BC5"/>
    <w:rsid w:val="00320AB6"/>
    <w:rsid w:val="00320EEC"/>
    <w:rsid w:val="00321B09"/>
    <w:rsid w:val="00322F71"/>
    <w:rsid w:val="00324341"/>
    <w:rsid w:val="00324371"/>
    <w:rsid w:val="00325384"/>
    <w:rsid w:val="00325790"/>
    <w:rsid w:val="00326855"/>
    <w:rsid w:val="00326A7A"/>
    <w:rsid w:val="003275E1"/>
    <w:rsid w:val="003279B4"/>
    <w:rsid w:val="003310C8"/>
    <w:rsid w:val="0033184F"/>
    <w:rsid w:val="0033200C"/>
    <w:rsid w:val="0033329B"/>
    <w:rsid w:val="003339CB"/>
    <w:rsid w:val="00333F1B"/>
    <w:rsid w:val="00334189"/>
    <w:rsid w:val="0033421A"/>
    <w:rsid w:val="0033688E"/>
    <w:rsid w:val="003371DA"/>
    <w:rsid w:val="00337504"/>
    <w:rsid w:val="003419A2"/>
    <w:rsid w:val="003427AB"/>
    <w:rsid w:val="00342FB9"/>
    <w:rsid w:val="00343E19"/>
    <w:rsid w:val="00344793"/>
    <w:rsid w:val="00345835"/>
    <w:rsid w:val="003464DC"/>
    <w:rsid w:val="00346C1C"/>
    <w:rsid w:val="00347188"/>
    <w:rsid w:val="003475C6"/>
    <w:rsid w:val="00347C6D"/>
    <w:rsid w:val="00347E7C"/>
    <w:rsid w:val="00351C69"/>
    <w:rsid w:val="00354B71"/>
    <w:rsid w:val="00355A10"/>
    <w:rsid w:val="00357074"/>
    <w:rsid w:val="00357B1A"/>
    <w:rsid w:val="00357DDD"/>
    <w:rsid w:val="003600FA"/>
    <w:rsid w:val="0036050E"/>
    <w:rsid w:val="00360953"/>
    <w:rsid w:val="003614F7"/>
    <w:rsid w:val="00361851"/>
    <w:rsid w:val="00363043"/>
    <w:rsid w:val="003636A5"/>
    <w:rsid w:val="00363894"/>
    <w:rsid w:val="00363971"/>
    <w:rsid w:val="0036407F"/>
    <w:rsid w:val="003642DF"/>
    <w:rsid w:val="00364EE2"/>
    <w:rsid w:val="003658F0"/>
    <w:rsid w:val="00365F72"/>
    <w:rsid w:val="00366CD0"/>
    <w:rsid w:val="003701C7"/>
    <w:rsid w:val="00370A63"/>
    <w:rsid w:val="00370E09"/>
    <w:rsid w:val="0037160E"/>
    <w:rsid w:val="003717EB"/>
    <w:rsid w:val="00371855"/>
    <w:rsid w:val="00373011"/>
    <w:rsid w:val="003735A3"/>
    <w:rsid w:val="003738EA"/>
    <w:rsid w:val="00374DEB"/>
    <w:rsid w:val="00374E61"/>
    <w:rsid w:val="00375854"/>
    <w:rsid w:val="00375F91"/>
    <w:rsid w:val="0037612B"/>
    <w:rsid w:val="0037665B"/>
    <w:rsid w:val="00376886"/>
    <w:rsid w:val="0037716C"/>
    <w:rsid w:val="00377C42"/>
    <w:rsid w:val="00381050"/>
    <w:rsid w:val="003828C9"/>
    <w:rsid w:val="0038305C"/>
    <w:rsid w:val="00383445"/>
    <w:rsid w:val="00383C75"/>
    <w:rsid w:val="00385557"/>
    <w:rsid w:val="003857BE"/>
    <w:rsid w:val="00385C69"/>
    <w:rsid w:val="00385FD8"/>
    <w:rsid w:val="00386B9B"/>
    <w:rsid w:val="00387190"/>
    <w:rsid w:val="00387F90"/>
    <w:rsid w:val="00390731"/>
    <w:rsid w:val="00390977"/>
    <w:rsid w:val="003918B9"/>
    <w:rsid w:val="00391927"/>
    <w:rsid w:val="00391AE1"/>
    <w:rsid w:val="00391D92"/>
    <w:rsid w:val="0039235C"/>
    <w:rsid w:val="00393EDA"/>
    <w:rsid w:val="00394688"/>
    <w:rsid w:val="00394E88"/>
    <w:rsid w:val="003951C7"/>
    <w:rsid w:val="00395296"/>
    <w:rsid w:val="003956E8"/>
    <w:rsid w:val="00395EEA"/>
    <w:rsid w:val="003A0D8E"/>
    <w:rsid w:val="003A129F"/>
    <w:rsid w:val="003A1F56"/>
    <w:rsid w:val="003A2030"/>
    <w:rsid w:val="003A2CEC"/>
    <w:rsid w:val="003A30BA"/>
    <w:rsid w:val="003A364D"/>
    <w:rsid w:val="003A48DC"/>
    <w:rsid w:val="003A5C35"/>
    <w:rsid w:val="003A7CBD"/>
    <w:rsid w:val="003B0D65"/>
    <w:rsid w:val="003B1BBA"/>
    <w:rsid w:val="003B220B"/>
    <w:rsid w:val="003B2569"/>
    <w:rsid w:val="003B25AE"/>
    <w:rsid w:val="003B293B"/>
    <w:rsid w:val="003B2B84"/>
    <w:rsid w:val="003B2C43"/>
    <w:rsid w:val="003B2F66"/>
    <w:rsid w:val="003B3792"/>
    <w:rsid w:val="003B37D8"/>
    <w:rsid w:val="003B4AE8"/>
    <w:rsid w:val="003B4CB2"/>
    <w:rsid w:val="003B5CCE"/>
    <w:rsid w:val="003B70F6"/>
    <w:rsid w:val="003C0087"/>
    <w:rsid w:val="003C01B5"/>
    <w:rsid w:val="003C09A3"/>
    <w:rsid w:val="003C09BA"/>
    <w:rsid w:val="003C0F57"/>
    <w:rsid w:val="003C14B0"/>
    <w:rsid w:val="003C19FA"/>
    <w:rsid w:val="003C287D"/>
    <w:rsid w:val="003C2B00"/>
    <w:rsid w:val="003C34A8"/>
    <w:rsid w:val="003C3A92"/>
    <w:rsid w:val="003C4618"/>
    <w:rsid w:val="003C5437"/>
    <w:rsid w:val="003C59E7"/>
    <w:rsid w:val="003C6430"/>
    <w:rsid w:val="003C736E"/>
    <w:rsid w:val="003C7C24"/>
    <w:rsid w:val="003D0B60"/>
    <w:rsid w:val="003D18E0"/>
    <w:rsid w:val="003D2B52"/>
    <w:rsid w:val="003D3241"/>
    <w:rsid w:val="003D3792"/>
    <w:rsid w:val="003D4468"/>
    <w:rsid w:val="003D4620"/>
    <w:rsid w:val="003D5D74"/>
    <w:rsid w:val="003D6F2B"/>
    <w:rsid w:val="003D73E0"/>
    <w:rsid w:val="003D7B63"/>
    <w:rsid w:val="003E05F1"/>
    <w:rsid w:val="003E2A32"/>
    <w:rsid w:val="003E3FA9"/>
    <w:rsid w:val="003E4AB9"/>
    <w:rsid w:val="003E5209"/>
    <w:rsid w:val="003E700B"/>
    <w:rsid w:val="003E75EF"/>
    <w:rsid w:val="003F05C1"/>
    <w:rsid w:val="003F1812"/>
    <w:rsid w:val="003F1979"/>
    <w:rsid w:val="003F1EA3"/>
    <w:rsid w:val="003F3615"/>
    <w:rsid w:val="003F55FD"/>
    <w:rsid w:val="003F5A49"/>
    <w:rsid w:val="003F5DE9"/>
    <w:rsid w:val="003F6353"/>
    <w:rsid w:val="003F6451"/>
    <w:rsid w:val="003F727C"/>
    <w:rsid w:val="003F7469"/>
    <w:rsid w:val="004002C6"/>
    <w:rsid w:val="00405BFF"/>
    <w:rsid w:val="0040610B"/>
    <w:rsid w:val="004067F0"/>
    <w:rsid w:val="004069DA"/>
    <w:rsid w:val="00406C6D"/>
    <w:rsid w:val="00407C5D"/>
    <w:rsid w:val="004102EF"/>
    <w:rsid w:val="00410DEF"/>
    <w:rsid w:val="00411AD5"/>
    <w:rsid w:val="004127EB"/>
    <w:rsid w:val="0041321B"/>
    <w:rsid w:val="0041345B"/>
    <w:rsid w:val="004146EA"/>
    <w:rsid w:val="00415A10"/>
    <w:rsid w:val="00415CA3"/>
    <w:rsid w:val="00416B92"/>
    <w:rsid w:val="00417138"/>
    <w:rsid w:val="00417C90"/>
    <w:rsid w:val="004201B3"/>
    <w:rsid w:val="0042055A"/>
    <w:rsid w:val="00420DBD"/>
    <w:rsid w:val="00421687"/>
    <w:rsid w:val="00421E76"/>
    <w:rsid w:val="0042281F"/>
    <w:rsid w:val="00423A58"/>
    <w:rsid w:val="00423A64"/>
    <w:rsid w:val="00423E58"/>
    <w:rsid w:val="00423FCA"/>
    <w:rsid w:val="00425E34"/>
    <w:rsid w:val="0042690C"/>
    <w:rsid w:val="00427191"/>
    <w:rsid w:val="0042723B"/>
    <w:rsid w:val="00427A78"/>
    <w:rsid w:val="00427E3D"/>
    <w:rsid w:val="004324F6"/>
    <w:rsid w:val="004333F7"/>
    <w:rsid w:val="00433B1E"/>
    <w:rsid w:val="00435CA8"/>
    <w:rsid w:val="00436B76"/>
    <w:rsid w:val="00436C94"/>
    <w:rsid w:val="00437816"/>
    <w:rsid w:val="0043794C"/>
    <w:rsid w:val="00437F5A"/>
    <w:rsid w:val="00441B7D"/>
    <w:rsid w:val="00441FEF"/>
    <w:rsid w:val="00443E26"/>
    <w:rsid w:val="004444FD"/>
    <w:rsid w:val="0044613F"/>
    <w:rsid w:val="004478C7"/>
    <w:rsid w:val="00452078"/>
    <w:rsid w:val="00452193"/>
    <w:rsid w:val="00452D64"/>
    <w:rsid w:val="0045367A"/>
    <w:rsid w:val="00453974"/>
    <w:rsid w:val="00454881"/>
    <w:rsid w:val="004551A4"/>
    <w:rsid w:val="00456284"/>
    <w:rsid w:val="0045640A"/>
    <w:rsid w:val="0045648E"/>
    <w:rsid w:val="00456C0E"/>
    <w:rsid w:val="00456F88"/>
    <w:rsid w:val="004608C0"/>
    <w:rsid w:val="004615C4"/>
    <w:rsid w:val="00462E4C"/>
    <w:rsid w:val="00463C8D"/>
    <w:rsid w:val="00463E80"/>
    <w:rsid w:val="00464332"/>
    <w:rsid w:val="00466200"/>
    <w:rsid w:val="0046677E"/>
    <w:rsid w:val="00466F4C"/>
    <w:rsid w:val="00467ACF"/>
    <w:rsid w:val="00470917"/>
    <w:rsid w:val="00470F56"/>
    <w:rsid w:val="00471EE2"/>
    <w:rsid w:val="00472A38"/>
    <w:rsid w:val="00473754"/>
    <w:rsid w:val="004748D9"/>
    <w:rsid w:val="00475918"/>
    <w:rsid w:val="004759FD"/>
    <w:rsid w:val="00475C46"/>
    <w:rsid w:val="00475D06"/>
    <w:rsid w:val="0047607E"/>
    <w:rsid w:val="004763E5"/>
    <w:rsid w:val="00477DB6"/>
    <w:rsid w:val="0048069C"/>
    <w:rsid w:val="00480870"/>
    <w:rsid w:val="00481656"/>
    <w:rsid w:val="004816B7"/>
    <w:rsid w:val="004826C8"/>
    <w:rsid w:val="0048347E"/>
    <w:rsid w:val="00483834"/>
    <w:rsid w:val="00483838"/>
    <w:rsid w:val="00485E4D"/>
    <w:rsid w:val="00486658"/>
    <w:rsid w:val="00486C8E"/>
    <w:rsid w:val="00490718"/>
    <w:rsid w:val="00490A65"/>
    <w:rsid w:val="00491AE6"/>
    <w:rsid w:val="00492243"/>
    <w:rsid w:val="00492736"/>
    <w:rsid w:val="0049297A"/>
    <w:rsid w:val="00492A41"/>
    <w:rsid w:val="00493266"/>
    <w:rsid w:val="00493704"/>
    <w:rsid w:val="00493FD1"/>
    <w:rsid w:val="00496136"/>
    <w:rsid w:val="004A026D"/>
    <w:rsid w:val="004A05BE"/>
    <w:rsid w:val="004A0F39"/>
    <w:rsid w:val="004A1049"/>
    <w:rsid w:val="004A1314"/>
    <w:rsid w:val="004A1EBF"/>
    <w:rsid w:val="004A27DA"/>
    <w:rsid w:val="004A2876"/>
    <w:rsid w:val="004A294F"/>
    <w:rsid w:val="004A2FAB"/>
    <w:rsid w:val="004A3493"/>
    <w:rsid w:val="004A361F"/>
    <w:rsid w:val="004A3AEC"/>
    <w:rsid w:val="004A3B3B"/>
    <w:rsid w:val="004A40E9"/>
    <w:rsid w:val="004A5184"/>
    <w:rsid w:val="004A5FD7"/>
    <w:rsid w:val="004A7E1F"/>
    <w:rsid w:val="004B2F86"/>
    <w:rsid w:val="004B3890"/>
    <w:rsid w:val="004B454C"/>
    <w:rsid w:val="004B46E6"/>
    <w:rsid w:val="004B5151"/>
    <w:rsid w:val="004B5E17"/>
    <w:rsid w:val="004B72B0"/>
    <w:rsid w:val="004B75C2"/>
    <w:rsid w:val="004B7793"/>
    <w:rsid w:val="004C0EC3"/>
    <w:rsid w:val="004C2393"/>
    <w:rsid w:val="004C3F8A"/>
    <w:rsid w:val="004C51C1"/>
    <w:rsid w:val="004C64E0"/>
    <w:rsid w:val="004C6F70"/>
    <w:rsid w:val="004C7246"/>
    <w:rsid w:val="004C7C35"/>
    <w:rsid w:val="004D0B29"/>
    <w:rsid w:val="004D15C8"/>
    <w:rsid w:val="004D16DD"/>
    <w:rsid w:val="004D1B55"/>
    <w:rsid w:val="004D2551"/>
    <w:rsid w:val="004D269E"/>
    <w:rsid w:val="004D2F20"/>
    <w:rsid w:val="004D5610"/>
    <w:rsid w:val="004D60DA"/>
    <w:rsid w:val="004D6A45"/>
    <w:rsid w:val="004D6D55"/>
    <w:rsid w:val="004E16BC"/>
    <w:rsid w:val="004E2260"/>
    <w:rsid w:val="004E2A10"/>
    <w:rsid w:val="004E6D66"/>
    <w:rsid w:val="004E7045"/>
    <w:rsid w:val="004F0EBA"/>
    <w:rsid w:val="004F0FAE"/>
    <w:rsid w:val="004F1EF8"/>
    <w:rsid w:val="004F25FA"/>
    <w:rsid w:val="004F2F5F"/>
    <w:rsid w:val="004F30F0"/>
    <w:rsid w:val="004F369D"/>
    <w:rsid w:val="004F4149"/>
    <w:rsid w:val="004F4376"/>
    <w:rsid w:val="004F46F3"/>
    <w:rsid w:val="004F4D8E"/>
    <w:rsid w:val="004F7179"/>
    <w:rsid w:val="004F7527"/>
    <w:rsid w:val="004F779C"/>
    <w:rsid w:val="004F7D8A"/>
    <w:rsid w:val="0050002E"/>
    <w:rsid w:val="00501D12"/>
    <w:rsid w:val="00501F5C"/>
    <w:rsid w:val="0050272B"/>
    <w:rsid w:val="005030FA"/>
    <w:rsid w:val="0050318D"/>
    <w:rsid w:val="00503585"/>
    <w:rsid w:val="00503794"/>
    <w:rsid w:val="00503E6C"/>
    <w:rsid w:val="005050E2"/>
    <w:rsid w:val="005058D6"/>
    <w:rsid w:val="00505A45"/>
    <w:rsid w:val="0050659B"/>
    <w:rsid w:val="005067AA"/>
    <w:rsid w:val="0050680D"/>
    <w:rsid w:val="0050689F"/>
    <w:rsid w:val="005103B0"/>
    <w:rsid w:val="0051133A"/>
    <w:rsid w:val="005118AB"/>
    <w:rsid w:val="00511B49"/>
    <w:rsid w:val="00511F1F"/>
    <w:rsid w:val="00513410"/>
    <w:rsid w:val="00515A10"/>
    <w:rsid w:val="005171B5"/>
    <w:rsid w:val="00517A8A"/>
    <w:rsid w:val="00517A98"/>
    <w:rsid w:val="00521FDD"/>
    <w:rsid w:val="0052378D"/>
    <w:rsid w:val="005241B2"/>
    <w:rsid w:val="00524702"/>
    <w:rsid w:val="00524E42"/>
    <w:rsid w:val="00525A45"/>
    <w:rsid w:val="00526206"/>
    <w:rsid w:val="005303E5"/>
    <w:rsid w:val="00530E83"/>
    <w:rsid w:val="005323F6"/>
    <w:rsid w:val="005336E9"/>
    <w:rsid w:val="00534687"/>
    <w:rsid w:val="00535103"/>
    <w:rsid w:val="005358F0"/>
    <w:rsid w:val="00535E7F"/>
    <w:rsid w:val="00536E6F"/>
    <w:rsid w:val="005379D9"/>
    <w:rsid w:val="005408AC"/>
    <w:rsid w:val="0054096C"/>
    <w:rsid w:val="00540FD5"/>
    <w:rsid w:val="00542286"/>
    <w:rsid w:val="00542BFB"/>
    <w:rsid w:val="00542E40"/>
    <w:rsid w:val="00543DF7"/>
    <w:rsid w:val="005440D3"/>
    <w:rsid w:val="0054427A"/>
    <w:rsid w:val="0054557E"/>
    <w:rsid w:val="005456E2"/>
    <w:rsid w:val="00546F11"/>
    <w:rsid w:val="0054714F"/>
    <w:rsid w:val="00547531"/>
    <w:rsid w:val="0055067E"/>
    <w:rsid w:val="00550D01"/>
    <w:rsid w:val="00551990"/>
    <w:rsid w:val="00551A1E"/>
    <w:rsid w:val="00552D94"/>
    <w:rsid w:val="005533CD"/>
    <w:rsid w:val="00553C7E"/>
    <w:rsid w:val="00553FB5"/>
    <w:rsid w:val="00555001"/>
    <w:rsid w:val="00555AF4"/>
    <w:rsid w:val="005560AE"/>
    <w:rsid w:val="00560ADB"/>
    <w:rsid w:val="00560F40"/>
    <w:rsid w:val="00560F75"/>
    <w:rsid w:val="0056116E"/>
    <w:rsid w:val="00561566"/>
    <w:rsid w:val="0056329E"/>
    <w:rsid w:val="00566095"/>
    <w:rsid w:val="00566CD7"/>
    <w:rsid w:val="00567134"/>
    <w:rsid w:val="00567315"/>
    <w:rsid w:val="00571690"/>
    <w:rsid w:val="00571EEE"/>
    <w:rsid w:val="005739CB"/>
    <w:rsid w:val="00573E46"/>
    <w:rsid w:val="00575809"/>
    <w:rsid w:val="0057655B"/>
    <w:rsid w:val="00576D7F"/>
    <w:rsid w:val="00577694"/>
    <w:rsid w:val="005778B3"/>
    <w:rsid w:val="00577E8F"/>
    <w:rsid w:val="00580220"/>
    <w:rsid w:val="00580FDE"/>
    <w:rsid w:val="00581D7E"/>
    <w:rsid w:val="00582560"/>
    <w:rsid w:val="00582DF8"/>
    <w:rsid w:val="00582E99"/>
    <w:rsid w:val="005846BF"/>
    <w:rsid w:val="00584A89"/>
    <w:rsid w:val="005850BE"/>
    <w:rsid w:val="00585DC2"/>
    <w:rsid w:val="00586FB9"/>
    <w:rsid w:val="0058754B"/>
    <w:rsid w:val="00590450"/>
    <w:rsid w:val="0059148B"/>
    <w:rsid w:val="005932BE"/>
    <w:rsid w:val="00593571"/>
    <w:rsid w:val="005935E1"/>
    <w:rsid w:val="00593CB6"/>
    <w:rsid w:val="00593F99"/>
    <w:rsid w:val="005946A5"/>
    <w:rsid w:val="00594E2A"/>
    <w:rsid w:val="00595C20"/>
    <w:rsid w:val="00597021"/>
    <w:rsid w:val="005973B8"/>
    <w:rsid w:val="00597AD1"/>
    <w:rsid w:val="005A0421"/>
    <w:rsid w:val="005A126B"/>
    <w:rsid w:val="005A1E42"/>
    <w:rsid w:val="005A3F03"/>
    <w:rsid w:val="005A53DE"/>
    <w:rsid w:val="005A74E2"/>
    <w:rsid w:val="005A7D91"/>
    <w:rsid w:val="005B19BF"/>
    <w:rsid w:val="005B29D9"/>
    <w:rsid w:val="005B2FB7"/>
    <w:rsid w:val="005B3034"/>
    <w:rsid w:val="005B374E"/>
    <w:rsid w:val="005B417A"/>
    <w:rsid w:val="005B5682"/>
    <w:rsid w:val="005B601F"/>
    <w:rsid w:val="005B61B0"/>
    <w:rsid w:val="005B7748"/>
    <w:rsid w:val="005B79C7"/>
    <w:rsid w:val="005C0B4C"/>
    <w:rsid w:val="005C0C9E"/>
    <w:rsid w:val="005C169E"/>
    <w:rsid w:val="005C1ADC"/>
    <w:rsid w:val="005C3274"/>
    <w:rsid w:val="005C39D7"/>
    <w:rsid w:val="005C3AD3"/>
    <w:rsid w:val="005C3C3D"/>
    <w:rsid w:val="005C3F1B"/>
    <w:rsid w:val="005C52AA"/>
    <w:rsid w:val="005C7242"/>
    <w:rsid w:val="005D0068"/>
    <w:rsid w:val="005D010F"/>
    <w:rsid w:val="005D06C5"/>
    <w:rsid w:val="005D11D5"/>
    <w:rsid w:val="005D1202"/>
    <w:rsid w:val="005D173D"/>
    <w:rsid w:val="005D184B"/>
    <w:rsid w:val="005D1BD0"/>
    <w:rsid w:val="005D4FA1"/>
    <w:rsid w:val="005D58DF"/>
    <w:rsid w:val="005D5DB4"/>
    <w:rsid w:val="005D7360"/>
    <w:rsid w:val="005E00E1"/>
    <w:rsid w:val="005E0835"/>
    <w:rsid w:val="005E08FA"/>
    <w:rsid w:val="005E0B97"/>
    <w:rsid w:val="005E0D7A"/>
    <w:rsid w:val="005E0E6F"/>
    <w:rsid w:val="005E18E1"/>
    <w:rsid w:val="005E3C7F"/>
    <w:rsid w:val="005E3D54"/>
    <w:rsid w:val="005E4660"/>
    <w:rsid w:val="005E4970"/>
    <w:rsid w:val="005E4A69"/>
    <w:rsid w:val="005E6737"/>
    <w:rsid w:val="005E73F4"/>
    <w:rsid w:val="005F077C"/>
    <w:rsid w:val="005F1146"/>
    <w:rsid w:val="005F1830"/>
    <w:rsid w:val="005F291E"/>
    <w:rsid w:val="005F2B7D"/>
    <w:rsid w:val="005F443A"/>
    <w:rsid w:val="005F4959"/>
    <w:rsid w:val="005F4AAA"/>
    <w:rsid w:val="005F558F"/>
    <w:rsid w:val="005F6BB4"/>
    <w:rsid w:val="005F7E58"/>
    <w:rsid w:val="00600154"/>
    <w:rsid w:val="0060034C"/>
    <w:rsid w:val="0060074C"/>
    <w:rsid w:val="00602EB8"/>
    <w:rsid w:val="00603401"/>
    <w:rsid w:val="00603CC0"/>
    <w:rsid w:val="006042BD"/>
    <w:rsid w:val="00606AAE"/>
    <w:rsid w:val="00607027"/>
    <w:rsid w:val="00607034"/>
    <w:rsid w:val="00607710"/>
    <w:rsid w:val="006105E0"/>
    <w:rsid w:val="00610631"/>
    <w:rsid w:val="00610689"/>
    <w:rsid w:val="006117DB"/>
    <w:rsid w:val="00611955"/>
    <w:rsid w:val="00611B35"/>
    <w:rsid w:val="00611EDD"/>
    <w:rsid w:val="0061253E"/>
    <w:rsid w:val="00612C45"/>
    <w:rsid w:val="006136CA"/>
    <w:rsid w:val="006138BC"/>
    <w:rsid w:val="00613C56"/>
    <w:rsid w:val="00613ED9"/>
    <w:rsid w:val="00614622"/>
    <w:rsid w:val="00615691"/>
    <w:rsid w:val="00617A69"/>
    <w:rsid w:val="00617B08"/>
    <w:rsid w:val="00620E3D"/>
    <w:rsid w:val="00623024"/>
    <w:rsid w:val="006238E6"/>
    <w:rsid w:val="006248BB"/>
    <w:rsid w:val="006263BB"/>
    <w:rsid w:val="00632E75"/>
    <w:rsid w:val="006339C2"/>
    <w:rsid w:val="00633AB1"/>
    <w:rsid w:val="00634207"/>
    <w:rsid w:val="006342A8"/>
    <w:rsid w:val="006353A5"/>
    <w:rsid w:val="00641428"/>
    <w:rsid w:val="006424D7"/>
    <w:rsid w:val="00642939"/>
    <w:rsid w:val="00642EA6"/>
    <w:rsid w:val="006437F3"/>
    <w:rsid w:val="00643FDB"/>
    <w:rsid w:val="00644EE3"/>
    <w:rsid w:val="00645591"/>
    <w:rsid w:val="00645BAC"/>
    <w:rsid w:val="006463DE"/>
    <w:rsid w:val="00646505"/>
    <w:rsid w:val="0064721B"/>
    <w:rsid w:val="00652199"/>
    <w:rsid w:val="00652FCC"/>
    <w:rsid w:val="00654EC5"/>
    <w:rsid w:val="0065571C"/>
    <w:rsid w:val="006562E2"/>
    <w:rsid w:val="00656D2A"/>
    <w:rsid w:val="00657311"/>
    <w:rsid w:val="00657420"/>
    <w:rsid w:val="00661E0A"/>
    <w:rsid w:val="00664580"/>
    <w:rsid w:val="00664856"/>
    <w:rsid w:val="00665108"/>
    <w:rsid w:val="00665688"/>
    <w:rsid w:val="00665700"/>
    <w:rsid w:val="0066580B"/>
    <w:rsid w:val="00665816"/>
    <w:rsid w:val="00665EB4"/>
    <w:rsid w:val="00666E52"/>
    <w:rsid w:val="00667568"/>
    <w:rsid w:val="0066793B"/>
    <w:rsid w:val="006714A2"/>
    <w:rsid w:val="00672090"/>
    <w:rsid w:val="0067286E"/>
    <w:rsid w:val="00672B90"/>
    <w:rsid w:val="00672E41"/>
    <w:rsid w:val="00672FBE"/>
    <w:rsid w:val="006731CE"/>
    <w:rsid w:val="0067470B"/>
    <w:rsid w:val="006751E8"/>
    <w:rsid w:val="006757A4"/>
    <w:rsid w:val="00675BBB"/>
    <w:rsid w:val="00675ED0"/>
    <w:rsid w:val="006761B7"/>
    <w:rsid w:val="00680531"/>
    <w:rsid w:val="00681600"/>
    <w:rsid w:val="00681F45"/>
    <w:rsid w:val="006829E5"/>
    <w:rsid w:val="0068377C"/>
    <w:rsid w:val="00684A5C"/>
    <w:rsid w:val="00684D88"/>
    <w:rsid w:val="0068547B"/>
    <w:rsid w:val="00685560"/>
    <w:rsid w:val="006855AF"/>
    <w:rsid w:val="00686A43"/>
    <w:rsid w:val="006901C4"/>
    <w:rsid w:val="006901F1"/>
    <w:rsid w:val="0069068B"/>
    <w:rsid w:val="0069135C"/>
    <w:rsid w:val="00691856"/>
    <w:rsid w:val="0069206C"/>
    <w:rsid w:val="00692826"/>
    <w:rsid w:val="0069378D"/>
    <w:rsid w:val="00693CA5"/>
    <w:rsid w:val="00693EA5"/>
    <w:rsid w:val="00694AF6"/>
    <w:rsid w:val="00695AAC"/>
    <w:rsid w:val="00695E4A"/>
    <w:rsid w:val="00696843"/>
    <w:rsid w:val="00697A3D"/>
    <w:rsid w:val="006A1AF8"/>
    <w:rsid w:val="006A1BCF"/>
    <w:rsid w:val="006A1D5D"/>
    <w:rsid w:val="006A233D"/>
    <w:rsid w:val="006A292C"/>
    <w:rsid w:val="006A3697"/>
    <w:rsid w:val="006A3CE1"/>
    <w:rsid w:val="006A5CAE"/>
    <w:rsid w:val="006A5F9C"/>
    <w:rsid w:val="006A76E6"/>
    <w:rsid w:val="006A7E32"/>
    <w:rsid w:val="006B08CA"/>
    <w:rsid w:val="006B152C"/>
    <w:rsid w:val="006B1FC2"/>
    <w:rsid w:val="006B4323"/>
    <w:rsid w:val="006B4F7E"/>
    <w:rsid w:val="006B532A"/>
    <w:rsid w:val="006B58C3"/>
    <w:rsid w:val="006B59E2"/>
    <w:rsid w:val="006B5C82"/>
    <w:rsid w:val="006B6D37"/>
    <w:rsid w:val="006B760F"/>
    <w:rsid w:val="006B789A"/>
    <w:rsid w:val="006C0110"/>
    <w:rsid w:val="006C0535"/>
    <w:rsid w:val="006C0765"/>
    <w:rsid w:val="006C078A"/>
    <w:rsid w:val="006C0AFF"/>
    <w:rsid w:val="006C28F2"/>
    <w:rsid w:val="006C55FB"/>
    <w:rsid w:val="006C72E4"/>
    <w:rsid w:val="006C73A0"/>
    <w:rsid w:val="006C7B6E"/>
    <w:rsid w:val="006D019D"/>
    <w:rsid w:val="006D1854"/>
    <w:rsid w:val="006D2110"/>
    <w:rsid w:val="006D270A"/>
    <w:rsid w:val="006D4288"/>
    <w:rsid w:val="006D51D0"/>
    <w:rsid w:val="006D6696"/>
    <w:rsid w:val="006D6EC5"/>
    <w:rsid w:val="006D7887"/>
    <w:rsid w:val="006D7956"/>
    <w:rsid w:val="006E0C26"/>
    <w:rsid w:val="006E1507"/>
    <w:rsid w:val="006E1EA3"/>
    <w:rsid w:val="006E26C4"/>
    <w:rsid w:val="006E2F78"/>
    <w:rsid w:val="006E603A"/>
    <w:rsid w:val="006E72E1"/>
    <w:rsid w:val="006E75F5"/>
    <w:rsid w:val="006F0C8B"/>
    <w:rsid w:val="006F19D0"/>
    <w:rsid w:val="006F1B94"/>
    <w:rsid w:val="006F25C2"/>
    <w:rsid w:val="006F3C70"/>
    <w:rsid w:val="006F40B7"/>
    <w:rsid w:val="006F68BB"/>
    <w:rsid w:val="006F7927"/>
    <w:rsid w:val="006F7977"/>
    <w:rsid w:val="00700346"/>
    <w:rsid w:val="00700BB2"/>
    <w:rsid w:val="00700D19"/>
    <w:rsid w:val="00701148"/>
    <w:rsid w:val="0070185D"/>
    <w:rsid w:val="00702BA5"/>
    <w:rsid w:val="007041EB"/>
    <w:rsid w:val="00710C64"/>
    <w:rsid w:val="00712098"/>
    <w:rsid w:val="00712536"/>
    <w:rsid w:val="0071263F"/>
    <w:rsid w:val="00712868"/>
    <w:rsid w:val="00713383"/>
    <w:rsid w:val="007134E8"/>
    <w:rsid w:val="0071407D"/>
    <w:rsid w:val="00714C57"/>
    <w:rsid w:val="00715215"/>
    <w:rsid w:val="00715D07"/>
    <w:rsid w:val="00716EEA"/>
    <w:rsid w:val="007173F4"/>
    <w:rsid w:val="0071797D"/>
    <w:rsid w:val="007179A7"/>
    <w:rsid w:val="00721479"/>
    <w:rsid w:val="007231D2"/>
    <w:rsid w:val="00723CEE"/>
    <w:rsid w:val="0072491E"/>
    <w:rsid w:val="00724E46"/>
    <w:rsid w:val="0072541C"/>
    <w:rsid w:val="0072638A"/>
    <w:rsid w:val="00727F4A"/>
    <w:rsid w:val="007304D3"/>
    <w:rsid w:val="007307A8"/>
    <w:rsid w:val="007307AB"/>
    <w:rsid w:val="00731E16"/>
    <w:rsid w:val="007329AD"/>
    <w:rsid w:val="007336A2"/>
    <w:rsid w:val="00733C6E"/>
    <w:rsid w:val="00734EE1"/>
    <w:rsid w:val="00735959"/>
    <w:rsid w:val="00735DF5"/>
    <w:rsid w:val="00737739"/>
    <w:rsid w:val="007377B8"/>
    <w:rsid w:val="00737BBA"/>
    <w:rsid w:val="0074021A"/>
    <w:rsid w:val="00740BFD"/>
    <w:rsid w:val="00743B99"/>
    <w:rsid w:val="00743F24"/>
    <w:rsid w:val="00744C18"/>
    <w:rsid w:val="00746B6B"/>
    <w:rsid w:val="00750A82"/>
    <w:rsid w:val="00753489"/>
    <w:rsid w:val="0075379F"/>
    <w:rsid w:val="00755135"/>
    <w:rsid w:val="00755827"/>
    <w:rsid w:val="00755998"/>
    <w:rsid w:val="00760B75"/>
    <w:rsid w:val="00760FDC"/>
    <w:rsid w:val="0076186C"/>
    <w:rsid w:val="00761D71"/>
    <w:rsid w:val="00762605"/>
    <w:rsid w:val="00762F31"/>
    <w:rsid w:val="00763DF3"/>
    <w:rsid w:val="00764273"/>
    <w:rsid w:val="00764BDA"/>
    <w:rsid w:val="00764EE8"/>
    <w:rsid w:val="00766AB7"/>
    <w:rsid w:val="00766F0E"/>
    <w:rsid w:val="007676F1"/>
    <w:rsid w:val="00771349"/>
    <w:rsid w:val="007720D8"/>
    <w:rsid w:val="0077217E"/>
    <w:rsid w:val="00772570"/>
    <w:rsid w:val="00772ED1"/>
    <w:rsid w:val="00773F87"/>
    <w:rsid w:val="007744C4"/>
    <w:rsid w:val="00774ADC"/>
    <w:rsid w:val="00775CD9"/>
    <w:rsid w:val="00777295"/>
    <w:rsid w:val="00777530"/>
    <w:rsid w:val="00780218"/>
    <w:rsid w:val="00780AC0"/>
    <w:rsid w:val="007816AC"/>
    <w:rsid w:val="007852BA"/>
    <w:rsid w:val="00785488"/>
    <w:rsid w:val="00785674"/>
    <w:rsid w:val="00785929"/>
    <w:rsid w:val="00785B7E"/>
    <w:rsid w:val="007864D6"/>
    <w:rsid w:val="00786E42"/>
    <w:rsid w:val="00790018"/>
    <w:rsid w:val="0079056D"/>
    <w:rsid w:val="00790A1D"/>
    <w:rsid w:val="00791C06"/>
    <w:rsid w:val="0079260D"/>
    <w:rsid w:val="00792C44"/>
    <w:rsid w:val="00793044"/>
    <w:rsid w:val="0079355D"/>
    <w:rsid w:val="00794C3F"/>
    <w:rsid w:val="00794EF8"/>
    <w:rsid w:val="00795A7E"/>
    <w:rsid w:val="00796663"/>
    <w:rsid w:val="007A09F4"/>
    <w:rsid w:val="007A1FAB"/>
    <w:rsid w:val="007A2ECC"/>
    <w:rsid w:val="007A323D"/>
    <w:rsid w:val="007A3BF9"/>
    <w:rsid w:val="007A3E45"/>
    <w:rsid w:val="007A49F3"/>
    <w:rsid w:val="007A6BA9"/>
    <w:rsid w:val="007B0654"/>
    <w:rsid w:val="007B1DFF"/>
    <w:rsid w:val="007B24F2"/>
    <w:rsid w:val="007B28FD"/>
    <w:rsid w:val="007B2C2D"/>
    <w:rsid w:val="007B35B5"/>
    <w:rsid w:val="007B39BF"/>
    <w:rsid w:val="007B40A7"/>
    <w:rsid w:val="007B4887"/>
    <w:rsid w:val="007B4FE4"/>
    <w:rsid w:val="007B5486"/>
    <w:rsid w:val="007B5EB4"/>
    <w:rsid w:val="007B68FD"/>
    <w:rsid w:val="007B6B2C"/>
    <w:rsid w:val="007B6CC3"/>
    <w:rsid w:val="007C34B7"/>
    <w:rsid w:val="007C39EE"/>
    <w:rsid w:val="007C4BBE"/>
    <w:rsid w:val="007C5FF6"/>
    <w:rsid w:val="007C6229"/>
    <w:rsid w:val="007C6484"/>
    <w:rsid w:val="007D0B77"/>
    <w:rsid w:val="007D0BEE"/>
    <w:rsid w:val="007D0C24"/>
    <w:rsid w:val="007D19E9"/>
    <w:rsid w:val="007D1CCF"/>
    <w:rsid w:val="007D20E4"/>
    <w:rsid w:val="007D29E5"/>
    <w:rsid w:val="007D3540"/>
    <w:rsid w:val="007D571D"/>
    <w:rsid w:val="007D57F9"/>
    <w:rsid w:val="007D65DA"/>
    <w:rsid w:val="007D660E"/>
    <w:rsid w:val="007D67F3"/>
    <w:rsid w:val="007D6BB8"/>
    <w:rsid w:val="007D793A"/>
    <w:rsid w:val="007E0357"/>
    <w:rsid w:val="007E050B"/>
    <w:rsid w:val="007E0712"/>
    <w:rsid w:val="007E096C"/>
    <w:rsid w:val="007E17D2"/>
    <w:rsid w:val="007E1E85"/>
    <w:rsid w:val="007E2B58"/>
    <w:rsid w:val="007E2C24"/>
    <w:rsid w:val="007E35CC"/>
    <w:rsid w:val="007E3DE3"/>
    <w:rsid w:val="007E446D"/>
    <w:rsid w:val="007E66D2"/>
    <w:rsid w:val="007E733D"/>
    <w:rsid w:val="007E78E2"/>
    <w:rsid w:val="007E7BFF"/>
    <w:rsid w:val="007E7CBF"/>
    <w:rsid w:val="007F0B90"/>
    <w:rsid w:val="007F19DD"/>
    <w:rsid w:val="007F1CCD"/>
    <w:rsid w:val="007F3038"/>
    <w:rsid w:val="007F3105"/>
    <w:rsid w:val="007F3637"/>
    <w:rsid w:val="007F3889"/>
    <w:rsid w:val="007F5E42"/>
    <w:rsid w:val="007F6792"/>
    <w:rsid w:val="007F74A0"/>
    <w:rsid w:val="00800192"/>
    <w:rsid w:val="008005D3"/>
    <w:rsid w:val="0080185F"/>
    <w:rsid w:val="00801A90"/>
    <w:rsid w:val="00802602"/>
    <w:rsid w:val="008027E7"/>
    <w:rsid w:val="00805472"/>
    <w:rsid w:val="00811197"/>
    <w:rsid w:val="00812208"/>
    <w:rsid w:val="00812494"/>
    <w:rsid w:val="00812C04"/>
    <w:rsid w:val="008135B1"/>
    <w:rsid w:val="0081382A"/>
    <w:rsid w:val="00814288"/>
    <w:rsid w:val="00817BBB"/>
    <w:rsid w:val="00820ED0"/>
    <w:rsid w:val="00821249"/>
    <w:rsid w:val="00823598"/>
    <w:rsid w:val="00824E6E"/>
    <w:rsid w:val="00825733"/>
    <w:rsid w:val="00825F76"/>
    <w:rsid w:val="00827BC6"/>
    <w:rsid w:val="00827C7F"/>
    <w:rsid w:val="00827DC6"/>
    <w:rsid w:val="008300D6"/>
    <w:rsid w:val="008307A1"/>
    <w:rsid w:val="00830857"/>
    <w:rsid w:val="008330C2"/>
    <w:rsid w:val="00833B46"/>
    <w:rsid w:val="00834D8C"/>
    <w:rsid w:val="0083551E"/>
    <w:rsid w:val="008357F0"/>
    <w:rsid w:val="00835F63"/>
    <w:rsid w:val="008376E5"/>
    <w:rsid w:val="00842252"/>
    <w:rsid w:val="008424FD"/>
    <w:rsid w:val="00842C34"/>
    <w:rsid w:val="008443A3"/>
    <w:rsid w:val="008464BE"/>
    <w:rsid w:val="008477D9"/>
    <w:rsid w:val="00851014"/>
    <w:rsid w:val="008519B5"/>
    <w:rsid w:val="00851A12"/>
    <w:rsid w:val="00852DDB"/>
    <w:rsid w:val="00853BEB"/>
    <w:rsid w:val="00854147"/>
    <w:rsid w:val="0085645F"/>
    <w:rsid w:val="00856620"/>
    <w:rsid w:val="00856D5C"/>
    <w:rsid w:val="00856E9E"/>
    <w:rsid w:val="0086064A"/>
    <w:rsid w:val="00860846"/>
    <w:rsid w:val="0086093F"/>
    <w:rsid w:val="00861A50"/>
    <w:rsid w:val="008621AF"/>
    <w:rsid w:val="008622F6"/>
    <w:rsid w:val="0086298D"/>
    <w:rsid w:val="00864D4D"/>
    <w:rsid w:val="00864DF1"/>
    <w:rsid w:val="00865E84"/>
    <w:rsid w:val="00866B47"/>
    <w:rsid w:val="0086758E"/>
    <w:rsid w:val="00867DE6"/>
    <w:rsid w:val="00870B33"/>
    <w:rsid w:val="00871924"/>
    <w:rsid w:val="00872182"/>
    <w:rsid w:val="00872511"/>
    <w:rsid w:val="0087284D"/>
    <w:rsid w:val="00874CCA"/>
    <w:rsid w:val="00877078"/>
    <w:rsid w:val="00877351"/>
    <w:rsid w:val="00877659"/>
    <w:rsid w:val="00880586"/>
    <w:rsid w:val="008811F7"/>
    <w:rsid w:val="00881D03"/>
    <w:rsid w:val="00882FC7"/>
    <w:rsid w:val="0088373E"/>
    <w:rsid w:val="0088421F"/>
    <w:rsid w:val="008843B9"/>
    <w:rsid w:val="00884583"/>
    <w:rsid w:val="0088561F"/>
    <w:rsid w:val="008858E2"/>
    <w:rsid w:val="00885B64"/>
    <w:rsid w:val="00886095"/>
    <w:rsid w:val="008869D6"/>
    <w:rsid w:val="008870C1"/>
    <w:rsid w:val="0088758B"/>
    <w:rsid w:val="00887D6C"/>
    <w:rsid w:val="00890E0F"/>
    <w:rsid w:val="0089138C"/>
    <w:rsid w:val="00891D6D"/>
    <w:rsid w:val="00892102"/>
    <w:rsid w:val="00892CEC"/>
    <w:rsid w:val="008934D1"/>
    <w:rsid w:val="00893A1A"/>
    <w:rsid w:val="008944AC"/>
    <w:rsid w:val="00895925"/>
    <w:rsid w:val="00895AEA"/>
    <w:rsid w:val="00897DEC"/>
    <w:rsid w:val="008A0056"/>
    <w:rsid w:val="008A054A"/>
    <w:rsid w:val="008A0F8F"/>
    <w:rsid w:val="008A14CC"/>
    <w:rsid w:val="008A14F8"/>
    <w:rsid w:val="008A1ED2"/>
    <w:rsid w:val="008A27DC"/>
    <w:rsid w:val="008A42FD"/>
    <w:rsid w:val="008A4380"/>
    <w:rsid w:val="008A45BE"/>
    <w:rsid w:val="008A4BD2"/>
    <w:rsid w:val="008A5C11"/>
    <w:rsid w:val="008A6034"/>
    <w:rsid w:val="008B0E9E"/>
    <w:rsid w:val="008B1090"/>
    <w:rsid w:val="008B26AB"/>
    <w:rsid w:val="008B2A6F"/>
    <w:rsid w:val="008B3035"/>
    <w:rsid w:val="008B60AA"/>
    <w:rsid w:val="008B632B"/>
    <w:rsid w:val="008C0988"/>
    <w:rsid w:val="008C20EE"/>
    <w:rsid w:val="008C2B3B"/>
    <w:rsid w:val="008C3580"/>
    <w:rsid w:val="008C5E36"/>
    <w:rsid w:val="008C7215"/>
    <w:rsid w:val="008C746C"/>
    <w:rsid w:val="008C7C52"/>
    <w:rsid w:val="008D0D50"/>
    <w:rsid w:val="008D1E5F"/>
    <w:rsid w:val="008D31F3"/>
    <w:rsid w:val="008D35E9"/>
    <w:rsid w:val="008D50FC"/>
    <w:rsid w:val="008D56D3"/>
    <w:rsid w:val="008D5E4C"/>
    <w:rsid w:val="008D6979"/>
    <w:rsid w:val="008D6E0B"/>
    <w:rsid w:val="008D7FF0"/>
    <w:rsid w:val="008E04D4"/>
    <w:rsid w:val="008E0C13"/>
    <w:rsid w:val="008E1064"/>
    <w:rsid w:val="008E1162"/>
    <w:rsid w:val="008E1764"/>
    <w:rsid w:val="008E3359"/>
    <w:rsid w:val="008E3735"/>
    <w:rsid w:val="008E3944"/>
    <w:rsid w:val="008E4E01"/>
    <w:rsid w:val="008E53DC"/>
    <w:rsid w:val="008E58AB"/>
    <w:rsid w:val="008F00CB"/>
    <w:rsid w:val="008F00CC"/>
    <w:rsid w:val="008F00E9"/>
    <w:rsid w:val="008F01AF"/>
    <w:rsid w:val="008F0DD2"/>
    <w:rsid w:val="008F1A81"/>
    <w:rsid w:val="008F544B"/>
    <w:rsid w:val="008F6475"/>
    <w:rsid w:val="008F700E"/>
    <w:rsid w:val="008F7696"/>
    <w:rsid w:val="008F7A55"/>
    <w:rsid w:val="00900D10"/>
    <w:rsid w:val="00900EF1"/>
    <w:rsid w:val="00901091"/>
    <w:rsid w:val="009010FE"/>
    <w:rsid w:val="0090225A"/>
    <w:rsid w:val="00903EA2"/>
    <w:rsid w:val="0090414C"/>
    <w:rsid w:val="0090434E"/>
    <w:rsid w:val="0090635A"/>
    <w:rsid w:val="0090717C"/>
    <w:rsid w:val="00910FC6"/>
    <w:rsid w:val="00911299"/>
    <w:rsid w:val="009128E9"/>
    <w:rsid w:val="00912D01"/>
    <w:rsid w:val="009131E3"/>
    <w:rsid w:val="00913873"/>
    <w:rsid w:val="00913D1E"/>
    <w:rsid w:val="009143B6"/>
    <w:rsid w:val="00914EEF"/>
    <w:rsid w:val="009152B9"/>
    <w:rsid w:val="009156C2"/>
    <w:rsid w:val="00915891"/>
    <w:rsid w:val="00915C6E"/>
    <w:rsid w:val="0091633D"/>
    <w:rsid w:val="009173E6"/>
    <w:rsid w:val="009204EB"/>
    <w:rsid w:val="009205F5"/>
    <w:rsid w:val="00920976"/>
    <w:rsid w:val="00920B34"/>
    <w:rsid w:val="0092202C"/>
    <w:rsid w:val="009221B1"/>
    <w:rsid w:val="00922724"/>
    <w:rsid w:val="009234DF"/>
    <w:rsid w:val="009245A1"/>
    <w:rsid w:val="0092490B"/>
    <w:rsid w:val="00924CC1"/>
    <w:rsid w:val="009277C2"/>
    <w:rsid w:val="009277D2"/>
    <w:rsid w:val="00927F0C"/>
    <w:rsid w:val="009308C2"/>
    <w:rsid w:val="00930B1B"/>
    <w:rsid w:val="00930BE7"/>
    <w:rsid w:val="0093125E"/>
    <w:rsid w:val="00931441"/>
    <w:rsid w:val="00932D25"/>
    <w:rsid w:val="00932E4D"/>
    <w:rsid w:val="00933118"/>
    <w:rsid w:val="00933522"/>
    <w:rsid w:val="00933BA6"/>
    <w:rsid w:val="00933E7E"/>
    <w:rsid w:val="00934F2C"/>
    <w:rsid w:val="00936DC8"/>
    <w:rsid w:val="00936FED"/>
    <w:rsid w:val="00937E0D"/>
    <w:rsid w:val="00940700"/>
    <w:rsid w:val="00941744"/>
    <w:rsid w:val="00941E51"/>
    <w:rsid w:val="00944C50"/>
    <w:rsid w:val="00947772"/>
    <w:rsid w:val="0094786A"/>
    <w:rsid w:val="00947A7A"/>
    <w:rsid w:val="00947C4E"/>
    <w:rsid w:val="00947EC5"/>
    <w:rsid w:val="00950CE8"/>
    <w:rsid w:val="0095296B"/>
    <w:rsid w:val="00953500"/>
    <w:rsid w:val="0095360D"/>
    <w:rsid w:val="0095397F"/>
    <w:rsid w:val="009556FD"/>
    <w:rsid w:val="00955D6C"/>
    <w:rsid w:val="00956FC2"/>
    <w:rsid w:val="00957650"/>
    <w:rsid w:val="00957651"/>
    <w:rsid w:val="009634B6"/>
    <w:rsid w:val="00963D5A"/>
    <w:rsid w:val="00963D65"/>
    <w:rsid w:val="00963FA8"/>
    <w:rsid w:val="00964728"/>
    <w:rsid w:val="009662D1"/>
    <w:rsid w:val="00966338"/>
    <w:rsid w:val="0096740A"/>
    <w:rsid w:val="009711A5"/>
    <w:rsid w:val="009711CD"/>
    <w:rsid w:val="00971429"/>
    <w:rsid w:val="00971464"/>
    <w:rsid w:val="0097725A"/>
    <w:rsid w:val="00983276"/>
    <w:rsid w:val="0098381D"/>
    <w:rsid w:val="00984D0D"/>
    <w:rsid w:val="00986DD8"/>
    <w:rsid w:val="009871D3"/>
    <w:rsid w:val="009904B2"/>
    <w:rsid w:val="009906D0"/>
    <w:rsid w:val="00990BB0"/>
    <w:rsid w:val="00990C4F"/>
    <w:rsid w:val="009930E5"/>
    <w:rsid w:val="00993261"/>
    <w:rsid w:val="00995C1D"/>
    <w:rsid w:val="00996D02"/>
    <w:rsid w:val="009970AA"/>
    <w:rsid w:val="009976A0"/>
    <w:rsid w:val="0099771D"/>
    <w:rsid w:val="009977B1"/>
    <w:rsid w:val="00997EC8"/>
    <w:rsid w:val="009A11DE"/>
    <w:rsid w:val="009A14FE"/>
    <w:rsid w:val="009A19A7"/>
    <w:rsid w:val="009A20EA"/>
    <w:rsid w:val="009A2852"/>
    <w:rsid w:val="009A303D"/>
    <w:rsid w:val="009A53EA"/>
    <w:rsid w:val="009A59D9"/>
    <w:rsid w:val="009A6AB4"/>
    <w:rsid w:val="009A7803"/>
    <w:rsid w:val="009B0014"/>
    <w:rsid w:val="009B0315"/>
    <w:rsid w:val="009B03F3"/>
    <w:rsid w:val="009B09AA"/>
    <w:rsid w:val="009B14D4"/>
    <w:rsid w:val="009B297F"/>
    <w:rsid w:val="009B2A64"/>
    <w:rsid w:val="009B3E52"/>
    <w:rsid w:val="009B4C3D"/>
    <w:rsid w:val="009B642E"/>
    <w:rsid w:val="009B774B"/>
    <w:rsid w:val="009B798B"/>
    <w:rsid w:val="009C01DF"/>
    <w:rsid w:val="009C0C51"/>
    <w:rsid w:val="009C105B"/>
    <w:rsid w:val="009C2969"/>
    <w:rsid w:val="009C2D06"/>
    <w:rsid w:val="009C3204"/>
    <w:rsid w:val="009C3292"/>
    <w:rsid w:val="009C35B4"/>
    <w:rsid w:val="009C360B"/>
    <w:rsid w:val="009C39B9"/>
    <w:rsid w:val="009C3EA1"/>
    <w:rsid w:val="009C44FD"/>
    <w:rsid w:val="009C4957"/>
    <w:rsid w:val="009C5CBD"/>
    <w:rsid w:val="009C70CE"/>
    <w:rsid w:val="009C7B0D"/>
    <w:rsid w:val="009D02EB"/>
    <w:rsid w:val="009D0677"/>
    <w:rsid w:val="009D0DF7"/>
    <w:rsid w:val="009D0F0C"/>
    <w:rsid w:val="009D2854"/>
    <w:rsid w:val="009D2E92"/>
    <w:rsid w:val="009D3ACF"/>
    <w:rsid w:val="009D4A5E"/>
    <w:rsid w:val="009D4B03"/>
    <w:rsid w:val="009D66D6"/>
    <w:rsid w:val="009D6B78"/>
    <w:rsid w:val="009E043F"/>
    <w:rsid w:val="009E09E1"/>
    <w:rsid w:val="009E0C0C"/>
    <w:rsid w:val="009E0E5F"/>
    <w:rsid w:val="009E1A99"/>
    <w:rsid w:val="009E2229"/>
    <w:rsid w:val="009E2299"/>
    <w:rsid w:val="009E34B0"/>
    <w:rsid w:val="009E420D"/>
    <w:rsid w:val="009E47FF"/>
    <w:rsid w:val="009E4851"/>
    <w:rsid w:val="009E5C6E"/>
    <w:rsid w:val="009E7274"/>
    <w:rsid w:val="009E732F"/>
    <w:rsid w:val="009E78E1"/>
    <w:rsid w:val="009E7E76"/>
    <w:rsid w:val="009F0607"/>
    <w:rsid w:val="009F0C65"/>
    <w:rsid w:val="009F1A65"/>
    <w:rsid w:val="009F1AFF"/>
    <w:rsid w:val="009F27DE"/>
    <w:rsid w:val="009F3B01"/>
    <w:rsid w:val="009F402F"/>
    <w:rsid w:val="009F4246"/>
    <w:rsid w:val="009F45CB"/>
    <w:rsid w:val="00A0265A"/>
    <w:rsid w:val="00A03C9A"/>
    <w:rsid w:val="00A04128"/>
    <w:rsid w:val="00A04133"/>
    <w:rsid w:val="00A04B6D"/>
    <w:rsid w:val="00A052BF"/>
    <w:rsid w:val="00A057BA"/>
    <w:rsid w:val="00A06D78"/>
    <w:rsid w:val="00A076EB"/>
    <w:rsid w:val="00A1048A"/>
    <w:rsid w:val="00A10991"/>
    <w:rsid w:val="00A1117F"/>
    <w:rsid w:val="00A118D3"/>
    <w:rsid w:val="00A126C6"/>
    <w:rsid w:val="00A133E4"/>
    <w:rsid w:val="00A14CD4"/>
    <w:rsid w:val="00A14F97"/>
    <w:rsid w:val="00A14FCB"/>
    <w:rsid w:val="00A150C9"/>
    <w:rsid w:val="00A160FC"/>
    <w:rsid w:val="00A16DD7"/>
    <w:rsid w:val="00A20D8E"/>
    <w:rsid w:val="00A22579"/>
    <w:rsid w:val="00A231E3"/>
    <w:rsid w:val="00A246BF"/>
    <w:rsid w:val="00A24FC1"/>
    <w:rsid w:val="00A30429"/>
    <w:rsid w:val="00A309B0"/>
    <w:rsid w:val="00A3155E"/>
    <w:rsid w:val="00A31BD8"/>
    <w:rsid w:val="00A33163"/>
    <w:rsid w:val="00A33192"/>
    <w:rsid w:val="00A34895"/>
    <w:rsid w:val="00A34B8B"/>
    <w:rsid w:val="00A34C32"/>
    <w:rsid w:val="00A359B5"/>
    <w:rsid w:val="00A363A5"/>
    <w:rsid w:val="00A3645C"/>
    <w:rsid w:val="00A36813"/>
    <w:rsid w:val="00A36C84"/>
    <w:rsid w:val="00A36F4C"/>
    <w:rsid w:val="00A401D5"/>
    <w:rsid w:val="00A4024F"/>
    <w:rsid w:val="00A412A5"/>
    <w:rsid w:val="00A4153D"/>
    <w:rsid w:val="00A41733"/>
    <w:rsid w:val="00A41DEC"/>
    <w:rsid w:val="00A41ED7"/>
    <w:rsid w:val="00A4213E"/>
    <w:rsid w:val="00A42221"/>
    <w:rsid w:val="00A4255D"/>
    <w:rsid w:val="00A44AF7"/>
    <w:rsid w:val="00A502D2"/>
    <w:rsid w:val="00A51025"/>
    <w:rsid w:val="00A521AE"/>
    <w:rsid w:val="00A529AE"/>
    <w:rsid w:val="00A53A60"/>
    <w:rsid w:val="00A54A93"/>
    <w:rsid w:val="00A54E1C"/>
    <w:rsid w:val="00A55392"/>
    <w:rsid w:val="00A55871"/>
    <w:rsid w:val="00A5597A"/>
    <w:rsid w:val="00A56243"/>
    <w:rsid w:val="00A5684C"/>
    <w:rsid w:val="00A56CCA"/>
    <w:rsid w:val="00A574A3"/>
    <w:rsid w:val="00A6002E"/>
    <w:rsid w:val="00A60A0F"/>
    <w:rsid w:val="00A625D9"/>
    <w:rsid w:val="00A63338"/>
    <w:rsid w:val="00A635EB"/>
    <w:rsid w:val="00A637F3"/>
    <w:rsid w:val="00A64504"/>
    <w:rsid w:val="00A64515"/>
    <w:rsid w:val="00A646EC"/>
    <w:rsid w:val="00A64E5A"/>
    <w:rsid w:val="00A65510"/>
    <w:rsid w:val="00A66026"/>
    <w:rsid w:val="00A66C4D"/>
    <w:rsid w:val="00A66C66"/>
    <w:rsid w:val="00A66D12"/>
    <w:rsid w:val="00A66D6C"/>
    <w:rsid w:val="00A67119"/>
    <w:rsid w:val="00A671D2"/>
    <w:rsid w:val="00A67864"/>
    <w:rsid w:val="00A67EE7"/>
    <w:rsid w:val="00A70A72"/>
    <w:rsid w:val="00A719DA"/>
    <w:rsid w:val="00A723A9"/>
    <w:rsid w:val="00A72EAC"/>
    <w:rsid w:val="00A730FA"/>
    <w:rsid w:val="00A73174"/>
    <w:rsid w:val="00A738E0"/>
    <w:rsid w:val="00A73E31"/>
    <w:rsid w:val="00A745F5"/>
    <w:rsid w:val="00A75626"/>
    <w:rsid w:val="00A75FA9"/>
    <w:rsid w:val="00A7742F"/>
    <w:rsid w:val="00A82D02"/>
    <w:rsid w:val="00A84E46"/>
    <w:rsid w:val="00A854ED"/>
    <w:rsid w:val="00A85ACF"/>
    <w:rsid w:val="00A85CE2"/>
    <w:rsid w:val="00A85EC3"/>
    <w:rsid w:val="00A8625F"/>
    <w:rsid w:val="00A87CFA"/>
    <w:rsid w:val="00A87E89"/>
    <w:rsid w:val="00A900C7"/>
    <w:rsid w:val="00A90405"/>
    <w:rsid w:val="00A90758"/>
    <w:rsid w:val="00A90EC3"/>
    <w:rsid w:val="00A933F1"/>
    <w:rsid w:val="00A93F16"/>
    <w:rsid w:val="00A946FC"/>
    <w:rsid w:val="00A947CF"/>
    <w:rsid w:val="00A955C7"/>
    <w:rsid w:val="00A95BD6"/>
    <w:rsid w:val="00A969C2"/>
    <w:rsid w:val="00A96AE1"/>
    <w:rsid w:val="00A96B61"/>
    <w:rsid w:val="00A97C4A"/>
    <w:rsid w:val="00AA0554"/>
    <w:rsid w:val="00AA2B98"/>
    <w:rsid w:val="00AA4853"/>
    <w:rsid w:val="00AA5525"/>
    <w:rsid w:val="00AA61DF"/>
    <w:rsid w:val="00AA7D9C"/>
    <w:rsid w:val="00AB00AC"/>
    <w:rsid w:val="00AB1BBC"/>
    <w:rsid w:val="00AB1E0A"/>
    <w:rsid w:val="00AB2675"/>
    <w:rsid w:val="00AB3C7C"/>
    <w:rsid w:val="00AB5E5D"/>
    <w:rsid w:val="00AB6153"/>
    <w:rsid w:val="00AB79CC"/>
    <w:rsid w:val="00AC267E"/>
    <w:rsid w:val="00AC2682"/>
    <w:rsid w:val="00AC2F72"/>
    <w:rsid w:val="00AC5279"/>
    <w:rsid w:val="00AC57CE"/>
    <w:rsid w:val="00AC5D56"/>
    <w:rsid w:val="00AC5D93"/>
    <w:rsid w:val="00AC7BC1"/>
    <w:rsid w:val="00AC7D04"/>
    <w:rsid w:val="00AD1C45"/>
    <w:rsid w:val="00AD2852"/>
    <w:rsid w:val="00AD2D3F"/>
    <w:rsid w:val="00AD3087"/>
    <w:rsid w:val="00AD4A22"/>
    <w:rsid w:val="00AD519B"/>
    <w:rsid w:val="00AD59CD"/>
    <w:rsid w:val="00AD5F7B"/>
    <w:rsid w:val="00AD6C02"/>
    <w:rsid w:val="00AE0ED3"/>
    <w:rsid w:val="00AE2BCF"/>
    <w:rsid w:val="00AE2C4A"/>
    <w:rsid w:val="00AE3DE1"/>
    <w:rsid w:val="00AE4C89"/>
    <w:rsid w:val="00AE58E4"/>
    <w:rsid w:val="00AE77EE"/>
    <w:rsid w:val="00AE7DFA"/>
    <w:rsid w:val="00AF00DF"/>
    <w:rsid w:val="00AF03EC"/>
    <w:rsid w:val="00AF3ABD"/>
    <w:rsid w:val="00AF3C7C"/>
    <w:rsid w:val="00AF407F"/>
    <w:rsid w:val="00AF4FAE"/>
    <w:rsid w:val="00AF5912"/>
    <w:rsid w:val="00AF603F"/>
    <w:rsid w:val="00AF7379"/>
    <w:rsid w:val="00B00703"/>
    <w:rsid w:val="00B00746"/>
    <w:rsid w:val="00B00795"/>
    <w:rsid w:val="00B00809"/>
    <w:rsid w:val="00B0137E"/>
    <w:rsid w:val="00B01F4A"/>
    <w:rsid w:val="00B02838"/>
    <w:rsid w:val="00B04813"/>
    <w:rsid w:val="00B05A50"/>
    <w:rsid w:val="00B05F72"/>
    <w:rsid w:val="00B06691"/>
    <w:rsid w:val="00B06753"/>
    <w:rsid w:val="00B06ED9"/>
    <w:rsid w:val="00B06F74"/>
    <w:rsid w:val="00B106A1"/>
    <w:rsid w:val="00B10E7C"/>
    <w:rsid w:val="00B110AD"/>
    <w:rsid w:val="00B110B5"/>
    <w:rsid w:val="00B111C7"/>
    <w:rsid w:val="00B11329"/>
    <w:rsid w:val="00B129F0"/>
    <w:rsid w:val="00B12B00"/>
    <w:rsid w:val="00B141B7"/>
    <w:rsid w:val="00B14535"/>
    <w:rsid w:val="00B14B46"/>
    <w:rsid w:val="00B15014"/>
    <w:rsid w:val="00B15827"/>
    <w:rsid w:val="00B158B6"/>
    <w:rsid w:val="00B15DA6"/>
    <w:rsid w:val="00B15E51"/>
    <w:rsid w:val="00B16379"/>
    <w:rsid w:val="00B16680"/>
    <w:rsid w:val="00B16CDC"/>
    <w:rsid w:val="00B1730C"/>
    <w:rsid w:val="00B1745F"/>
    <w:rsid w:val="00B17D1E"/>
    <w:rsid w:val="00B21BA1"/>
    <w:rsid w:val="00B232BD"/>
    <w:rsid w:val="00B23D1E"/>
    <w:rsid w:val="00B2432A"/>
    <w:rsid w:val="00B275D9"/>
    <w:rsid w:val="00B279BF"/>
    <w:rsid w:val="00B30A93"/>
    <w:rsid w:val="00B311F4"/>
    <w:rsid w:val="00B33093"/>
    <w:rsid w:val="00B33149"/>
    <w:rsid w:val="00B33DA1"/>
    <w:rsid w:val="00B34A6B"/>
    <w:rsid w:val="00B34A9C"/>
    <w:rsid w:val="00B34BA3"/>
    <w:rsid w:val="00B3637C"/>
    <w:rsid w:val="00B364C9"/>
    <w:rsid w:val="00B377AA"/>
    <w:rsid w:val="00B4011B"/>
    <w:rsid w:val="00B402F7"/>
    <w:rsid w:val="00B41139"/>
    <w:rsid w:val="00B415A3"/>
    <w:rsid w:val="00B41D87"/>
    <w:rsid w:val="00B421AA"/>
    <w:rsid w:val="00B43A18"/>
    <w:rsid w:val="00B43C6A"/>
    <w:rsid w:val="00B43E3D"/>
    <w:rsid w:val="00B4537B"/>
    <w:rsid w:val="00B458F8"/>
    <w:rsid w:val="00B466B6"/>
    <w:rsid w:val="00B46BEE"/>
    <w:rsid w:val="00B47590"/>
    <w:rsid w:val="00B47EBA"/>
    <w:rsid w:val="00B55C50"/>
    <w:rsid w:val="00B56655"/>
    <w:rsid w:val="00B57113"/>
    <w:rsid w:val="00B5712E"/>
    <w:rsid w:val="00B57E44"/>
    <w:rsid w:val="00B57EE8"/>
    <w:rsid w:val="00B60357"/>
    <w:rsid w:val="00B603A1"/>
    <w:rsid w:val="00B60BCD"/>
    <w:rsid w:val="00B61926"/>
    <w:rsid w:val="00B6264E"/>
    <w:rsid w:val="00B62741"/>
    <w:rsid w:val="00B63393"/>
    <w:rsid w:val="00B6401C"/>
    <w:rsid w:val="00B6469B"/>
    <w:rsid w:val="00B64F99"/>
    <w:rsid w:val="00B65A4F"/>
    <w:rsid w:val="00B6700C"/>
    <w:rsid w:val="00B6789C"/>
    <w:rsid w:val="00B70ADC"/>
    <w:rsid w:val="00B70BDA"/>
    <w:rsid w:val="00B71990"/>
    <w:rsid w:val="00B71EC7"/>
    <w:rsid w:val="00B724F6"/>
    <w:rsid w:val="00B72B5A"/>
    <w:rsid w:val="00B73122"/>
    <w:rsid w:val="00B73282"/>
    <w:rsid w:val="00B740EF"/>
    <w:rsid w:val="00B7525B"/>
    <w:rsid w:val="00B75290"/>
    <w:rsid w:val="00B7576F"/>
    <w:rsid w:val="00B75D27"/>
    <w:rsid w:val="00B77004"/>
    <w:rsid w:val="00B7794D"/>
    <w:rsid w:val="00B804B7"/>
    <w:rsid w:val="00B807E4"/>
    <w:rsid w:val="00B813C3"/>
    <w:rsid w:val="00B827A9"/>
    <w:rsid w:val="00B85015"/>
    <w:rsid w:val="00B85E98"/>
    <w:rsid w:val="00B8620C"/>
    <w:rsid w:val="00B8622F"/>
    <w:rsid w:val="00B870AE"/>
    <w:rsid w:val="00B87492"/>
    <w:rsid w:val="00B874AE"/>
    <w:rsid w:val="00B87BB8"/>
    <w:rsid w:val="00B90B01"/>
    <w:rsid w:val="00B91247"/>
    <w:rsid w:val="00B91584"/>
    <w:rsid w:val="00B93262"/>
    <w:rsid w:val="00B955F7"/>
    <w:rsid w:val="00B96B0F"/>
    <w:rsid w:val="00B96C57"/>
    <w:rsid w:val="00B96F91"/>
    <w:rsid w:val="00BA0F03"/>
    <w:rsid w:val="00BA18A4"/>
    <w:rsid w:val="00BA1B37"/>
    <w:rsid w:val="00BA5F27"/>
    <w:rsid w:val="00BA6BC0"/>
    <w:rsid w:val="00BA710D"/>
    <w:rsid w:val="00BA745C"/>
    <w:rsid w:val="00BA79B6"/>
    <w:rsid w:val="00BB0133"/>
    <w:rsid w:val="00BB0C85"/>
    <w:rsid w:val="00BB0E88"/>
    <w:rsid w:val="00BB195C"/>
    <w:rsid w:val="00BB32DD"/>
    <w:rsid w:val="00BB4A46"/>
    <w:rsid w:val="00BB6494"/>
    <w:rsid w:val="00BB78F6"/>
    <w:rsid w:val="00BC0411"/>
    <w:rsid w:val="00BC0C6C"/>
    <w:rsid w:val="00BC253B"/>
    <w:rsid w:val="00BC3DCD"/>
    <w:rsid w:val="00BC50EE"/>
    <w:rsid w:val="00BC6EE9"/>
    <w:rsid w:val="00BC74B5"/>
    <w:rsid w:val="00BC7B2D"/>
    <w:rsid w:val="00BD0324"/>
    <w:rsid w:val="00BD2704"/>
    <w:rsid w:val="00BD2CD1"/>
    <w:rsid w:val="00BD425C"/>
    <w:rsid w:val="00BD4BC1"/>
    <w:rsid w:val="00BD6C5B"/>
    <w:rsid w:val="00BD6E80"/>
    <w:rsid w:val="00BE149A"/>
    <w:rsid w:val="00BE1BF3"/>
    <w:rsid w:val="00BE2776"/>
    <w:rsid w:val="00BE4C91"/>
    <w:rsid w:val="00BE6A94"/>
    <w:rsid w:val="00BE6E92"/>
    <w:rsid w:val="00BE78E5"/>
    <w:rsid w:val="00BE7985"/>
    <w:rsid w:val="00BF090D"/>
    <w:rsid w:val="00BF11FF"/>
    <w:rsid w:val="00BF18A1"/>
    <w:rsid w:val="00BF1C20"/>
    <w:rsid w:val="00BF26A8"/>
    <w:rsid w:val="00BF32AE"/>
    <w:rsid w:val="00BF339B"/>
    <w:rsid w:val="00BF379B"/>
    <w:rsid w:val="00BF43BD"/>
    <w:rsid w:val="00BF47BF"/>
    <w:rsid w:val="00BF4B00"/>
    <w:rsid w:val="00BF73BC"/>
    <w:rsid w:val="00C01466"/>
    <w:rsid w:val="00C01512"/>
    <w:rsid w:val="00C01A9D"/>
    <w:rsid w:val="00C02A88"/>
    <w:rsid w:val="00C02CEB"/>
    <w:rsid w:val="00C04F9F"/>
    <w:rsid w:val="00C05C68"/>
    <w:rsid w:val="00C05EFA"/>
    <w:rsid w:val="00C10247"/>
    <w:rsid w:val="00C10283"/>
    <w:rsid w:val="00C10443"/>
    <w:rsid w:val="00C10597"/>
    <w:rsid w:val="00C10B7C"/>
    <w:rsid w:val="00C11B48"/>
    <w:rsid w:val="00C13081"/>
    <w:rsid w:val="00C13D9D"/>
    <w:rsid w:val="00C144EC"/>
    <w:rsid w:val="00C14AD9"/>
    <w:rsid w:val="00C1518A"/>
    <w:rsid w:val="00C15AFB"/>
    <w:rsid w:val="00C16B76"/>
    <w:rsid w:val="00C17716"/>
    <w:rsid w:val="00C2126A"/>
    <w:rsid w:val="00C21BBD"/>
    <w:rsid w:val="00C223E9"/>
    <w:rsid w:val="00C23953"/>
    <w:rsid w:val="00C241B6"/>
    <w:rsid w:val="00C257BC"/>
    <w:rsid w:val="00C25D6A"/>
    <w:rsid w:val="00C26A4D"/>
    <w:rsid w:val="00C2711D"/>
    <w:rsid w:val="00C27B2E"/>
    <w:rsid w:val="00C31D4A"/>
    <w:rsid w:val="00C323FE"/>
    <w:rsid w:val="00C32454"/>
    <w:rsid w:val="00C324F3"/>
    <w:rsid w:val="00C32F63"/>
    <w:rsid w:val="00C349F4"/>
    <w:rsid w:val="00C3589D"/>
    <w:rsid w:val="00C360E8"/>
    <w:rsid w:val="00C36820"/>
    <w:rsid w:val="00C37EF4"/>
    <w:rsid w:val="00C40732"/>
    <w:rsid w:val="00C407DA"/>
    <w:rsid w:val="00C409E8"/>
    <w:rsid w:val="00C40DD5"/>
    <w:rsid w:val="00C410B9"/>
    <w:rsid w:val="00C4178B"/>
    <w:rsid w:val="00C420B9"/>
    <w:rsid w:val="00C42456"/>
    <w:rsid w:val="00C42930"/>
    <w:rsid w:val="00C4446E"/>
    <w:rsid w:val="00C463D3"/>
    <w:rsid w:val="00C46453"/>
    <w:rsid w:val="00C50384"/>
    <w:rsid w:val="00C50540"/>
    <w:rsid w:val="00C50547"/>
    <w:rsid w:val="00C50C5E"/>
    <w:rsid w:val="00C50F7A"/>
    <w:rsid w:val="00C511F1"/>
    <w:rsid w:val="00C51327"/>
    <w:rsid w:val="00C51767"/>
    <w:rsid w:val="00C51ACE"/>
    <w:rsid w:val="00C51C19"/>
    <w:rsid w:val="00C53669"/>
    <w:rsid w:val="00C5635D"/>
    <w:rsid w:val="00C567FE"/>
    <w:rsid w:val="00C568F1"/>
    <w:rsid w:val="00C57F1B"/>
    <w:rsid w:val="00C606BA"/>
    <w:rsid w:val="00C6080E"/>
    <w:rsid w:val="00C61539"/>
    <w:rsid w:val="00C6562C"/>
    <w:rsid w:val="00C669FD"/>
    <w:rsid w:val="00C671F6"/>
    <w:rsid w:val="00C70769"/>
    <w:rsid w:val="00C70788"/>
    <w:rsid w:val="00C709FE"/>
    <w:rsid w:val="00C70EC8"/>
    <w:rsid w:val="00C718D7"/>
    <w:rsid w:val="00C71F3D"/>
    <w:rsid w:val="00C71F7E"/>
    <w:rsid w:val="00C729F1"/>
    <w:rsid w:val="00C72C36"/>
    <w:rsid w:val="00C737B6"/>
    <w:rsid w:val="00C75C05"/>
    <w:rsid w:val="00C76219"/>
    <w:rsid w:val="00C77003"/>
    <w:rsid w:val="00C770AD"/>
    <w:rsid w:val="00C80D16"/>
    <w:rsid w:val="00C815E4"/>
    <w:rsid w:val="00C82BB3"/>
    <w:rsid w:val="00C8308E"/>
    <w:rsid w:val="00C83D5F"/>
    <w:rsid w:val="00C84F4B"/>
    <w:rsid w:val="00C855E3"/>
    <w:rsid w:val="00C86F07"/>
    <w:rsid w:val="00C879D0"/>
    <w:rsid w:val="00C9164B"/>
    <w:rsid w:val="00C917AE"/>
    <w:rsid w:val="00C91C0D"/>
    <w:rsid w:val="00C92308"/>
    <w:rsid w:val="00C931A9"/>
    <w:rsid w:val="00C9326A"/>
    <w:rsid w:val="00C9482F"/>
    <w:rsid w:val="00C94FE9"/>
    <w:rsid w:val="00C969AF"/>
    <w:rsid w:val="00C96A7A"/>
    <w:rsid w:val="00C979FE"/>
    <w:rsid w:val="00CA072B"/>
    <w:rsid w:val="00CA0BA2"/>
    <w:rsid w:val="00CA20DB"/>
    <w:rsid w:val="00CA2B7F"/>
    <w:rsid w:val="00CA3060"/>
    <w:rsid w:val="00CA327A"/>
    <w:rsid w:val="00CA3489"/>
    <w:rsid w:val="00CA4401"/>
    <w:rsid w:val="00CA4528"/>
    <w:rsid w:val="00CA4E91"/>
    <w:rsid w:val="00CA5269"/>
    <w:rsid w:val="00CA65DE"/>
    <w:rsid w:val="00CA76DB"/>
    <w:rsid w:val="00CA7C8B"/>
    <w:rsid w:val="00CA7E21"/>
    <w:rsid w:val="00CB054C"/>
    <w:rsid w:val="00CB0B83"/>
    <w:rsid w:val="00CB16A3"/>
    <w:rsid w:val="00CB1EBF"/>
    <w:rsid w:val="00CB2E41"/>
    <w:rsid w:val="00CB3081"/>
    <w:rsid w:val="00CB3AD0"/>
    <w:rsid w:val="00CB4506"/>
    <w:rsid w:val="00CB4845"/>
    <w:rsid w:val="00CB5321"/>
    <w:rsid w:val="00CB654B"/>
    <w:rsid w:val="00CB6B6D"/>
    <w:rsid w:val="00CB71A6"/>
    <w:rsid w:val="00CC06B9"/>
    <w:rsid w:val="00CC1159"/>
    <w:rsid w:val="00CC2120"/>
    <w:rsid w:val="00CC32C5"/>
    <w:rsid w:val="00CC47B7"/>
    <w:rsid w:val="00CC63FB"/>
    <w:rsid w:val="00CC669A"/>
    <w:rsid w:val="00CC7E2D"/>
    <w:rsid w:val="00CD0132"/>
    <w:rsid w:val="00CD02B1"/>
    <w:rsid w:val="00CD0514"/>
    <w:rsid w:val="00CD17FD"/>
    <w:rsid w:val="00CD2059"/>
    <w:rsid w:val="00CD2157"/>
    <w:rsid w:val="00CD2276"/>
    <w:rsid w:val="00CD3B2E"/>
    <w:rsid w:val="00CD3B9E"/>
    <w:rsid w:val="00CD3ED4"/>
    <w:rsid w:val="00CD4010"/>
    <w:rsid w:val="00CD4340"/>
    <w:rsid w:val="00CD48D5"/>
    <w:rsid w:val="00CD6BE6"/>
    <w:rsid w:val="00CD6EDD"/>
    <w:rsid w:val="00CD70EE"/>
    <w:rsid w:val="00CD7D9E"/>
    <w:rsid w:val="00CD7FEF"/>
    <w:rsid w:val="00CE021A"/>
    <w:rsid w:val="00CE17C6"/>
    <w:rsid w:val="00CE1CC8"/>
    <w:rsid w:val="00CE23D1"/>
    <w:rsid w:val="00CE2A89"/>
    <w:rsid w:val="00CE3037"/>
    <w:rsid w:val="00CE3D70"/>
    <w:rsid w:val="00CE4BE4"/>
    <w:rsid w:val="00CE575E"/>
    <w:rsid w:val="00CE598D"/>
    <w:rsid w:val="00CE6BFF"/>
    <w:rsid w:val="00CF18C5"/>
    <w:rsid w:val="00CF2092"/>
    <w:rsid w:val="00CF2BFE"/>
    <w:rsid w:val="00CF525A"/>
    <w:rsid w:val="00CF52FC"/>
    <w:rsid w:val="00CF6C84"/>
    <w:rsid w:val="00D011DF"/>
    <w:rsid w:val="00D01A90"/>
    <w:rsid w:val="00D06062"/>
    <w:rsid w:val="00D060B3"/>
    <w:rsid w:val="00D06D94"/>
    <w:rsid w:val="00D10AF1"/>
    <w:rsid w:val="00D10B47"/>
    <w:rsid w:val="00D110EB"/>
    <w:rsid w:val="00D119B3"/>
    <w:rsid w:val="00D119B5"/>
    <w:rsid w:val="00D11BDD"/>
    <w:rsid w:val="00D12A92"/>
    <w:rsid w:val="00D1347A"/>
    <w:rsid w:val="00D141C2"/>
    <w:rsid w:val="00D1431C"/>
    <w:rsid w:val="00D14354"/>
    <w:rsid w:val="00D14611"/>
    <w:rsid w:val="00D1526D"/>
    <w:rsid w:val="00D15459"/>
    <w:rsid w:val="00D16089"/>
    <w:rsid w:val="00D1673F"/>
    <w:rsid w:val="00D201CC"/>
    <w:rsid w:val="00D206B1"/>
    <w:rsid w:val="00D22023"/>
    <w:rsid w:val="00D22203"/>
    <w:rsid w:val="00D223B9"/>
    <w:rsid w:val="00D22BC8"/>
    <w:rsid w:val="00D23271"/>
    <w:rsid w:val="00D23781"/>
    <w:rsid w:val="00D237A8"/>
    <w:rsid w:val="00D23DAF"/>
    <w:rsid w:val="00D23E6E"/>
    <w:rsid w:val="00D247C6"/>
    <w:rsid w:val="00D256AF"/>
    <w:rsid w:val="00D2596C"/>
    <w:rsid w:val="00D25BF6"/>
    <w:rsid w:val="00D25E00"/>
    <w:rsid w:val="00D269CC"/>
    <w:rsid w:val="00D27483"/>
    <w:rsid w:val="00D27A9D"/>
    <w:rsid w:val="00D31663"/>
    <w:rsid w:val="00D31FBF"/>
    <w:rsid w:val="00D3223B"/>
    <w:rsid w:val="00D32549"/>
    <w:rsid w:val="00D32686"/>
    <w:rsid w:val="00D326BE"/>
    <w:rsid w:val="00D333F8"/>
    <w:rsid w:val="00D34D38"/>
    <w:rsid w:val="00D36B79"/>
    <w:rsid w:val="00D36FF7"/>
    <w:rsid w:val="00D376F8"/>
    <w:rsid w:val="00D40E2D"/>
    <w:rsid w:val="00D40E2F"/>
    <w:rsid w:val="00D40E50"/>
    <w:rsid w:val="00D40E51"/>
    <w:rsid w:val="00D415CD"/>
    <w:rsid w:val="00D423D7"/>
    <w:rsid w:val="00D42ACB"/>
    <w:rsid w:val="00D42E84"/>
    <w:rsid w:val="00D434CC"/>
    <w:rsid w:val="00D43805"/>
    <w:rsid w:val="00D44E18"/>
    <w:rsid w:val="00D47D8C"/>
    <w:rsid w:val="00D50282"/>
    <w:rsid w:val="00D5062C"/>
    <w:rsid w:val="00D5205F"/>
    <w:rsid w:val="00D52F4E"/>
    <w:rsid w:val="00D53B00"/>
    <w:rsid w:val="00D54410"/>
    <w:rsid w:val="00D54B01"/>
    <w:rsid w:val="00D55517"/>
    <w:rsid w:val="00D57F05"/>
    <w:rsid w:val="00D61A4F"/>
    <w:rsid w:val="00D61CAC"/>
    <w:rsid w:val="00D61CF0"/>
    <w:rsid w:val="00D625AA"/>
    <w:rsid w:val="00D635A8"/>
    <w:rsid w:val="00D63647"/>
    <w:rsid w:val="00D64445"/>
    <w:rsid w:val="00D654E7"/>
    <w:rsid w:val="00D65A26"/>
    <w:rsid w:val="00D65AE8"/>
    <w:rsid w:val="00D65E2B"/>
    <w:rsid w:val="00D66C57"/>
    <w:rsid w:val="00D6775D"/>
    <w:rsid w:val="00D67780"/>
    <w:rsid w:val="00D67E2E"/>
    <w:rsid w:val="00D70199"/>
    <w:rsid w:val="00D70D6B"/>
    <w:rsid w:val="00D71172"/>
    <w:rsid w:val="00D71928"/>
    <w:rsid w:val="00D71AEA"/>
    <w:rsid w:val="00D71D98"/>
    <w:rsid w:val="00D72256"/>
    <w:rsid w:val="00D72555"/>
    <w:rsid w:val="00D72F96"/>
    <w:rsid w:val="00D73960"/>
    <w:rsid w:val="00D741B5"/>
    <w:rsid w:val="00D75525"/>
    <w:rsid w:val="00D758F0"/>
    <w:rsid w:val="00D759B0"/>
    <w:rsid w:val="00D766BC"/>
    <w:rsid w:val="00D76986"/>
    <w:rsid w:val="00D77058"/>
    <w:rsid w:val="00D77997"/>
    <w:rsid w:val="00D802EB"/>
    <w:rsid w:val="00D80896"/>
    <w:rsid w:val="00D82BE8"/>
    <w:rsid w:val="00D82D92"/>
    <w:rsid w:val="00D85631"/>
    <w:rsid w:val="00D86219"/>
    <w:rsid w:val="00D86241"/>
    <w:rsid w:val="00D865F8"/>
    <w:rsid w:val="00D867A0"/>
    <w:rsid w:val="00D86901"/>
    <w:rsid w:val="00D869B1"/>
    <w:rsid w:val="00D87D32"/>
    <w:rsid w:val="00D87E07"/>
    <w:rsid w:val="00D909AF"/>
    <w:rsid w:val="00D90C58"/>
    <w:rsid w:val="00D90D81"/>
    <w:rsid w:val="00D917AD"/>
    <w:rsid w:val="00D91B02"/>
    <w:rsid w:val="00D91EF1"/>
    <w:rsid w:val="00D94661"/>
    <w:rsid w:val="00D96123"/>
    <w:rsid w:val="00D964FA"/>
    <w:rsid w:val="00D97793"/>
    <w:rsid w:val="00D97AA6"/>
    <w:rsid w:val="00DA06B5"/>
    <w:rsid w:val="00DA0CDD"/>
    <w:rsid w:val="00DA1CF4"/>
    <w:rsid w:val="00DA2BEE"/>
    <w:rsid w:val="00DA339A"/>
    <w:rsid w:val="00DA3B7D"/>
    <w:rsid w:val="00DA444F"/>
    <w:rsid w:val="00DA52BB"/>
    <w:rsid w:val="00DA5508"/>
    <w:rsid w:val="00DA673E"/>
    <w:rsid w:val="00DA7E77"/>
    <w:rsid w:val="00DB0039"/>
    <w:rsid w:val="00DB005E"/>
    <w:rsid w:val="00DB096F"/>
    <w:rsid w:val="00DB1DE4"/>
    <w:rsid w:val="00DB2B59"/>
    <w:rsid w:val="00DB34CB"/>
    <w:rsid w:val="00DB39E6"/>
    <w:rsid w:val="00DB3F94"/>
    <w:rsid w:val="00DB4402"/>
    <w:rsid w:val="00DB4E3A"/>
    <w:rsid w:val="00DB5DD9"/>
    <w:rsid w:val="00DB66A4"/>
    <w:rsid w:val="00DB6864"/>
    <w:rsid w:val="00DB744D"/>
    <w:rsid w:val="00DB7963"/>
    <w:rsid w:val="00DB7E8C"/>
    <w:rsid w:val="00DC0897"/>
    <w:rsid w:val="00DC0945"/>
    <w:rsid w:val="00DC0FDF"/>
    <w:rsid w:val="00DC221F"/>
    <w:rsid w:val="00DC34B3"/>
    <w:rsid w:val="00DC4190"/>
    <w:rsid w:val="00DC45C2"/>
    <w:rsid w:val="00DC5792"/>
    <w:rsid w:val="00DC5C0D"/>
    <w:rsid w:val="00DC5D30"/>
    <w:rsid w:val="00DC5D3A"/>
    <w:rsid w:val="00DC620B"/>
    <w:rsid w:val="00DC6588"/>
    <w:rsid w:val="00DC786A"/>
    <w:rsid w:val="00DD067E"/>
    <w:rsid w:val="00DD0F00"/>
    <w:rsid w:val="00DD0F1C"/>
    <w:rsid w:val="00DD108D"/>
    <w:rsid w:val="00DD1148"/>
    <w:rsid w:val="00DD3811"/>
    <w:rsid w:val="00DD3952"/>
    <w:rsid w:val="00DD4756"/>
    <w:rsid w:val="00DD4BD7"/>
    <w:rsid w:val="00DD4CA0"/>
    <w:rsid w:val="00DD5CA7"/>
    <w:rsid w:val="00DD5F45"/>
    <w:rsid w:val="00DD689C"/>
    <w:rsid w:val="00DD6F81"/>
    <w:rsid w:val="00DD7DAB"/>
    <w:rsid w:val="00DE072C"/>
    <w:rsid w:val="00DE0F26"/>
    <w:rsid w:val="00DE1451"/>
    <w:rsid w:val="00DE17A4"/>
    <w:rsid w:val="00DE1C32"/>
    <w:rsid w:val="00DE2519"/>
    <w:rsid w:val="00DE2CFB"/>
    <w:rsid w:val="00DE312A"/>
    <w:rsid w:val="00DE4B6B"/>
    <w:rsid w:val="00DE4DE2"/>
    <w:rsid w:val="00DE5792"/>
    <w:rsid w:val="00DE5FD2"/>
    <w:rsid w:val="00DE6859"/>
    <w:rsid w:val="00DE737A"/>
    <w:rsid w:val="00DE7978"/>
    <w:rsid w:val="00DE79EA"/>
    <w:rsid w:val="00DE7DAE"/>
    <w:rsid w:val="00DE7E83"/>
    <w:rsid w:val="00DF0443"/>
    <w:rsid w:val="00DF1281"/>
    <w:rsid w:val="00DF1789"/>
    <w:rsid w:val="00DF2630"/>
    <w:rsid w:val="00DF295D"/>
    <w:rsid w:val="00DF3056"/>
    <w:rsid w:val="00DF4263"/>
    <w:rsid w:val="00DF4E06"/>
    <w:rsid w:val="00DF65C5"/>
    <w:rsid w:val="00E00201"/>
    <w:rsid w:val="00E00B4A"/>
    <w:rsid w:val="00E00BCA"/>
    <w:rsid w:val="00E015D3"/>
    <w:rsid w:val="00E01F6F"/>
    <w:rsid w:val="00E03B9A"/>
    <w:rsid w:val="00E047BA"/>
    <w:rsid w:val="00E04A7B"/>
    <w:rsid w:val="00E056FB"/>
    <w:rsid w:val="00E11426"/>
    <w:rsid w:val="00E124A3"/>
    <w:rsid w:val="00E125F6"/>
    <w:rsid w:val="00E12653"/>
    <w:rsid w:val="00E12910"/>
    <w:rsid w:val="00E129BE"/>
    <w:rsid w:val="00E12F7D"/>
    <w:rsid w:val="00E12F8D"/>
    <w:rsid w:val="00E14546"/>
    <w:rsid w:val="00E1468C"/>
    <w:rsid w:val="00E14E33"/>
    <w:rsid w:val="00E15824"/>
    <w:rsid w:val="00E15C69"/>
    <w:rsid w:val="00E16619"/>
    <w:rsid w:val="00E16A52"/>
    <w:rsid w:val="00E16B19"/>
    <w:rsid w:val="00E16BB4"/>
    <w:rsid w:val="00E16CE5"/>
    <w:rsid w:val="00E17634"/>
    <w:rsid w:val="00E17CA0"/>
    <w:rsid w:val="00E204EB"/>
    <w:rsid w:val="00E2090F"/>
    <w:rsid w:val="00E21B77"/>
    <w:rsid w:val="00E21DBD"/>
    <w:rsid w:val="00E23D82"/>
    <w:rsid w:val="00E23E24"/>
    <w:rsid w:val="00E24A3A"/>
    <w:rsid w:val="00E256AE"/>
    <w:rsid w:val="00E25FD0"/>
    <w:rsid w:val="00E2729B"/>
    <w:rsid w:val="00E27F7D"/>
    <w:rsid w:val="00E30938"/>
    <w:rsid w:val="00E30D83"/>
    <w:rsid w:val="00E31017"/>
    <w:rsid w:val="00E3116E"/>
    <w:rsid w:val="00E31581"/>
    <w:rsid w:val="00E31EEC"/>
    <w:rsid w:val="00E31F07"/>
    <w:rsid w:val="00E33C1F"/>
    <w:rsid w:val="00E34417"/>
    <w:rsid w:val="00E34858"/>
    <w:rsid w:val="00E350B7"/>
    <w:rsid w:val="00E3774C"/>
    <w:rsid w:val="00E37A2A"/>
    <w:rsid w:val="00E37D42"/>
    <w:rsid w:val="00E40BFC"/>
    <w:rsid w:val="00E41E68"/>
    <w:rsid w:val="00E41FD4"/>
    <w:rsid w:val="00E4208A"/>
    <w:rsid w:val="00E43673"/>
    <w:rsid w:val="00E437CF"/>
    <w:rsid w:val="00E4423D"/>
    <w:rsid w:val="00E44CD5"/>
    <w:rsid w:val="00E45828"/>
    <w:rsid w:val="00E459CB"/>
    <w:rsid w:val="00E45CC0"/>
    <w:rsid w:val="00E4641D"/>
    <w:rsid w:val="00E47EBE"/>
    <w:rsid w:val="00E507CB"/>
    <w:rsid w:val="00E51F1C"/>
    <w:rsid w:val="00E54651"/>
    <w:rsid w:val="00E549D9"/>
    <w:rsid w:val="00E54DCD"/>
    <w:rsid w:val="00E55668"/>
    <w:rsid w:val="00E55E5F"/>
    <w:rsid w:val="00E56671"/>
    <w:rsid w:val="00E56CF9"/>
    <w:rsid w:val="00E61A07"/>
    <w:rsid w:val="00E61AB3"/>
    <w:rsid w:val="00E63082"/>
    <w:rsid w:val="00E63F45"/>
    <w:rsid w:val="00E64A37"/>
    <w:rsid w:val="00E64B00"/>
    <w:rsid w:val="00E65ACC"/>
    <w:rsid w:val="00E65DEB"/>
    <w:rsid w:val="00E66695"/>
    <w:rsid w:val="00E6761B"/>
    <w:rsid w:val="00E67C55"/>
    <w:rsid w:val="00E720EC"/>
    <w:rsid w:val="00E721D7"/>
    <w:rsid w:val="00E723A7"/>
    <w:rsid w:val="00E72807"/>
    <w:rsid w:val="00E733BD"/>
    <w:rsid w:val="00E73809"/>
    <w:rsid w:val="00E73E72"/>
    <w:rsid w:val="00E7606F"/>
    <w:rsid w:val="00E763BE"/>
    <w:rsid w:val="00E7710D"/>
    <w:rsid w:val="00E81D30"/>
    <w:rsid w:val="00E831FF"/>
    <w:rsid w:val="00E832C0"/>
    <w:rsid w:val="00E83895"/>
    <w:rsid w:val="00E8389F"/>
    <w:rsid w:val="00E84FE3"/>
    <w:rsid w:val="00E86C2B"/>
    <w:rsid w:val="00E86CA8"/>
    <w:rsid w:val="00E86E7D"/>
    <w:rsid w:val="00E87137"/>
    <w:rsid w:val="00E91C4F"/>
    <w:rsid w:val="00E92785"/>
    <w:rsid w:val="00E94DF1"/>
    <w:rsid w:val="00E979C3"/>
    <w:rsid w:val="00EA0637"/>
    <w:rsid w:val="00EA092D"/>
    <w:rsid w:val="00EA117F"/>
    <w:rsid w:val="00EA12DF"/>
    <w:rsid w:val="00EA1E31"/>
    <w:rsid w:val="00EA2572"/>
    <w:rsid w:val="00EA2F6E"/>
    <w:rsid w:val="00EA3F96"/>
    <w:rsid w:val="00EA431B"/>
    <w:rsid w:val="00EA4C67"/>
    <w:rsid w:val="00EA656F"/>
    <w:rsid w:val="00EA65DB"/>
    <w:rsid w:val="00EA721B"/>
    <w:rsid w:val="00EA75FD"/>
    <w:rsid w:val="00EA7D62"/>
    <w:rsid w:val="00EB02CE"/>
    <w:rsid w:val="00EB0D44"/>
    <w:rsid w:val="00EB10DE"/>
    <w:rsid w:val="00EB140B"/>
    <w:rsid w:val="00EB21D3"/>
    <w:rsid w:val="00EB2D55"/>
    <w:rsid w:val="00EB2D6A"/>
    <w:rsid w:val="00EB3B97"/>
    <w:rsid w:val="00EB3F36"/>
    <w:rsid w:val="00EB5BFA"/>
    <w:rsid w:val="00EB622C"/>
    <w:rsid w:val="00EB6C10"/>
    <w:rsid w:val="00EC0675"/>
    <w:rsid w:val="00EC0E6D"/>
    <w:rsid w:val="00EC1510"/>
    <w:rsid w:val="00EC179B"/>
    <w:rsid w:val="00EC2E7E"/>
    <w:rsid w:val="00EC4FFB"/>
    <w:rsid w:val="00EC68C7"/>
    <w:rsid w:val="00EC72D4"/>
    <w:rsid w:val="00EC76E2"/>
    <w:rsid w:val="00ED094D"/>
    <w:rsid w:val="00ED10D1"/>
    <w:rsid w:val="00ED1728"/>
    <w:rsid w:val="00ED2F44"/>
    <w:rsid w:val="00ED3FC7"/>
    <w:rsid w:val="00ED4E89"/>
    <w:rsid w:val="00ED5373"/>
    <w:rsid w:val="00ED55DC"/>
    <w:rsid w:val="00ED5DD8"/>
    <w:rsid w:val="00ED62D2"/>
    <w:rsid w:val="00ED68C4"/>
    <w:rsid w:val="00ED6CF0"/>
    <w:rsid w:val="00ED72BC"/>
    <w:rsid w:val="00EE01A9"/>
    <w:rsid w:val="00EE0218"/>
    <w:rsid w:val="00EE08BF"/>
    <w:rsid w:val="00EE0CF2"/>
    <w:rsid w:val="00EE1CB2"/>
    <w:rsid w:val="00EE283D"/>
    <w:rsid w:val="00EE28DA"/>
    <w:rsid w:val="00EE29B5"/>
    <w:rsid w:val="00EE2C45"/>
    <w:rsid w:val="00EE42E1"/>
    <w:rsid w:val="00EE482A"/>
    <w:rsid w:val="00EE4A3B"/>
    <w:rsid w:val="00EE4BCB"/>
    <w:rsid w:val="00EE52EC"/>
    <w:rsid w:val="00EE5EFD"/>
    <w:rsid w:val="00EE61FC"/>
    <w:rsid w:val="00EE6D7F"/>
    <w:rsid w:val="00EF0B76"/>
    <w:rsid w:val="00EF0DEF"/>
    <w:rsid w:val="00EF27AE"/>
    <w:rsid w:val="00EF2DA9"/>
    <w:rsid w:val="00EF34D6"/>
    <w:rsid w:val="00EF4153"/>
    <w:rsid w:val="00EF4601"/>
    <w:rsid w:val="00EF582A"/>
    <w:rsid w:val="00EF6C2A"/>
    <w:rsid w:val="00EF78EF"/>
    <w:rsid w:val="00EF7B72"/>
    <w:rsid w:val="00EF7CAD"/>
    <w:rsid w:val="00F0024E"/>
    <w:rsid w:val="00F00330"/>
    <w:rsid w:val="00F00C2B"/>
    <w:rsid w:val="00F00ED7"/>
    <w:rsid w:val="00F01038"/>
    <w:rsid w:val="00F01044"/>
    <w:rsid w:val="00F01CAD"/>
    <w:rsid w:val="00F0212B"/>
    <w:rsid w:val="00F02697"/>
    <w:rsid w:val="00F03941"/>
    <w:rsid w:val="00F0484F"/>
    <w:rsid w:val="00F05435"/>
    <w:rsid w:val="00F07AA9"/>
    <w:rsid w:val="00F07AF9"/>
    <w:rsid w:val="00F102DD"/>
    <w:rsid w:val="00F11591"/>
    <w:rsid w:val="00F11DA7"/>
    <w:rsid w:val="00F12C22"/>
    <w:rsid w:val="00F12F0F"/>
    <w:rsid w:val="00F13954"/>
    <w:rsid w:val="00F15216"/>
    <w:rsid w:val="00F152E0"/>
    <w:rsid w:val="00F1600A"/>
    <w:rsid w:val="00F16DD5"/>
    <w:rsid w:val="00F170FE"/>
    <w:rsid w:val="00F217C9"/>
    <w:rsid w:val="00F21806"/>
    <w:rsid w:val="00F21A88"/>
    <w:rsid w:val="00F21DA8"/>
    <w:rsid w:val="00F24CA3"/>
    <w:rsid w:val="00F253F2"/>
    <w:rsid w:val="00F25CCB"/>
    <w:rsid w:val="00F260EA"/>
    <w:rsid w:val="00F264D7"/>
    <w:rsid w:val="00F26E2B"/>
    <w:rsid w:val="00F27386"/>
    <w:rsid w:val="00F31049"/>
    <w:rsid w:val="00F313E1"/>
    <w:rsid w:val="00F32001"/>
    <w:rsid w:val="00F32E84"/>
    <w:rsid w:val="00F336DC"/>
    <w:rsid w:val="00F34CD3"/>
    <w:rsid w:val="00F35DDF"/>
    <w:rsid w:val="00F36973"/>
    <w:rsid w:val="00F3782B"/>
    <w:rsid w:val="00F40577"/>
    <w:rsid w:val="00F41DDF"/>
    <w:rsid w:val="00F4295A"/>
    <w:rsid w:val="00F430A8"/>
    <w:rsid w:val="00F44EE0"/>
    <w:rsid w:val="00F46548"/>
    <w:rsid w:val="00F507DD"/>
    <w:rsid w:val="00F52BD9"/>
    <w:rsid w:val="00F52FE6"/>
    <w:rsid w:val="00F542E7"/>
    <w:rsid w:val="00F54DE2"/>
    <w:rsid w:val="00F56081"/>
    <w:rsid w:val="00F568C3"/>
    <w:rsid w:val="00F571A6"/>
    <w:rsid w:val="00F573BC"/>
    <w:rsid w:val="00F610BB"/>
    <w:rsid w:val="00F61349"/>
    <w:rsid w:val="00F61C10"/>
    <w:rsid w:val="00F63554"/>
    <w:rsid w:val="00F63BD5"/>
    <w:rsid w:val="00F644DE"/>
    <w:rsid w:val="00F648BE"/>
    <w:rsid w:val="00F65F10"/>
    <w:rsid w:val="00F6610D"/>
    <w:rsid w:val="00F66367"/>
    <w:rsid w:val="00F66AA4"/>
    <w:rsid w:val="00F67F2A"/>
    <w:rsid w:val="00F703FC"/>
    <w:rsid w:val="00F71320"/>
    <w:rsid w:val="00F717A9"/>
    <w:rsid w:val="00F72945"/>
    <w:rsid w:val="00F73C3C"/>
    <w:rsid w:val="00F74789"/>
    <w:rsid w:val="00F74BE1"/>
    <w:rsid w:val="00F762DC"/>
    <w:rsid w:val="00F806B0"/>
    <w:rsid w:val="00F8079E"/>
    <w:rsid w:val="00F815C6"/>
    <w:rsid w:val="00F82063"/>
    <w:rsid w:val="00F826F4"/>
    <w:rsid w:val="00F82837"/>
    <w:rsid w:val="00F83823"/>
    <w:rsid w:val="00F83CA0"/>
    <w:rsid w:val="00F8404D"/>
    <w:rsid w:val="00F8406E"/>
    <w:rsid w:val="00F850CB"/>
    <w:rsid w:val="00F8518E"/>
    <w:rsid w:val="00F8534F"/>
    <w:rsid w:val="00F859E2"/>
    <w:rsid w:val="00F85B89"/>
    <w:rsid w:val="00F87415"/>
    <w:rsid w:val="00F87812"/>
    <w:rsid w:val="00F90D68"/>
    <w:rsid w:val="00F92430"/>
    <w:rsid w:val="00F924CC"/>
    <w:rsid w:val="00F928DE"/>
    <w:rsid w:val="00F929B9"/>
    <w:rsid w:val="00F932CD"/>
    <w:rsid w:val="00F935F5"/>
    <w:rsid w:val="00F943D0"/>
    <w:rsid w:val="00F951DE"/>
    <w:rsid w:val="00F968A6"/>
    <w:rsid w:val="00F9742B"/>
    <w:rsid w:val="00F975B0"/>
    <w:rsid w:val="00F97B90"/>
    <w:rsid w:val="00FA02AA"/>
    <w:rsid w:val="00FA07D7"/>
    <w:rsid w:val="00FA1588"/>
    <w:rsid w:val="00FA2BB3"/>
    <w:rsid w:val="00FA34AD"/>
    <w:rsid w:val="00FA4B56"/>
    <w:rsid w:val="00FA4CDD"/>
    <w:rsid w:val="00FA4E2E"/>
    <w:rsid w:val="00FA7605"/>
    <w:rsid w:val="00FA79D2"/>
    <w:rsid w:val="00FA7B8B"/>
    <w:rsid w:val="00FA7F6C"/>
    <w:rsid w:val="00FB03C5"/>
    <w:rsid w:val="00FB1418"/>
    <w:rsid w:val="00FB266E"/>
    <w:rsid w:val="00FB3684"/>
    <w:rsid w:val="00FB3BD4"/>
    <w:rsid w:val="00FB47B4"/>
    <w:rsid w:val="00FB7DB9"/>
    <w:rsid w:val="00FC04F4"/>
    <w:rsid w:val="00FC0800"/>
    <w:rsid w:val="00FC1255"/>
    <w:rsid w:val="00FC16E7"/>
    <w:rsid w:val="00FC472F"/>
    <w:rsid w:val="00FC4C78"/>
    <w:rsid w:val="00FC516C"/>
    <w:rsid w:val="00FC5812"/>
    <w:rsid w:val="00FC62DF"/>
    <w:rsid w:val="00FC7A22"/>
    <w:rsid w:val="00FC7B9D"/>
    <w:rsid w:val="00FD04EC"/>
    <w:rsid w:val="00FD1137"/>
    <w:rsid w:val="00FD133E"/>
    <w:rsid w:val="00FD1800"/>
    <w:rsid w:val="00FD2275"/>
    <w:rsid w:val="00FD28B6"/>
    <w:rsid w:val="00FD3A3A"/>
    <w:rsid w:val="00FD5C1D"/>
    <w:rsid w:val="00FD5F6C"/>
    <w:rsid w:val="00FD627C"/>
    <w:rsid w:val="00FD7C17"/>
    <w:rsid w:val="00FE049A"/>
    <w:rsid w:val="00FE0A68"/>
    <w:rsid w:val="00FE1A73"/>
    <w:rsid w:val="00FE2608"/>
    <w:rsid w:val="00FE4020"/>
    <w:rsid w:val="00FE4D27"/>
    <w:rsid w:val="00FE5005"/>
    <w:rsid w:val="00FE5817"/>
    <w:rsid w:val="00FE5B11"/>
    <w:rsid w:val="00FE672D"/>
    <w:rsid w:val="00FE6861"/>
    <w:rsid w:val="00FE6976"/>
    <w:rsid w:val="00FE6A4A"/>
    <w:rsid w:val="00FF02C5"/>
    <w:rsid w:val="00FF149D"/>
    <w:rsid w:val="00FF185F"/>
    <w:rsid w:val="00FF3E9D"/>
    <w:rsid w:val="00FF6810"/>
    <w:rsid w:val="00FF6820"/>
    <w:rsid w:val="00FF740F"/>
    <w:rsid w:val="00FF76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D17905E-3061-494E-9094-BCF82B90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4F7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4F752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0C64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D6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CD6B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6BE6"/>
  </w:style>
  <w:style w:type="character" w:styleId="Paginanummer">
    <w:name w:val="page number"/>
    <w:basedOn w:val="Standaardalinea-lettertype"/>
    <w:uiPriority w:val="99"/>
    <w:semiHidden/>
    <w:unhideWhenUsed/>
    <w:rsid w:val="00CD6BE6"/>
  </w:style>
  <w:style w:type="paragraph" w:styleId="Koptekst">
    <w:name w:val="header"/>
    <w:basedOn w:val="Standaard"/>
    <w:link w:val="KoptekstChar"/>
    <w:uiPriority w:val="99"/>
    <w:unhideWhenUsed/>
    <w:rsid w:val="00CD6B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6BE6"/>
  </w:style>
  <w:style w:type="paragraph" w:styleId="Ballontekst">
    <w:name w:val="Balloon Text"/>
    <w:basedOn w:val="Standaard"/>
    <w:link w:val="BallontekstChar"/>
    <w:uiPriority w:val="99"/>
    <w:semiHidden/>
    <w:unhideWhenUsed/>
    <w:rsid w:val="00CD6BE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6BE6"/>
    <w:rPr>
      <w:rFonts w:ascii="Tahoma" w:hAnsi="Tahoma" w:cs="Tahoma"/>
      <w:sz w:val="16"/>
      <w:szCs w:val="16"/>
    </w:rPr>
  </w:style>
  <w:style w:type="paragraph" w:customStyle="1" w:styleId="Default">
    <w:name w:val="Default"/>
    <w:rsid w:val="00642939"/>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F610BB"/>
    <w:pPr>
      <w:ind w:left="720"/>
      <w:contextualSpacing/>
    </w:pPr>
  </w:style>
  <w:style w:type="character" w:customStyle="1" w:styleId="Kop1Char">
    <w:name w:val="Kop 1 Char"/>
    <w:basedOn w:val="Standaardalinea-lettertype"/>
    <w:link w:val="Kop1"/>
    <w:uiPriority w:val="9"/>
    <w:rsid w:val="004F7527"/>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4F7527"/>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rsid w:val="000C647C"/>
    <w:rPr>
      <w:rFonts w:asciiTheme="majorHAnsi" w:eastAsiaTheme="majorEastAsia" w:hAnsiTheme="majorHAnsi" w:cstheme="majorBidi"/>
      <w:color w:val="243F60" w:themeColor="accent1" w:themeShade="7F"/>
      <w:sz w:val="24"/>
      <w:szCs w:val="24"/>
    </w:rPr>
  </w:style>
  <w:style w:type="paragraph" w:styleId="Geenafstand">
    <w:name w:val="No Spacing"/>
    <w:link w:val="GeenafstandChar"/>
    <w:uiPriority w:val="1"/>
    <w:qFormat/>
    <w:rsid w:val="009E4851"/>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9E4851"/>
    <w:rPr>
      <w:rFonts w:eastAsiaTheme="minorEastAsia"/>
      <w:lang w:eastAsia="nl-NL"/>
    </w:rPr>
  </w:style>
  <w:style w:type="character" w:styleId="Hyperlink">
    <w:name w:val="Hyperlink"/>
    <w:basedOn w:val="Standaardalinea-lettertype"/>
    <w:uiPriority w:val="99"/>
    <w:unhideWhenUsed/>
    <w:rsid w:val="003828C9"/>
    <w:rPr>
      <w:color w:val="0000FF" w:themeColor="hyperlink"/>
      <w:u w:val="single"/>
    </w:rPr>
  </w:style>
  <w:style w:type="paragraph" w:customStyle="1" w:styleId="KOP2Corrie">
    <w:name w:val="KOP2Corrie"/>
    <w:basedOn w:val="Kop2"/>
    <w:next w:val="Standaard"/>
    <w:link w:val="KOP2CorrieChar"/>
    <w:qFormat/>
    <w:rsid w:val="003828C9"/>
    <w:pPr>
      <w:keepLines w:val="0"/>
      <w:spacing w:before="240" w:after="60"/>
      <w:contextualSpacing/>
      <w:jc w:val="both"/>
    </w:pPr>
    <w:rPr>
      <w:rFonts w:ascii="Arial" w:eastAsiaTheme="minorHAnsi" w:hAnsi="Arial" w:cs="Arial"/>
      <w:b/>
      <w:bCs/>
      <w:i/>
      <w:iCs/>
      <w:color w:val="auto"/>
      <w:sz w:val="24"/>
      <w:szCs w:val="24"/>
    </w:rPr>
  </w:style>
  <w:style w:type="character" w:customStyle="1" w:styleId="KOP2CorrieChar">
    <w:name w:val="KOP2Corrie Char"/>
    <w:link w:val="KOP2Corrie"/>
    <w:rsid w:val="003828C9"/>
    <w:rPr>
      <w:rFonts w:ascii="Arial" w:hAnsi="Arial" w:cs="Arial"/>
      <w:b/>
      <w:bCs/>
      <w:i/>
      <w:iCs/>
      <w:sz w:val="24"/>
      <w:szCs w:val="24"/>
    </w:rPr>
  </w:style>
  <w:style w:type="paragraph" w:styleId="Revisie">
    <w:name w:val="Revision"/>
    <w:hidden/>
    <w:uiPriority w:val="99"/>
    <w:semiHidden/>
    <w:rsid w:val="002411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o-vwo@gomaruscollege.nl" TargetMode="External"/><Relationship Id="rId13" Type="http://schemas.openxmlformats.org/officeDocument/2006/relationships/hyperlink" Target="http://www.passendonderwijsgroningen.nl"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derbouw@gomaruscollege.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avo-vwo@gomaruscollege.n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onderbouw@gomaruscollege.nl" TargetMode="Externa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7" ma:contentTypeDescription="Een nieuw document maken." ma:contentTypeScope="" ma:versionID="20ce2e4213d5f5609e829ba2876fe085">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7b56e9708992551e3eb5a0ea23e1b2a3"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C3FD4-802E-4958-8E57-45551EED2B7B}">
  <ds:schemaRefs>
    <ds:schemaRef ds:uri="http://schemas.openxmlformats.org/officeDocument/2006/bibliography"/>
  </ds:schemaRefs>
</ds:datastoreItem>
</file>

<file path=customXml/itemProps2.xml><?xml version="1.0" encoding="utf-8"?>
<ds:datastoreItem xmlns:ds="http://schemas.openxmlformats.org/officeDocument/2006/customXml" ds:itemID="{1BB114B6-59AF-4925-8C2A-96B79C8024CA}"/>
</file>

<file path=customXml/itemProps3.xml><?xml version="1.0" encoding="utf-8"?>
<ds:datastoreItem xmlns:ds="http://schemas.openxmlformats.org/officeDocument/2006/customXml" ds:itemID="{683E1BBF-5151-4EA2-8752-2D16EE6583EE}"/>
</file>

<file path=customXml/itemProps4.xml><?xml version="1.0" encoding="utf-8"?>
<ds:datastoreItem xmlns:ds="http://schemas.openxmlformats.org/officeDocument/2006/customXml" ds:itemID="{F1390DF0-7FEF-40E4-B89A-5B8FE724D64A}"/>
</file>

<file path=docProps/app.xml><?xml version="1.0" encoding="utf-8"?>
<Properties xmlns="http://schemas.openxmlformats.org/officeDocument/2006/extended-properties" xmlns:vt="http://schemas.openxmlformats.org/officeDocument/2006/docPropsVTypes">
  <Template>2B1D468B.dotm</Template>
  <TotalTime>19</TotalTime>
  <Pages>4</Pages>
  <Words>1303</Words>
  <Characters>7169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Ondersteuningsprofiel Gomarus College HAVO/VWO</vt:lpstr>
    </vt:vector>
  </TitlesOfParts>
  <Company>Hewlett-Packard</Company>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Ondersteuningsprofiel Gomarus College HAVO/VWO</dc:title>
  <dc:subject>Ouderversie, schooljaar 2018-2019</dc:subject>
  <dc:creator>Robbe, J.</dc:creator>
  <cp:lastModifiedBy>Robbe, J.</cp:lastModifiedBy>
  <cp:revision>5</cp:revision>
  <cp:lastPrinted>2017-12-12T10:15:00Z</cp:lastPrinted>
  <dcterms:created xsi:type="dcterms:W3CDTF">2018-09-24T07:04:00Z</dcterms:created>
  <dcterms:modified xsi:type="dcterms:W3CDTF">2018-09-24T07:25:00Z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ies>
</file>